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18F0C" w14:textId="3C0555C3" w:rsidR="00893EC4" w:rsidRPr="00BF4BBD" w:rsidRDefault="00893EC4" w:rsidP="00966F72">
      <w:pPr>
        <w:spacing w:line="360" w:lineRule="auto"/>
        <w:jc w:val="center"/>
        <w:rPr>
          <w:rFonts w:ascii="Calibri" w:hAnsi="Calibri" w:cs="Calibri"/>
          <w:b/>
          <w:sz w:val="26"/>
          <w:szCs w:val="26"/>
        </w:rPr>
      </w:pPr>
      <w:r w:rsidRPr="00BF4BBD">
        <w:rPr>
          <w:rFonts w:ascii="Calibri" w:hAnsi="Calibri" w:cs="Calibri"/>
          <w:b/>
          <w:sz w:val="26"/>
          <w:szCs w:val="26"/>
        </w:rPr>
        <w:t>Publicity Report</w:t>
      </w:r>
    </w:p>
    <w:p w14:paraId="627D2924" w14:textId="52F8FDA9" w:rsidR="00893EC4" w:rsidRPr="00BF4BBD" w:rsidRDefault="00893EC4" w:rsidP="00A86FEC">
      <w:pPr>
        <w:spacing w:after="720" w:line="360" w:lineRule="auto"/>
        <w:jc w:val="center"/>
        <w:rPr>
          <w:rFonts w:ascii="Calibri" w:hAnsi="Calibri" w:cs="Calibri"/>
        </w:rPr>
      </w:pPr>
      <w:r w:rsidRPr="00BF4BBD">
        <w:rPr>
          <w:rFonts w:ascii="Calibri" w:hAnsi="Calibri" w:cs="Calibri"/>
        </w:rPr>
        <w:t>(</w:t>
      </w:r>
      <w:r w:rsidR="00BF4BBD" w:rsidRPr="00BF4BBD">
        <w:rPr>
          <w:rFonts w:ascii="Calibri" w:hAnsi="Calibri" w:cs="Calibri"/>
        </w:rPr>
        <w:t>Supplement</w:t>
      </w:r>
      <w:r w:rsidR="00EA56C7" w:rsidRPr="00BF4BBD">
        <w:rPr>
          <w:rFonts w:ascii="Calibri" w:hAnsi="Calibri" w:cs="Calibri"/>
        </w:rPr>
        <w:t xml:space="preserve"> to </w:t>
      </w:r>
      <w:r w:rsidR="00EA56C7" w:rsidRPr="006E375E">
        <w:rPr>
          <w:rFonts w:ascii="Calibri" w:hAnsi="Calibri" w:cs="Calibri"/>
        </w:rPr>
        <w:t>Final Report</w:t>
      </w:r>
      <w:r w:rsidR="00EA56C7" w:rsidRPr="00BF4BBD">
        <w:rPr>
          <w:rFonts w:ascii="Calibri" w:hAnsi="Calibri" w:cs="Calibri"/>
        </w:rPr>
        <w:t xml:space="preserve"> – </w:t>
      </w:r>
      <w:r w:rsidRPr="00BF4BBD">
        <w:rPr>
          <w:rFonts w:ascii="Calibri" w:hAnsi="Calibri" w:cs="Calibri"/>
        </w:rPr>
        <w:t xml:space="preserve">version: </w:t>
      </w:r>
      <w:r w:rsidR="009A165E">
        <w:rPr>
          <w:rFonts w:ascii="Calibri" w:hAnsi="Calibri" w:cs="Calibri"/>
        </w:rPr>
        <w:t>28</w:t>
      </w:r>
      <w:r w:rsidR="00646EFF" w:rsidRPr="00BF4BBD">
        <w:rPr>
          <w:rFonts w:ascii="Calibri" w:hAnsi="Calibri" w:cs="Calibri"/>
        </w:rPr>
        <w:t xml:space="preserve"> August</w:t>
      </w:r>
      <w:r w:rsidRPr="00BF4BBD">
        <w:rPr>
          <w:rFonts w:ascii="Calibri" w:hAnsi="Calibri" w:cs="Calibri"/>
        </w:rPr>
        <w:t xml:space="preserve"> 2025)</w:t>
      </w:r>
    </w:p>
    <w:p w14:paraId="5B956C57" w14:textId="20694D4F" w:rsidR="00E310EB" w:rsidRPr="00BF4BBD" w:rsidRDefault="00E310EB" w:rsidP="00966F72">
      <w:pPr>
        <w:spacing w:before="960" w:after="100" w:afterAutospacing="1" w:line="360" w:lineRule="auto"/>
        <w:rPr>
          <w:rFonts w:ascii="Calibri" w:hAnsi="Calibri" w:cs="Calibri"/>
          <w:b/>
          <w:bCs/>
          <w:color w:val="0070C0"/>
          <w:sz w:val="28"/>
          <w:szCs w:val="28"/>
        </w:rPr>
      </w:pPr>
      <w:r w:rsidRPr="00BF4BBD">
        <w:rPr>
          <w:rFonts w:ascii="Calibri" w:hAnsi="Calibri" w:cs="Calibri"/>
          <w:b/>
          <w:bCs/>
          <w:color w:val="0070C0"/>
          <w:sz w:val="28"/>
          <w:szCs w:val="28"/>
        </w:rPr>
        <w:t>Contents</w:t>
      </w:r>
    </w:p>
    <w:p w14:paraId="41ED6E12" w14:textId="7D2CED74" w:rsidR="00417996" w:rsidRPr="00BF4BBD" w:rsidRDefault="00E310EB">
      <w:pPr>
        <w:pStyle w:val="TOC1"/>
        <w:rPr>
          <w:rFonts w:ascii="Calibri" w:eastAsiaTheme="minorEastAsia" w:hAnsi="Calibri" w:cs="Calibri"/>
          <w:noProof/>
          <w:kern w:val="2"/>
          <w:sz w:val="24"/>
          <w:szCs w:val="24"/>
          <w14:ligatures w14:val="standardContextual"/>
        </w:rPr>
      </w:pPr>
      <w:r w:rsidRPr="00BF4BBD">
        <w:rPr>
          <w:rFonts w:ascii="Calibri" w:hAnsi="Calibri" w:cs="Calibri"/>
          <w:b/>
          <w:bCs/>
        </w:rPr>
        <w:fldChar w:fldCharType="begin"/>
      </w:r>
      <w:r w:rsidRPr="00BF4BBD">
        <w:rPr>
          <w:rFonts w:ascii="Calibri" w:hAnsi="Calibri" w:cs="Calibri"/>
          <w:b/>
          <w:bCs/>
        </w:rPr>
        <w:instrText xml:space="preserve"> TOC \o "1-1" \h \z \u </w:instrText>
      </w:r>
      <w:r w:rsidRPr="00BF4BBD">
        <w:rPr>
          <w:rFonts w:ascii="Calibri" w:hAnsi="Calibri" w:cs="Calibri"/>
          <w:b/>
          <w:bCs/>
        </w:rPr>
        <w:fldChar w:fldCharType="separate"/>
      </w:r>
      <w:hyperlink w:anchor="_Toc206412231" w:history="1">
        <w:r w:rsidR="00417996" w:rsidRPr="00BF4BBD">
          <w:rPr>
            <w:rStyle w:val="Hyperlink"/>
            <w:rFonts w:ascii="Calibri" w:hAnsi="Calibri" w:cs="Calibri"/>
            <w:b/>
            <w:bCs/>
            <w:noProof/>
          </w:rPr>
          <w:t>I.</w:t>
        </w:r>
        <w:r w:rsidR="00417996" w:rsidRPr="00BF4BBD">
          <w:rPr>
            <w:rFonts w:ascii="Calibri" w:eastAsiaTheme="minorEastAsia" w:hAnsi="Calibri" w:cs="Calibri"/>
            <w:noProof/>
            <w:kern w:val="2"/>
            <w:sz w:val="24"/>
            <w:szCs w:val="24"/>
            <w14:ligatures w14:val="standardContextual"/>
          </w:rPr>
          <w:tab/>
        </w:r>
        <w:r w:rsidR="00417996" w:rsidRPr="00BF4BBD">
          <w:rPr>
            <w:rStyle w:val="Hyperlink"/>
            <w:rFonts w:ascii="Calibri" w:hAnsi="Calibri" w:cs="Calibri"/>
            <w:b/>
            <w:bCs/>
            <w:noProof/>
          </w:rPr>
          <w:t>Background</w:t>
        </w:r>
        <w:r w:rsidR="00417996" w:rsidRPr="00BF4BBD">
          <w:rPr>
            <w:rFonts w:ascii="Calibri" w:hAnsi="Calibri" w:cs="Calibri"/>
            <w:noProof/>
            <w:webHidden/>
          </w:rPr>
          <w:tab/>
        </w:r>
        <w:r w:rsidR="00417996" w:rsidRPr="00BF4BBD">
          <w:rPr>
            <w:rFonts w:ascii="Calibri" w:hAnsi="Calibri" w:cs="Calibri"/>
            <w:noProof/>
            <w:webHidden/>
          </w:rPr>
          <w:fldChar w:fldCharType="begin"/>
        </w:r>
        <w:r w:rsidR="00417996" w:rsidRPr="00BF4BBD">
          <w:rPr>
            <w:rFonts w:ascii="Calibri" w:hAnsi="Calibri" w:cs="Calibri"/>
            <w:noProof/>
            <w:webHidden/>
          </w:rPr>
          <w:instrText xml:space="preserve"> PAGEREF _Toc206412231 \h </w:instrText>
        </w:r>
        <w:r w:rsidR="00417996" w:rsidRPr="00BF4BBD">
          <w:rPr>
            <w:rFonts w:ascii="Calibri" w:hAnsi="Calibri" w:cs="Calibri"/>
            <w:noProof/>
            <w:webHidden/>
          </w:rPr>
        </w:r>
        <w:r w:rsidR="00417996" w:rsidRPr="00BF4BBD">
          <w:rPr>
            <w:rFonts w:ascii="Calibri" w:hAnsi="Calibri" w:cs="Calibri"/>
            <w:noProof/>
            <w:webHidden/>
          </w:rPr>
          <w:fldChar w:fldCharType="separate"/>
        </w:r>
        <w:r w:rsidR="00417996" w:rsidRPr="00BF4BBD">
          <w:rPr>
            <w:rFonts w:ascii="Calibri" w:hAnsi="Calibri" w:cs="Calibri"/>
            <w:noProof/>
            <w:webHidden/>
          </w:rPr>
          <w:t>2</w:t>
        </w:r>
        <w:r w:rsidR="00417996" w:rsidRPr="00BF4BBD">
          <w:rPr>
            <w:rFonts w:ascii="Calibri" w:hAnsi="Calibri" w:cs="Calibri"/>
            <w:noProof/>
            <w:webHidden/>
          </w:rPr>
          <w:fldChar w:fldCharType="end"/>
        </w:r>
      </w:hyperlink>
    </w:p>
    <w:p w14:paraId="4CA46F59" w14:textId="3A961741" w:rsidR="00417996" w:rsidRPr="00BF4BBD" w:rsidRDefault="00417996">
      <w:pPr>
        <w:pStyle w:val="TOC1"/>
        <w:rPr>
          <w:rFonts w:ascii="Calibri" w:eastAsiaTheme="minorEastAsia" w:hAnsi="Calibri" w:cs="Calibri"/>
          <w:noProof/>
          <w:kern w:val="2"/>
          <w:sz w:val="24"/>
          <w:szCs w:val="24"/>
          <w14:ligatures w14:val="standardContextual"/>
        </w:rPr>
      </w:pPr>
      <w:hyperlink w:anchor="_Toc206412232" w:history="1">
        <w:r w:rsidRPr="00BF4BBD">
          <w:rPr>
            <w:rStyle w:val="Hyperlink"/>
            <w:rFonts w:ascii="Calibri" w:hAnsi="Calibri" w:cs="Calibri"/>
            <w:b/>
            <w:bCs/>
            <w:noProof/>
          </w:rPr>
          <w:t>II.</w:t>
        </w:r>
        <w:r w:rsidRPr="00BF4BBD">
          <w:rPr>
            <w:rFonts w:ascii="Calibri" w:eastAsiaTheme="minorEastAsia" w:hAnsi="Calibri" w:cs="Calibri"/>
            <w:noProof/>
            <w:kern w:val="2"/>
            <w:sz w:val="24"/>
            <w:szCs w:val="24"/>
            <w14:ligatures w14:val="standardContextual"/>
          </w:rPr>
          <w:tab/>
        </w:r>
        <w:r w:rsidRPr="00BF4BBD">
          <w:rPr>
            <w:rStyle w:val="Hyperlink"/>
            <w:rFonts w:ascii="Calibri" w:hAnsi="Calibri" w:cs="Calibri"/>
            <w:b/>
            <w:bCs/>
            <w:noProof/>
          </w:rPr>
          <w:t>Donor Outreach</w:t>
        </w:r>
        <w:r w:rsidRPr="00BF4BBD">
          <w:rPr>
            <w:rFonts w:ascii="Calibri" w:hAnsi="Calibri" w:cs="Calibri"/>
            <w:noProof/>
            <w:webHidden/>
          </w:rPr>
          <w:tab/>
        </w:r>
        <w:r w:rsidRPr="00BF4BBD">
          <w:rPr>
            <w:rFonts w:ascii="Calibri" w:hAnsi="Calibri" w:cs="Calibri"/>
            <w:noProof/>
            <w:webHidden/>
          </w:rPr>
          <w:fldChar w:fldCharType="begin"/>
        </w:r>
        <w:r w:rsidRPr="00BF4BBD">
          <w:rPr>
            <w:rFonts w:ascii="Calibri" w:hAnsi="Calibri" w:cs="Calibri"/>
            <w:noProof/>
            <w:webHidden/>
          </w:rPr>
          <w:instrText xml:space="preserve"> PAGEREF _Toc206412232 \h </w:instrText>
        </w:r>
        <w:r w:rsidRPr="00BF4BBD">
          <w:rPr>
            <w:rFonts w:ascii="Calibri" w:hAnsi="Calibri" w:cs="Calibri"/>
            <w:noProof/>
            <w:webHidden/>
          </w:rPr>
        </w:r>
        <w:r w:rsidRPr="00BF4BBD">
          <w:rPr>
            <w:rFonts w:ascii="Calibri" w:hAnsi="Calibri" w:cs="Calibri"/>
            <w:noProof/>
            <w:webHidden/>
          </w:rPr>
          <w:fldChar w:fldCharType="separate"/>
        </w:r>
        <w:r w:rsidRPr="00BF4BBD">
          <w:rPr>
            <w:rFonts w:ascii="Calibri" w:hAnsi="Calibri" w:cs="Calibri"/>
            <w:noProof/>
            <w:webHidden/>
          </w:rPr>
          <w:t>2</w:t>
        </w:r>
        <w:r w:rsidRPr="00BF4BBD">
          <w:rPr>
            <w:rFonts w:ascii="Calibri" w:hAnsi="Calibri" w:cs="Calibri"/>
            <w:noProof/>
            <w:webHidden/>
          </w:rPr>
          <w:fldChar w:fldCharType="end"/>
        </w:r>
      </w:hyperlink>
    </w:p>
    <w:p w14:paraId="5B5075C2" w14:textId="459B71C9" w:rsidR="00417996" w:rsidRPr="00BF4BBD" w:rsidRDefault="00417996">
      <w:pPr>
        <w:pStyle w:val="TOC1"/>
        <w:rPr>
          <w:rFonts w:ascii="Calibri" w:eastAsiaTheme="minorEastAsia" w:hAnsi="Calibri" w:cs="Calibri"/>
          <w:noProof/>
          <w:kern w:val="2"/>
          <w:sz w:val="24"/>
          <w:szCs w:val="24"/>
          <w14:ligatures w14:val="standardContextual"/>
        </w:rPr>
      </w:pPr>
      <w:hyperlink w:anchor="_Toc206412233" w:history="1">
        <w:r w:rsidRPr="00BF4BBD">
          <w:rPr>
            <w:rStyle w:val="Hyperlink"/>
            <w:rFonts w:ascii="Calibri" w:hAnsi="Calibri" w:cs="Calibri"/>
            <w:b/>
            <w:bCs/>
            <w:noProof/>
          </w:rPr>
          <w:t>III.</w:t>
        </w:r>
        <w:r w:rsidRPr="00BF4BBD">
          <w:rPr>
            <w:rFonts w:ascii="Calibri" w:eastAsiaTheme="minorEastAsia" w:hAnsi="Calibri" w:cs="Calibri"/>
            <w:noProof/>
            <w:kern w:val="2"/>
            <w:sz w:val="24"/>
            <w:szCs w:val="24"/>
            <w14:ligatures w14:val="standardContextual"/>
          </w:rPr>
          <w:tab/>
        </w:r>
        <w:r w:rsidRPr="00BF4BBD">
          <w:rPr>
            <w:rStyle w:val="Hyperlink"/>
            <w:rFonts w:ascii="Calibri" w:hAnsi="Calibri" w:cs="Calibri"/>
            <w:b/>
            <w:bCs/>
            <w:noProof/>
          </w:rPr>
          <w:t>Publicity Efforts</w:t>
        </w:r>
        <w:r w:rsidRPr="00BF4BBD">
          <w:rPr>
            <w:rFonts w:ascii="Calibri" w:hAnsi="Calibri" w:cs="Calibri"/>
            <w:noProof/>
            <w:webHidden/>
          </w:rPr>
          <w:tab/>
        </w:r>
        <w:r w:rsidRPr="00BF4BBD">
          <w:rPr>
            <w:rFonts w:ascii="Calibri" w:hAnsi="Calibri" w:cs="Calibri"/>
            <w:noProof/>
            <w:webHidden/>
          </w:rPr>
          <w:fldChar w:fldCharType="begin"/>
        </w:r>
        <w:r w:rsidRPr="00BF4BBD">
          <w:rPr>
            <w:rFonts w:ascii="Calibri" w:hAnsi="Calibri" w:cs="Calibri"/>
            <w:noProof/>
            <w:webHidden/>
          </w:rPr>
          <w:instrText xml:space="preserve"> PAGEREF _Toc206412233 \h </w:instrText>
        </w:r>
        <w:r w:rsidRPr="00BF4BBD">
          <w:rPr>
            <w:rFonts w:ascii="Calibri" w:hAnsi="Calibri" w:cs="Calibri"/>
            <w:noProof/>
            <w:webHidden/>
          </w:rPr>
        </w:r>
        <w:r w:rsidRPr="00BF4BBD">
          <w:rPr>
            <w:rFonts w:ascii="Calibri" w:hAnsi="Calibri" w:cs="Calibri"/>
            <w:noProof/>
            <w:webHidden/>
          </w:rPr>
          <w:fldChar w:fldCharType="separate"/>
        </w:r>
        <w:r w:rsidRPr="00BF4BBD">
          <w:rPr>
            <w:rFonts w:ascii="Calibri" w:hAnsi="Calibri" w:cs="Calibri"/>
            <w:noProof/>
            <w:webHidden/>
          </w:rPr>
          <w:t>5</w:t>
        </w:r>
        <w:r w:rsidRPr="00BF4BBD">
          <w:rPr>
            <w:rFonts w:ascii="Calibri" w:hAnsi="Calibri" w:cs="Calibri"/>
            <w:noProof/>
            <w:webHidden/>
          </w:rPr>
          <w:fldChar w:fldCharType="end"/>
        </w:r>
      </w:hyperlink>
    </w:p>
    <w:p w14:paraId="3A366FCD" w14:textId="38C277CE" w:rsidR="00240725" w:rsidRPr="00BF4BBD" w:rsidRDefault="00E310EB" w:rsidP="00966F72">
      <w:pPr>
        <w:spacing w:line="360" w:lineRule="auto"/>
        <w:rPr>
          <w:rFonts w:ascii="Calibri" w:hAnsi="Calibri" w:cs="Calibri"/>
          <w:b/>
          <w:bCs/>
        </w:rPr>
      </w:pPr>
      <w:r w:rsidRPr="00BF4BBD">
        <w:rPr>
          <w:rFonts w:ascii="Calibri" w:hAnsi="Calibri" w:cs="Calibri"/>
          <w:b/>
          <w:bCs/>
        </w:rPr>
        <w:fldChar w:fldCharType="end"/>
      </w:r>
    </w:p>
    <w:p w14:paraId="1CFAF0A1" w14:textId="77777777" w:rsidR="00240725" w:rsidRPr="00BF4BBD" w:rsidRDefault="00240725" w:rsidP="00966F72">
      <w:pPr>
        <w:spacing w:line="360" w:lineRule="auto"/>
        <w:rPr>
          <w:rFonts w:ascii="Calibri" w:hAnsi="Calibri" w:cs="Calibri"/>
          <w:b/>
          <w:bCs/>
        </w:rPr>
        <w:sectPr w:rsidR="00240725" w:rsidRPr="00BF4BBD">
          <w:footerReference w:type="default" r:id="rId8"/>
          <w:footerReference w:type="first" r:id="rId9"/>
          <w:pgSz w:w="12240" w:h="15840"/>
          <w:pgMar w:top="1440" w:right="1440" w:bottom="1440" w:left="1440" w:header="720" w:footer="720" w:gutter="0"/>
          <w:pgNumType w:start="1"/>
          <w:cols w:space="720"/>
          <w:titlePg/>
        </w:sectPr>
      </w:pPr>
    </w:p>
    <w:p w14:paraId="7BFA684E" w14:textId="432A4E9F" w:rsidR="00893EC4" w:rsidRPr="00BF4BBD" w:rsidRDefault="41188146" w:rsidP="00966F72">
      <w:pPr>
        <w:pStyle w:val="ListParagraph"/>
        <w:numPr>
          <w:ilvl w:val="0"/>
          <w:numId w:val="1"/>
        </w:numPr>
        <w:spacing w:line="360" w:lineRule="auto"/>
        <w:contextualSpacing w:val="0"/>
        <w:outlineLvl w:val="0"/>
        <w:rPr>
          <w:rFonts w:ascii="Calibri" w:hAnsi="Calibri" w:cs="Calibri"/>
          <w:b/>
          <w:bCs/>
          <w:color w:val="0070C0"/>
          <w:sz w:val="28"/>
          <w:szCs w:val="28"/>
        </w:rPr>
      </w:pPr>
      <w:bookmarkStart w:id="0" w:name="_Toc206412231"/>
      <w:r w:rsidRPr="00BF4BBD">
        <w:rPr>
          <w:rFonts w:ascii="Calibri" w:hAnsi="Calibri" w:cs="Calibri"/>
          <w:b/>
          <w:bCs/>
          <w:color w:val="0070C0"/>
          <w:sz w:val="28"/>
          <w:szCs w:val="28"/>
        </w:rPr>
        <w:lastRenderedPageBreak/>
        <w:t>Background</w:t>
      </w:r>
      <w:bookmarkEnd w:id="0"/>
    </w:p>
    <w:p w14:paraId="288568B0" w14:textId="101D81AB" w:rsidR="00F62F2E" w:rsidRPr="00BF4BBD" w:rsidRDefault="00035EDC" w:rsidP="00966F72">
      <w:pPr>
        <w:spacing w:line="360" w:lineRule="auto"/>
        <w:jc w:val="both"/>
        <w:rPr>
          <w:rFonts w:ascii="Calibri" w:hAnsi="Calibri" w:cs="Calibri"/>
        </w:rPr>
      </w:pPr>
      <w:r w:rsidRPr="00BF4BBD">
        <w:rPr>
          <w:rFonts w:ascii="Calibri" w:hAnsi="Calibri" w:cs="Calibri"/>
        </w:rPr>
        <w:t>The</w:t>
      </w:r>
      <w:r w:rsidR="00CD55C1" w:rsidRPr="00BF4BBD">
        <w:rPr>
          <w:rFonts w:ascii="Calibri" w:hAnsi="Calibri" w:cs="Calibri"/>
        </w:rPr>
        <w:t xml:space="preserve"> p</w:t>
      </w:r>
      <w:r w:rsidR="00F62F2E" w:rsidRPr="00BF4BBD">
        <w:rPr>
          <w:rFonts w:ascii="Calibri" w:hAnsi="Calibri" w:cs="Calibri"/>
        </w:rPr>
        <w:t xml:space="preserve">roject </w:t>
      </w:r>
      <w:r w:rsidR="00CD55C1" w:rsidRPr="00BF4BBD">
        <w:rPr>
          <w:rFonts w:ascii="Calibri" w:hAnsi="Calibri" w:cs="Calibri"/>
        </w:rPr>
        <w:t>was</w:t>
      </w:r>
      <w:r w:rsidR="00F62F2E" w:rsidRPr="00BF4BBD">
        <w:rPr>
          <w:rFonts w:ascii="Calibri" w:hAnsi="Calibri" w:cs="Calibri"/>
        </w:rPr>
        <w:t xml:space="preserve"> based on a collaborative approach, engaging stakeholders in Moldova, informing the public in Moldova and abroad. To this end, </w:t>
      </w:r>
      <w:r w:rsidR="00CD55C1" w:rsidRPr="00BF4BBD">
        <w:rPr>
          <w:rFonts w:ascii="Calibri" w:hAnsi="Calibri" w:cs="Calibri"/>
        </w:rPr>
        <w:t xml:space="preserve">the </w:t>
      </w:r>
      <w:r w:rsidR="00F62F2E" w:rsidRPr="00BF4BBD">
        <w:rPr>
          <w:rFonts w:ascii="Calibri" w:hAnsi="Calibri" w:cs="Calibri"/>
        </w:rPr>
        <w:t>team</w:t>
      </w:r>
      <w:r w:rsidR="00CD55C1" w:rsidRPr="00BF4BBD">
        <w:rPr>
          <w:rFonts w:ascii="Calibri" w:hAnsi="Calibri" w:cs="Calibri"/>
        </w:rPr>
        <w:t xml:space="preserve"> invested extensive efforts in</w:t>
      </w:r>
      <w:r w:rsidR="00F62F2E" w:rsidRPr="00BF4BBD">
        <w:rPr>
          <w:rFonts w:ascii="Calibri" w:hAnsi="Calibri" w:cs="Calibri"/>
        </w:rPr>
        <w:t xml:space="preserve"> activities </w:t>
      </w:r>
      <w:r w:rsidR="00CD55C1" w:rsidRPr="00BF4BBD">
        <w:rPr>
          <w:rFonts w:ascii="Calibri" w:hAnsi="Calibri" w:cs="Calibri"/>
        </w:rPr>
        <w:t xml:space="preserve">to reach out, inform, and engage relevant national and international stakeholders </w:t>
      </w:r>
      <w:r w:rsidR="00F62F2E" w:rsidRPr="00BF4BBD">
        <w:rPr>
          <w:rFonts w:ascii="Calibri" w:hAnsi="Calibri" w:cs="Calibri"/>
        </w:rPr>
        <w:t xml:space="preserve">throughout the project duration. </w:t>
      </w:r>
    </w:p>
    <w:p w14:paraId="58D177D8" w14:textId="6357CD6D" w:rsidR="00035EDC" w:rsidRPr="00BF4BBD" w:rsidRDefault="41188146" w:rsidP="00966F72">
      <w:pPr>
        <w:spacing w:before="120" w:line="360" w:lineRule="auto"/>
        <w:jc w:val="both"/>
        <w:rPr>
          <w:rFonts w:ascii="Calibri" w:hAnsi="Calibri" w:cs="Calibri"/>
          <w:lang w:val="en-US"/>
        </w:rPr>
      </w:pPr>
      <w:r w:rsidRPr="00BF4BBD">
        <w:rPr>
          <w:rFonts w:ascii="Calibri" w:hAnsi="Calibri" w:cs="Calibri"/>
          <w:lang w:val="en-US"/>
        </w:rPr>
        <w:t xml:space="preserve">This report provides an overview of activities and outputs, regarding outreach and coordination with donors (chapter </w:t>
      </w:r>
      <w:r w:rsidR="00390015" w:rsidRPr="00BF4BBD">
        <w:rPr>
          <w:rFonts w:ascii="Calibri" w:hAnsi="Calibri" w:cs="Calibri"/>
          <w:lang w:val="en-US"/>
        </w:rPr>
        <w:t>II</w:t>
      </w:r>
      <w:r w:rsidRPr="00BF4BBD">
        <w:rPr>
          <w:rFonts w:ascii="Calibri" w:hAnsi="Calibri" w:cs="Calibri"/>
          <w:lang w:val="en-US"/>
        </w:rPr>
        <w:t xml:space="preserve">), and publicity activities (chapter </w:t>
      </w:r>
      <w:r w:rsidR="00390015" w:rsidRPr="00BF4BBD">
        <w:rPr>
          <w:rFonts w:ascii="Calibri" w:hAnsi="Calibri" w:cs="Calibri"/>
          <w:lang w:val="en-US"/>
        </w:rPr>
        <w:t>III</w:t>
      </w:r>
      <w:r w:rsidRPr="00BF4BBD">
        <w:rPr>
          <w:rFonts w:ascii="Calibri" w:hAnsi="Calibri" w:cs="Calibri"/>
          <w:lang w:val="en-US"/>
        </w:rPr>
        <w:t xml:space="preserve">). </w:t>
      </w:r>
    </w:p>
    <w:p w14:paraId="10383F0D" w14:textId="5CA21DA8" w:rsidR="00421685" w:rsidRPr="00BF4BBD" w:rsidRDefault="41188146" w:rsidP="00966F72">
      <w:pPr>
        <w:spacing w:before="120" w:line="360" w:lineRule="auto"/>
        <w:jc w:val="both"/>
        <w:rPr>
          <w:rFonts w:ascii="Calibri" w:hAnsi="Calibri" w:cs="Calibri"/>
        </w:rPr>
      </w:pPr>
      <w:r w:rsidRPr="00BF4BBD">
        <w:rPr>
          <w:rFonts w:ascii="Calibri" w:hAnsi="Calibri" w:cs="Calibri"/>
        </w:rPr>
        <w:t xml:space="preserve">It does </w:t>
      </w:r>
      <w:r w:rsidRPr="00BF4BBD">
        <w:rPr>
          <w:rFonts w:ascii="Calibri" w:hAnsi="Calibri" w:cs="Calibri"/>
          <w:u w:val="single"/>
        </w:rPr>
        <w:t>not</w:t>
      </w:r>
      <w:r w:rsidRPr="00BF4BBD">
        <w:rPr>
          <w:rFonts w:ascii="Calibri" w:hAnsi="Calibri" w:cs="Calibri"/>
        </w:rPr>
        <w:t xml:space="preserve"> include collaboration with </w:t>
      </w:r>
      <w:hyperlink r:id="rId10">
        <w:r w:rsidRPr="00BF4BBD">
          <w:rPr>
            <w:rStyle w:val="Hyperlink"/>
            <w:rFonts w:ascii="Calibri" w:hAnsi="Calibri" w:cs="Calibri"/>
          </w:rPr>
          <w:t>national Moldovan stakeholders</w:t>
        </w:r>
      </w:hyperlink>
      <w:r w:rsidRPr="00BF4BBD">
        <w:rPr>
          <w:rFonts w:ascii="Calibri" w:hAnsi="Calibri" w:cs="Calibri"/>
        </w:rPr>
        <w:t xml:space="preserve"> in public procurement</w:t>
      </w:r>
      <w:r w:rsidR="00E25E66" w:rsidRPr="00BF4BBD">
        <w:rPr>
          <w:rFonts w:ascii="Calibri" w:hAnsi="Calibri" w:cs="Calibri"/>
        </w:rPr>
        <w:t xml:space="preserve"> – which is covered in other reports on Coalition Building efforts</w:t>
      </w:r>
      <w:r w:rsidRPr="00BF4BBD">
        <w:rPr>
          <w:rFonts w:ascii="Calibri" w:hAnsi="Calibri" w:cs="Calibri"/>
        </w:rPr>
        <w:t xml:space="preserve">. </w:t>
      </w:r>
    </w:p>
    <w:p w14:paraId="5F38C0E3" w14:textId="09DACCD5" w:rsidR="00421685" w:rsidRPr="00BF4BBD" w:rsidRDefault="00421685" w:rsidP="00966F72">
      <w:pPr>
        <w:pStyle w:val="ListParagraph"/>
        <w:numPr>
          <w:ilvl w:val="0"/>
          <w:numId w:val="1"/>
        </w:numPr>
        <w:spacing w:before="240" w:line="360" w:lineRule="auto"/>
        <w:ind w:left="714" w:hanging="357"/>
        <w:contextualSpacing w:val="0"/>
        <w:outlineLvl w:val="0"/>
        <w:rPr>
          <w:rFonts w:ascii="Calibri" w:hAnsi="Calibri" w:cs="Calibri"/>
          <w:b/>
          <w:bCs/>
          <w:color w:val="0070C0"/>
          <w:sz w:val="28"/>
          <w:szCs w:val="28"/>
        </w:rPr>
      </w:pPr>
      <w:bookmarkStart w:id="1" w:name="_Toc206412232"/>
      <w:r w:rsidRPr="00BF4BBD">
        <w:rPr>
          <w:rFonts w:ascii="Calibri" w:hAnsi="Calibri" w:cs="Calibri"/>
          <w:b/>
          <w:bCs/>
          <w:color w:val="0070C0"/>
          <w:sz w:val="28"/>
          <w:szCs w:val="28"/>
        </w:rPr>
        <w:t>Donor Outreach</w:t>
      </w:r>
      <w:bookmarkEnd w:id="1"/>
      <w:r w:rsidRPr="00BF4BBD">
        <w:rPr>
          <w:rFonts w:ascii="Calibri" w:hAnsi="Calibri" w:cs="Calibri"/>
          <w:b/>
          <w:bCs/>
          <w:color w:val="0070C0"/>
          <w:sz w:val="28"/>
          <w:szCs w:val="28"/>
        </w:rPr>
        <w:t xml:space="preserve"> </w:t>
      </w:r>
    </w:p>
    <w:p w14:paraId="6CDB2600" w14:textId="49AAFBE5" w:rsidR="00421685" w:rsidRPr="00BF4BBD" w:rsidRDefault="41188146" w:rsidP="00966F72">
      <w:pPr>
        <w:spacing w:line="360" w:lineRule="auto"/>
        <w:jc w:val="both"/>
        <w:rPr>
          <w:rFonts w:ascii="Calibri" w:hAnsi="Calibri" w:cs="Calibri"/>
          <w:lang w:val="en-US"/>
        </w:rPr>
      </w:pPr>
      <w:r w:rsidRPr="00BF4BBD">
        <w:rPr>
          <w:rFonts w:ascii="Calibri" w:hAnsi="Calibri" w:cs="Calibri"/>
          <w:lang w:val="en-US"/>
        </w:rPr>
        <w:t xml:space="preserve">Multiple donors are active in Moldova on issues related </w:t>
      </w:r>
      <w:r w:rsidR="00D52D81" w:rsidRPr="00BF4BBD">
        <w:rPr>
          <w:rFonts w:ascii="Calibri" w:hAnsi="Calibri" w:cs="Calibri"/>
          <w:lang w:val="en-US"/>
        </w:rPr>
        <w:t>to Civil</w:t>
      </w:r>
      <w:r w:rsidRPr="00BF4BBD">
        <w:rPr>
          <w:rFonts w:ascii="Calibri" w:hAnsi="Calibri" w:cs="Calibri"/>
          <w:lang w:val="en-US"/>
        </w:rPr>
        <w:t xml:space="preserve"> Society monitoring of public procurement, and large amounts of donor funding and efforts have been dedicated for related purposes since the beginning of our project (2020), particularly considering the size of the country and economy. This level of engagement by donors is based on the strategic importance of Moldova geopolitically as well as</w:t>
      </w:r>
      <w:r w:rsidR="00D52D81" w:rsidRPr="00BF4BBD">
        <w:rPr>
          <w:rFonts w:ascii="Calibri" w:hAnsi="Calibri" w:cs="Calibri"/>
          <w:lang w:val="en-US"/>
        </w:rPr>
        <w:t xml:space="preserve"> </w:t>
      </w:r>
      <w:r w:rsidRPr="00BF4BBD">
        <w:rPr>
          <w:rFonts w:ascii="Calibri" w:hAnsi="Calibri" w:cs="Calibri"/>
          <w:lang w:val="en-US"/>
        </w:rPr>
        <w:t>the ongoing EU accession and related requirements to strengthen public procurement to ensure it meets European standards (</w:t>
      </w:r>
      <w:r w:rsidRPr="00BF4BBD">
        <w:rPr>
          <w:rFonts w:ascii="Calibri" w:hAnsi="Calibri" w:cs="Calibri"/>
          <w:i/>
          <w:iCs/>
          <w:lang w:val="en-US"/>
        </w:rPr>
        <w:t xml:space="preserve">acquis </w:t>
      </w:r>
      <w:proofErr w:type="spellStart"/>
      <w:r w:rsidRPr="00BF4BBD">
        <w:rPr>
          <w:rFonts w:ascii="Calibri" w:hAnsi="Calibri" w:cs="Calibri"/>
          <w:i/>
          <w:iCs/>
          <w:lang w:val="en-US"/>
        </w:rPr>
        <w:t>communautaire</w:t>
      </w:r>
      <w:proofErr w:type="spellEnd"/>
      <w:r w:rsidRPr="00BF4BBD">
        <w:rPr>
          <w:rFonts w:ascii="Calibri" w:hAnsi="Calibri" w:cs="Calibri"/>
          <w:lang w:val="en-US"/>
        </w:rPr>
        <w:t xml:space="preserve">). </w:t>
      </w:r>
    </w:p>
    <w:p w14:paraId="183D00AD" w14:textId="29E9EB84" w:rsidR="00421685" w:rsidRPr="00BF4BBD" w:rsidRDefault="41188146" w:rsidP="00966F72">
      <w:pPr>
        <w:spacing w:before="120" w:line="360" w:lineRule="auto"/>
        <w:jc w:val="both"/>
        <w:rPr>
          <w:rFonts w:ascii="Calibri" w:hAnsi="Calibri" w:cs="Calibri"/>
        </w:rPr>
      </w:pPr>
      <w:r w:rsidRPr="00BF4BBD">
        <w:rPr>
          <w:rFonts w:ascii="Calibri" w:hAnsi="Calibri" w:cs="Calibri"/>
        </w:rPr>
        <w:t xml:space="preserve">Ensuring our project is aligned with the work of other organizations to foster collaboration, benefit from lessons learned, and to avoid duplication has therefore been a priority throughout the duration of the project. </w:t>
      </w:r>
    </w:p>
    <w:p w14:paraId="59D3A266" w14:textId="4263E617" w:rsidR="00990627" w:rsidRPr="00BF4BBD" w:rsidRDefault="41188146" w:rsidP="00966F72">
      <w:pPr>
        <w:spacing w:before="120" w:line="360" w:lineRule="auto"/>
        <w:jc w:val="both"/>
        <w:rPr>
          <w:rFonts w:ascii="Calibri" w:hAnsi="Calibri" w:cs="Calibri"/>
          <w:lang w:val="en-US"/>
        </w:rPr>
      </w:pPr>
      <w:r w:rsidRPr="00BF4BBD">
        <w:rPr>
          <w:rFonts w:ascii="Calibri" w:hAnsi="Calibri" w:cs="Calibri"/>
          <w:lang w:val="en-US"/>
        </w:rPr>
        <w:t xml:space="preserve">Outreach started during the Project phase 1 (Inception), to understand the donor landscape and priorities (mapping stakeholders). To this end, a total of 23 interviews and consultations were held with national and international stakeholders between September 2020 and March 2021. </w:t>
      </w:r>
      <w:r w:rsidRPr="009A165E">
        <w:rPr>
          <w:rFonts w:ascii="Calibri" w:hAnsi="Calibri" w:cs="Calibri"/>
          <w:shd w:val="clear" w:color="auto" w:fill="FFFFFF" w:themeFill="background1"/>
          <w:lang w:val="en-US"/>
        </w:rPr>
        <w:t xml:space="preserve">A summary of the </w:t>
      </w:r>
      <w:hyperlink r:id="rId11" w:history="1">
        <w:r w:rsidRPr="009A165E">
          <w:rPr>
            <w:rStyle w:val="Hyperlink"/>
            <w:rFonts w:ascii="Calibri" w:hAnsi="Calibri" w:cs="Calibri"/>
            <w:shd w:val="clear" w:color="auto" w:fill="FFFFFF" w:themeFill="background1"/>
            <w:lang w:val="en-US"/>
          </w:rPr>
          <w:t>Inception Report</w:t>
        </w:r>
      </w:hyperlink>
      <w:r w:rsidRPr="009A165E">
        <w:rPr>
          <w:rFonts w:ascii="Calibri" w:hAnsi="Calibri" w:cs="Calibri"/>
          <w:shd w:val="clear" w:color="auto" w:fill="FFFFFF" w:themeFill="background1"/>
          <w:lang w:val="en-US"/>
        </w:rPr>
        <w:t xml:space="preserve"> was shared with these entities</w:t>
      </w:r>
      <w:r w:rsidR="00D52D81" w:rsidRPr="009A165E">
        <w:rPr>
          <w:rFonts w:ascii="Calibri" w:hAnsi="Calibri" w:cs="Calibri"/>
          <w:shd w:val="clear" w:color="auto" w:fill="FFFFFF" w:themeFill="background1"/>
          <w:lang w:val="en-US"/>
        </w:rPr>
        <w:t xml:space="preserve"> </w:t>
      </w:r>
      <w:r w:rsidRPr="009A165E">
        <w:rPr>
          <w:rFonts w:ascii="Calibri" w:hAnsi="Calibri" w:cs="Calibri"/>
          <w:shd w:val="clear" w:color="auto" w:fill="FFFFFF" w:themeFill="background1"/>
          <w:lang w:val="en-US"/>
        </w:rPr>
        <w:t xml:space="preserve">in May 2021. After the official Project Launch in September 2021, </w:t>
      </w:r>
      <w:r w:rsidR="00E25E66" w:rsidRPr="009A165E">
        <w:rPr>
          <w:rFonts w:ascii="Calibri" w:hAnsi="Calibri" w:cs="Calibri"/>
          <w:shd w:val="clear" w:color="auto" w:fill="FFFFFF" w:themeFill="background1"/>
          <w:lang w:val="en-US"/>
        </w:rPr>
        <w:t>key stakeholders</w:t>
      </w:r>
      <w:r w:rsidRPr="009A165E">
        <w:rPr>
          <w:rFonts w:ascii="Calibri" w:hAnsi="Calibri" w:cs="Calibri"/>
          <w:shd w:val="clear" w:color="auto" w:fill="FFFFFF" w:themeFill="background1"/>
          <w:lang w:val="en-US"/>
        </w:rPr>
        <w:t xml:space="preserve"> were kept up to date</w:t>
      </w:r>
      <w:r w:rsidR="00D52D81" w:rsidRPr="00BF4BBD">
        <w:rPr>
          <w:rFonts w:ascii="Calibri" w:hAnsi="Calibri" w:cs="Calibri"/>
          <w:lang w:val="en-US"/>
        </w:rPr>
        <w:t xml:space="preserve"> </w:t>
      </w:r>
      <w:r w:rsidRPr="00BF4BBD">
        <w:rPr>
          <w:rFonts w:ascii="Calibri" w:hAnsi="Calibri" w:cs="Calibri"/>
          <w:lang w:val="en-US"/>
        </w:rPr>
        <w:t>during Phase 2 (Training) and these efforts</w:t>
      </w:r>
      <w:r w:rsidR="009F1C8B" w:rsidRPr="00BF4BBD">
        <w:rPr>
          <w:rFonts w:ascii="Calibri" w:hAnsi="Calibri" w:cs="Calibri"/>
          <w:lang w:val="en-US"/>
        </w:rPr>
        <w:t xml:space="preserve"> </w:t>
      </w:r>
      <w:r w:rsidRPr="00BF4BBD">
        <w:rPr>
          <w:rFonts w:ascii="Calibri" w:hAnsi="Calibri" w:cs="Calibri"/>
          <w:lang w:val="en-US"/>
        </w:rPr>
        <w:t>were intensified during Phase 3 (Monitoring). Following</w:t>
      </w:r>
      <w:r w:rsidR="00D52D81" w:rsidRPr="00BF4BBD">
        <w:rPr>
          <w:rFonts w:ascii="Calibri" w:hAnsi="Calibri" w:cs="Calibri"/>
          <w:lang w:val="en-US"/>
        </w:rPr>
        <w:t xml:space="preserve"> </w:t>
      </w:r>
      <w:r w:rsidRPr="00BF4BBD">
        <w:rPr>
          <w:rFonts w:ascii="Calibri" w:hAnsi="Calibri" w:cs="Calibri"/>
          <w:lang w:val="en-US"/>
        </w:rPr>
        <w:t>a Mapping Exercise conducted at the beginning of the Publicity Phase (2024) and prioritization of donor contacts based on their projects and programming priorities, extensive efforts were made in the form of consultations and invitations to attend meetings of the Monitoring Coalition and the National P</w:t>
      </w:r>
      <w:r w:rsidR="009F1C8B" w:rsidRPr="00BF4BBD">
        <w:rPr>
          <w:rFonts w:ascii="Calibri" w:hAnsi="Calibri" w:cs="Calibri"/>
          <w:lang w:val="en-US"/>
        </w:rPr>
        <w:t>l</w:t>
      </w:r>
      <w:r w:rsidRPr="00BF4BBD">
        <w:rPr>
          <w:rFonts w:ascii="Calibri" w:hAnsi="Calibri" w:cs="Calibri"/>
          <w:lang w:val="en-US"/>
        </w:rPr>
        <w:t xml:space="preserve">atform on Public Procurement (NPPP). However, the intention to focus on outreach and publicity efforts during the final project phase (Publicity) could only be partially realized due to the Stop Work Order (25 January – 10 March 2025) and the Project Termination (25 April 2025). Planned important outreach activities were thus not implemented, including the final project event (scheduled for </w:t>
      </w:r>
      <w:r w:rsidRPr="00BF4BBD">
        <w:rPr>
          <w:rFonts w:ascii="Calibri" w:hAnsi="Calibri" w:cs="Calibri"/>
          <w:lang w:val="en-US"/>
        </w:rPr>
        <w:lastRenderedPageBreak/>
        <w:t xml:space="preserve">June 3). This event was to be a stakeholder workshop that included additional outreach activities with donors to identify opportunities for </w:t>
      </w:r>
      <w:r w:rsidR="009F1C8B" w:rsidRPr="00BF4BBD">
        <w:rPr>
          <w:rFonts w:ascii="Calibri" w:hAnsi="Calibri" w:cs="Calibri"/>
          <w:lang w:val="en-US"/>
        </w:rPr>
        <w:t>follow-on</w:t>
      </w:r>
      <w:r w:rsidRPr="00BF4BBD">
        <w:rPr>
          <w:rFonts w:ascii="Calibri" w:hAnsi="Calibri" w:cs="Calibri"/>
          <w:lang w:val="en-US"/>
        </w:rPr>
        <w:t xml:space="preserve"> funding</w:t>
      </w:r>
      <w:r w:rsidR="009F1C8B" w:rsidRPr="00BF4BBD">
        <w:rPr>
          <w:rFonts w:ascii="Calibri" w:hAnsi="Calibri" w:cs="Calibri"/>
          <w:lang w:val="en-US"/>
        </w:rPr>
        <w:t>.</w:t>
      </w:r>
      <w:r w:rsidRPr="00BF4BBD">
        <w:rPr>
          <w:rFonts w:ascii="Calibri" w:hAnsi="Calibri" w:cs="Calibri"/>
          <w:lang w:val="en-US"/>
        </w:rPr>
        <w:t xml:space="preserve"> The planned External Evaluation of the overall project was canceled. </w:t>
      </w:r>
    </w:p>
    <w:p w14:paraId="71365608" w14:textId="7995B5B1" w:rsidR="008278A6" w:rsidRPr="00BF4BBD" w:rsidRDefault="2C4DB01C" w:rsidP="00966F72">
      <w:pPr>
        <w:keepNext/>
        <w:spacing w:before="120" w:line="360" w:lineRule="auto"/>
        <w:jc w:val="both"/>
        <w:rPr>
          <w:rFonts w:ascii="Calibri" w:hAnsi="Calibri" w:cs="Calibri"/>
          <w:lang w:val="en-US"/>
        </w:rPr>
      </w:pPr>
      <w:r w:rsidRPr="00BF4BBD">
        <w:rPr>
          <w:rFonts w:ascii="Calibri" w:hAnsi="Calibri" w:cs="Calibri"/>
          <w:lang w:val="en-US"/>
        </w:rPr>
        <w:t xml:space="preserve">In sum, the project team consulted with </w:t>
      </w:r>
      <w:r w:rsidR="00760EAD" w:rsidRPr="00BF4BBD">
        <w:rPr>
          <w:rFonts w:ascii="Calibri" w:hAnsi="Calibri" w:cs="Calibri"/>
          <w:lang w:val="en-US"/>
        </w:rPr>
        <w:t>27</w:t>
      </w:r>
      <w:r w:rsidRPr="00BF4BBD">
        <w:rPr>
          <w:rFonts w:ascii="Calibri" w:hAnsi="Calibri" w:cs="Calibri"/>
          <w:color w:val="EE0000"/>
          <w:lang w:val="en-US"/>
        </w:rPr>
        <w:t xml:space="preserve"> </w:t>
      </w:r>
      <w:r w:rsidRPr="00BF4BBD">
        <w:rPr>
          <w:rFonts w:ascii="Calibri" w:hAnsi="Calibri" w:cs="Calibri"/>
          <w:lang w:val="en-US"/>
        </w:rPr>
        <w:t xml:space="preserve">international organizations, donors and implementers during the project duration – in addition to the relevant </w:t>
      </w:r>
      <w:hyperlink r:id="rId12">
        <w:r w:rsidRPr="00BF4BBD">
          <w:rPr>
            <w:rStyle w:val="Hyperlink"/>
            <w:rFonts w:ascii="Calibri" w:hAnsi="Calibri" w:cs="Calibri"/>
            <w:lang w:val="en-US"/>
          </w:rPr>
          <w:t>national Moldovan stakeholders</w:t>
        </w:r>
      </w:hyperlink>
      <w:r w:rsidRPr="00BF4BBD">
        <w:rPr>
          <w:rFonts w:ascii="Calibri" w:hAnsi="Calibri" w:cs="Calibri"/>
          <w:lang w:val="en-US"/>
        </w:rPr>
        <w:t xml:space="preserve">. </w:t>
      </w:r>
    </w:p>
    <w:p w14:paraId="5B1466C7" w14:textId="770040F2" w:rsidR="008278A6" w:rsidRPr="00BF4BBD" w:rsidRDefault="008278A6" w:rsidP="00966F72">
      <w:pPr>
        <w:pStyle w:val="ListParagraph"/>
        <w:keepNext/>
        <w:numPr>
          <w:ilvl w:val="0"/>
          <w:numId w:val="2"/>
        </w:numPr>
        <w:ind w:left="567"/>
        <w:contextualSpacing w:val="0"/>
        <w:jc w:val="both"/>
        <w:rPr>
          <w:rFonts w:ascii="Calibri" w:hAnsi="Calibri" w:cs="Calibri"/>
        </w:rPr>
      </w:pPr>
      <w:r w:rsidRPr="00BF4BBD">
        <w:rPr>
          <w:rFonts w:ascii="Calibri" w:hAnsi="Calibri" w:cs="Calibri"/>
          <w:b/>
          <w:bCs/>
        </w:rPr>
        <w:t>Center for International Private Enterprise</w:t>
      </w:r>
      <w:r w:rsidRPr="00BF4BBD">
        <w:rPr>
          <w:rFonts w:ascii="Calibri" w:hAnsi="Calibri" w:cs="Calibri"/>
        </w:rPr>
        <w:t xml:space="preserve"> (CIPE</w:t>
      </w:r>
      <w:r w:rsidR="00644E15" w:rsidRPr="00BF4BBD">
        <w:rPr>
          <w:rFonts w:ascii="Calibri" w:hAnsi="Calibri" w:cs="Calibri"/>
        </w:rPr>
        <w:t xml:space="preserve"> </w:t>
      </w:r>
      <w:r w:rsidRPr="00BF4BBD">
        <w:rPr>
          <w:rFonts w:ascii="Calibri" w:hAnsi="Calibri" w:cs="Calibri"/>
        </w:rPr>
        <w:t>— NGO</w:t>
      </w:r>
      <w:r w:rsidR="00644E15" w:rsidRPr="00BF4BBD">
        <w:rPr>
          <w:rFonts w:ascii="Calibri" w:hAnsi="Calibri" w:cs="Calibri"/>
        </w:rPr>
        <w:t xml:space="preserve">, </w:t>
      </w:r>
      <w:r w:rsidRPr="00BF4BBD">
        <w:rPr>
          <w:rFonts w:ascii="Calibri" w:hAnsi="Calibri" w:cs="Calibri"/>
        </w:rPr>
        <w:t>USA)</w:t>
      </w:r>
    </w:p>
    <w:p w14:paraId="70D766FD" w14:textId="61C84409" w:rsidR="008278A6" w:rsidRPr="00BF4BBD" w:rsidRDefault="2C4DB01C" w:rsidP="00966F72">
      <w:pPr>
        <w:pStyle w:val="ListParagraph"/>
        <w:keepNext/>
        <w:numPr>
          <w:ilvl w:val="0"/>
          <w:numId w:val="2"/>
        </w:numPr>
        <w:ind w:left="567"/>
        <w:jc w:val="both"/>
        <w:rPr>
          <w:rFonts w:ascii="Calibri" w:hAnsi="Calibri" w:cs="Calibri"/>
          <w:lang w:val="en-US"/>
        </w:rPr>
      </w:pPr>
      <w:r w:rsidRPr="00BF4BBD">
        <w:rPr>
          <w:rFonts w:ascii="Calibri" w:hAnsi="Calibri" w:cs="Calibri"/>
          <w:b/>
          <w:bCs/>
          <w:lang w:val="en-US"/>
        </w:rPr>
        <w:t>Construction Transparency Initiative</w:t>
      </w:r>
      <w:r w:rsidRPr="00BF4BBD">
        <w:rPr>
          <w:rFonts w:ascii="Calibri" w:hAnsi="Calibri" w:cs="Calibri"/>
          <w:lang w:val="en-US"/>
        </w:rPr>
        <w:t xml:space="preserve"> (CoST — NGO</w:t>
      </w:r>
      <w:r w:rsidR="002574AE" w:rsidRPr="00BF4BBD">
        <w:rPr>
          <w:rFonts w:ascii="Calibri" w:hAnsi="Calibri" w:cs="Calibri"/>
          <w:lang w:val="en-US"/>
        </w:rPr>
        <w:t xml:space="preserve">, </w:t>
      </w:r>
      <w:r w:rsidRPr="00BF4BBD">
        <w:rPr>
          <w:rFonts w:ascii="Calibri" w:hAnsi="Calibri" w:cs="Calibri"/>
          <w:lang w:val="en-US"/>
        </w:rPr>
        <w:t>global)</w:t>
      </w:r>
    </w:p>
    <w:p w14:paraId="787699A4" w14:textId="5771A05C" w:rsidR="008278A6" w:rsidRPr="00BF4BBD" w:rsidRDefault="2C4DB01C" w:rsidP="00966F72">
      <w:pPr>
        <w:pStyle w:val="ListParagraph"/>
        <w:keepNext/>
        <w:numPr>
          <w:ilvl w:val="0"/>
          <w:numId w:val="2"/>
        </w:numPr>
        <w:ind w:left="567"/>
        <w:jc w:val="both"/>
        <w:rPr>
          <w:rFonts w:ascii="Calibri" w:hAnsi="Calibri" w:cs="Calibri"/>
          <w:lang w:val="en-US"/>
        </w:rPr>
      </w:pPr>
      <w:r w:rsidRPr="00BF4BBD">
        <w:rPr>
          <w:rFonts w:ascii="Calibri" w:hAnsi="Calibri" w:cs="Calibri"/>
          <w:b/>
          <w:bCs/>
          <w:lang w:val="en-US"/>
        </w:rPr>
        <w:t>Council of Europe</w:t>
      </w:r>
      <w:r w:rsidRPr="00BF4BBD">
        <w:rPr>
          <w:rFonts w:ascii="Calibri" w:hAnsi="Calibri" w:cs="Calibri"/>
          <w:lang w:val="en-US"/>
        </w:rPr>
        <w:t xml:space="preserve"> (</w:t>
      </w:r>
      <w:proofErr w:type="spellStart"/>
      <w:r w:rsidRPr="00BF4BBD">
        <w:rPr>
          <w:rFonts w:ascii="Calibri" w:hAnsi="Calibri" w:cs="Calibri"/>
          <w:lang w:val="en-US"/>
        </w:rPr>
        <w:t>CoE</w:t>
      </w:r>
      <w:proofErr w:type="spellEnd"/>
      <w:r w:rsidR="002574AE" w:rsidRPr="00BF4BBD">
        <w:rPr>
          <w:rFonts w:ascii="Calibri" w:hAnsi="Calibri" w:cs="Calibri"/>
          <w:lang w:val="en-US"/>
        </w:rPr>
        <w:t xml:space="preserve"> </w:t>
      </w:r>
      <w:r w:rsidRPr="00BF4BBD">
        <w:rPr>
          <w:rFonts w:ascii="Calibri" w:hAnsi="Calibri" w:cs="Calibri"/>
          <w:lang w:val="en-US"/>
        </w:rPr>
        <w:t>— Regional Intergovernmental Organization</w:t>
      </w:r>
      <w:r w:rsidR="002574AE" w:rsidRPr="00BF4BBD">
        <w:rPr>
          <w:rFonts w:ascii="Calibri" w:hAnsi="Calibri" w:cs="Calibri"/>
          <w:lang w:val="en-US"/>
        </w:rPr>
        <w:t xml:space="preserve">, </w:t>
      </w:r>
      <w:r w:rsidRPr="00BF4BBD">
        <w:rPr>
          <w:rFonts w:ascii="Calibri" w:hAnsi="Calibri" w:cs="Calibri"/>
          <w:lang w:val="en-US"/>
        </w:rPr>
        <w:t xml:space="preserve">Europe) </w:t>
      </w:r>
    </w:p>
    <w:p w14:paraId="2311DB2D" w14:textId="7809E071" w:rsidR="008278A6" w:rsidRPr="00BF4BBD" w:rsidRDefault="008278A6" w:rsidP="00966F72">
      <w:pPr>
        <w:pStyle w:val="ListParagraph"/>
        <w:keepNext/>
        <w:numPr>
          <w:ilvl w:val="0"/>
          <w:numId w:val="2"/>
        </w:numPr>
        <w:ind w:left="567"/>
        <w:contextualSpacing w:val="0"/>
        <w:jc w:val="both"/>
        <w:rPr>
          <w:rFonts w:ascii="Calibri" w:hAnsi="Calibri" w:cs="Calibri"/>
        </w:rPr>
      </w:pPr>
      <w:r w:rsidRPr="00BF4BBD">
        <w:rPr>
          <w:rFonts w:ascii="Calibri" w:hAnsi="Calibri" w:cs="Calibri"/>
          <w:b/>
          <w:bCs/>
        </w:rPr>
        <w:t>Embassy of the Netherlands in Chisinau</w:t>
      </w:r>
      <w:r w:rsidR="00214392" w:rsidRPr="00BF4BBD">
        <w:rPr>
          <w:rFonts w:ascii="Calibri" w:hAnsi="Calibri" w:cs="Calibri"/>
        </w:rPr>
        <w:t xml:space="preserve"> </w:t>
      </w:r>
      <w:r w:rsidR="003137E1" w:rsidRPr="00BF4BBD">
        <w:rPr>
          <w:rFonts w:ascii="Calibri" w:hAnsi="Calibri" w:cs="Calibri"/>
        </w:rPr>
        <w:t>–</w:t>
      </w:r>
      <w:r w:rsidR="00214392" w:rsidRPr="00BF4BBD">
        <w:rPr>
          <w:rFonts w:ascii="Calibri" w:hAnsi="Calibri" w:cs="Calibri"/>
        </w:rPr>
        <w:t xml:space="preserve"> local representation in Moldova</w:t>
      </w:r>
    </w:p>
    <w:p w14:paraId="6CB1FFBC" w14:textId="01499A2F" w:rsidR="008278A6" w:rsidRPr="00BF4BBD" w:rsidRDefault="008278A6" w:rsidP="00966F72">
      <w:pPr>
        <w:pStyle w:val="ListParagraph"/>
        <w:keepNext/>
        <w:numPr>
          <w:ilvl w:val="0"/>
          <w:numId w:val="2"/>
        </w:numPr>
        <w:ind w:left="567"/>
        <w:contextualSpacing w:val="0"/>
        <w:jc w:val="both"/>
        <w:rPr>
          <w:rFonts w:ascii="Calibri" w:hAnsi="Calibri" w:cs="Calibri"/>
        </w:rPr>
      </w:pPr>
      <w:r w:rsidRPr="00BF4BBD">
        <w:rPr>
          <w:rFonts w:ascii="Calibri" w:hAnsi="Calibri" w:cs="Calibri"/>
          <w:b/>
          <w:bCs/>
        </w:rPr>
        <w:t>Embassy of the Czech Republic in Chisinau</w:t>
      </w:r>
      <w:r w:rsidR="00214392" w:rsidRPr="00BF4BBD">
        <w:rPr>
          <w:rFonts w:ascii="Calibri" w:hAnsi="Calibri" w:cs="Calibri"/>
        </w:rPr>
        <w:t xml:space="preserve"> – local representation in Moldova</w:t>
      </w:r>
    </w:p>
    <w:p w14:paraId="59F11BAB" w14:textId="1EAB070C" w:rsidR="00214392" w:rsidRPr="00BF4BBD" w:rsidRDefault="00214392" w:rsidP="00966F72">
      <w:pPr>
        <w:pStyle w:val="ListParagraph"/>
        <w:keepNext/>
        <w:numPr>
          <w:ilvl w:val="0"/>
          <w:numId w:val="2"/>
        </w:numPr>
        <w:ind w:left="567"/>
        <w:contextualSpacing w:val="0"/>
        <w:jc w:val="both"/>
        <w:rPr>
          <w:rFonts w:ascii="Calibri" w:hAnsi="Calibri" w:cs="Calibri"/>
        </w:rPr>
      </w:pPr>
      <w:r w:rsidRPr="00BF4BBD">
        <w:rPr>
          <w:rFonts w:ascii="Calibri" w:hAnsi="Calibri" w:cs="Calibri"/>
          <w:b/>
          <w:bCs/>
        </w:rPr>
        <w:t>Embassy of Sweden in Chisinau</w:t>
      </w:r>
      <w:r w:rsidRPr="00BF4BBD">
        <w:rPr>
          <w:rFonts w:ascii="Calibri" w:hAnsi="Calibri" w:cs="Calibri"/>
        </w:rPr>
        <w:t xml:space="preserve"> – local representation in Moldova</w:t>
      </w:r>
    </w:p>
    <w:p w14:paraId="4FBDAEA3" w14:textId="15720783" w:rsidR="00EB03A9" w:rsidRPr="00BF4BBD" w:rsidRDefault="00EB03A9"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 xml:space="preserve">Embassy of the USA in Chisinau </w:t>
      </w:r>
      <w:r w:rsidRPr="00BF4BBD">
        <w:rPr>
          <w:rFonts w:ascii="Calibri" w:hAnsi="Calibri" w:cs="Calibri"/>
        </w:rPr>
        <w:t>– local representation in Moldova</w:t>
      </w:r>
    </w:p>
    <w:p w14:paraId="57A7C78A" w14:textId="396CDB41"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EU Commission</w:t>
      </w:r>
      <w:r w:rsidRPr="00BF4BBD">
        <w:rPr>
          <w:rFonts w:ascii="Calibri" w:hAnsi="Calibri" w:cs="Calibri"/>
        </w:rPr>
        <w:t xml:space="preserve"> — Regional International Organization</w:t>
      </w:r>
      <w:r w:rsidR="002574AE" w:rsidRPr="00BF4BBD">
        <w:rPr>
          <w:rFonts w:ascii="Calibri" w:hAnsi="Calibri" w:cs="Calibri"/>
        </w:rPr>
        <w:t xml:space="preserve">, </w:t>
      </w:r>
      <w:r w:rsidRPr="00BF4BBD">
        <w:rPr>
          <w:rFonts w:ascii="Calibri" w:hAnsi="Calibri" w:cs="Calibri"/>
        </w:rPr>
        <w:t>Europe</w:t>
      </w:r>
    </w:p>
    <w:p w14:paraId="1AEAE24D" w14:textId="72147F3F"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EU Delegation in Moldova</w:t>
      </w:r>
      <w:r w:rsidRPr="00BF4BBD">
        <w:rPr>
          <w:rFonts w:ascii="Calibri" w:hAnsi="Calibri" w:cs="Calibri"/>
        </w:rPr>
        <w:t xml:space="preserve"> </w:t>
      </w:r>
      <w:r w:rsidR="00214392" w:rsidRPr="00BF4BBD">
        <w:rPr>
          <w:rFonts w:ascii="Calibri" w:hAnsi="Calibri" w:cs="Calibri"/>
        </w:rPr>
        <w:t>– local representation in Moldova</w:t>
      </w:r>
    </w:p>
    <w:p w14:paraId="2A44CAAB" w14:textId="76D6D2A5"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European Bank for Reconstruction &amp; Dev</w:t>
      </w:r>
      <w:r w:rsidR="00214392" w:rsidRPr="00BF4BBD">
        <w:rPr>
          <w:rFonts w:ascii="Calibri" w:hAnsi="Calibri" w:cs="Calibri"/>
          <w:b/>
          <w:bCs/>
        </w:rPr>
        <w:t>elopment</w:t>
      </w:r>
      <w:r w:rsidR="002574AE" w:rsidRPr="00BF4BBD">
        <w:rPr>
          <w:rFonts w:ascii="Calibri" w:hAnsi="Calibri" w:cs="Calibri"/>
          <w:b/>
          <w:bCs/>
        </w:rPr>
        <w:t xml:space="preserve"> </w:t>
      </w:r>
      <w:r w:rsidR="002574AE" w:rsidRPr="00BF4BBD">
        <w:rPr>
          <w:rFonts w:ascii="Calibri" w:hAnsi="Calibri" w:cs="Calibri"/>
        </w:rPr>
        <w:t>(EBRD</w:t>
      </w:r>
      <w:r w:rsidRPr="00BF4BBD">
        <w:rPr>
          <w:rFonts w:ascii="Calibri" w:hAnsi="Calibri" w:cs="Calibri"/>
        </w:rPr>
        <w:t xml:space="preserve"> </w:t>
      </w:r>
      <w:r w:rsidR="002574AE" w:rsidRPr="00BF4BBD">
        <w:rPr>
          <w:rFonts w:ascii="Calibri" w:hAnsi="Calibri" w:cs="Calibri"/>
        </w:rPr>
        <w:t xml:space="preserve">– </w:t>
      </w:r>
      <w:r w:rsidR="00214392" w:rsidRPr="00BF4BBD">
        <w:rPr>
          <w:rFonts w:ascii="Calibri" w:hAnsi="Calibri" w:cs="Calibri"/>
        </w:rPr>
        <w:t>bilateral funder</w:t>
      </w:r>
      <w:r w:rsidR="002574AE" w:rsidRPr="00BF4BBD">
        <w:rPr>
          <w:rFonts w:ascii="Calibri" w:hAnsi="Calibri" w:cs="Calibri"/>
        </w:rPr>
        <w:t>,</w:t>
      </w:r>
      <w:r w:rsidR="00214392" w:rsidRPr="00BF4BBD">
        <w:rPr>
          <w:rFonts w:ascii="Calibri" w:hAnsi="Calibri" w:cs="Calibri"/>
        </w:rPr>
        <w:t xml:space="preserve"> </w:t>
      </w:r>
      <w:r w:rsidR="002574AE" w:rsidRPr="00BF4BBD">
        <w:rPr>
          <w:rFonts w:ascii="Calibri" w:hAnsi="Calibri" w:cs="Calibri"/>
        </w:rPr>
        <w:t>Moldova office)</w:t>
      </w:r>
    </w:p>
    <w:p w14:paraId="59668AA8" w14:textId="61B0528D" w:rsidR="008278A6" w:rsidRPr="00BF4BBD" w:rsidRDefault="2C4DB01C" w:rsidP="00966F72">
      <w:pPr>
        <w:pStyle w:val="ListParagraph"/>
        <w:numPr>
          <w:ilvl w:val="0"/>
          <w:numId w:val="2"/>
        </w:numPr>
        <w:ind w:left="567"/>
        <w:jc w:val="both"/>
        <w:rPr>
          <w:rFonts w:ascii="Calibri" w:hAnsi="Calibri" w:cs="Calibri"/>
          <w:lang w:val="en-US"/>
        </w:rPr>
      </w:pPr>
      <w:r w:rsidRPr="00BF4BBD">
        <w:rPr>
          <w:rFonts w:ascii="Calibri" w:hAnsi="Calibri" w:cs="Calibri"/>
          <w:b/>
          <w:bCs/>
          <w:lang w:val="en-US"/>
        </w:rPr>
        <w:t xml:space="preserve">Gesellschaft für Technische Zusammenarbeit </w:t>
      </w:r>
      <w:r w:rsidRPr="00BF4BBD">
        <w:rPr>
          <w:rFonts w:ascii="Calibri" w:hAnsi="Calibri" w:cs="Calibri"/>
          <w:lang w:val="en-US"/>
        </w:rPr>
        <w:t>(GIZ — bilateral funder/ implementer</w:t>
      </w:r>
      <w:r w:rsidR="002574AE" w:rsidRPr="00BF4BBD">
        <w:rPr>
          <w:rFonts w:ascii="Calibri" w:hAnsi="Calibri" w:cs="Calibri"/>
          <w:lang w:val="en-US"/>
        </w:rPr>
        <w:t xml:space="preserve">, </w:t>
      </w:r>
      <w:r w:rsidRPr="00BF4BBD">
        <w:rPr>
          <w:rFonts w:ascii="Calibri" w:hAnsi="Calibri" w:cs="Calibri"/>
          <w:lang w:val="en-US"/>
        </w:rPr>
        <w:t>Germany)</w:t>
      </w:r>
    </w:p>
    <w:p w14:paraId="788EA173" w14:textId="6FE7A8DB"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 xml:space="preserve">Government Transparency Institute </w:t>
      </w:r>
      <w:r w:rsidRPr="00BF4BBD">
        <w:rPr>
          <w:rFonts w:ascii="Calibri" w:hAnsi="Calibri" w:cs="Calibri"/>
        </w:rPr>
        <w:t>(GTI</w:t>
      </w:r>
      <w:r w:rsidR="002574AE" w:rsidRPr="00BF4BBD">
        <w:rPr>
          <w:rFonts w:ascii="Calibri" w:hAnsi="Calibri" w:cs="Calibri"/>
        </w:rPr>
        <w:t xml:space="preserve"> </w:t>
      </w:r>
      <w:r w:rsidRPr="00BF4BBD">
        <w:rPr>
          <w:rFonts w:ascii="Calibri" w:hAnsi="Calibri" w:cs="Calibri"/>
        </w:rPr>
        <w:t>– implementer</w:t>
      </w:r>
      <w:r w:rsidR="002574AE" w:rsidRPr="00BF4BBD">
        <w:rPr>
          <w:rFonts w:ascii="Calibri" w:hAnsi="Calibri" w:cs="Calibri"/>
        </w:rPr>
        <w:t>)</w:t>
      </w:r>
    </w:p>
    <w:p w14:paraId="0181E157" w14:textId="038C21EB"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International Development Law Organization</w:t>
      </w:r>
      <w:r w:rsidRPr="00BF4BBD">
        <w:rPr>
          <w:rFonts w:ascii="Calibri" w:hAnsi="Calibri" w:cs="Calibri"/>
        </w:rPr>
        <w:t xml:space="preserve"> (IDLO</w:t>
      </w:r>
      <w:r w:rsidR="00EB03A9" w:rsidRPr="00BF4BBD">
        <w:rPr>
          <w:rFonts w:ascii="Calibri" w:hAnsi="Calibri" w:cs="Calibri"/>
        </w:rPr>
        <w:t xml:space="preserve"> – intergovernmental organization</w:t>
      </w:r>
      <w:r w:rsidR="002574AE" w:rsidRPr="00BF4BBD">
        <w:rPr>
          <w:rFonts w:ascii="Calibri" w:hAnsi="Calibri" w:cs="Calibri"/>
        </w:rPr>
        <w:t>)</w:t>
      </w:r>
    </w:p>
    <w:p w14:paraId="3571B61B" w14:textId="37D93C28" w:rsidR="008278A6" w:rsidRPr="00BF4BBD" w:rsidRDefault="2C4DB01C" w:rsidP="00966F72">
      <w:pPr>
        <w:pStyle w:val="ListParagraph"/>
        <w:numPr>
          <w:ilvl w:val="0"/>
          <w:numId w:val="2"/>
        </w:numPr>
        <w:ind w:left="567"/>
        <w:jc w:val="both"/>
        <w:rPr>
          <w:rFonts w:ascii="Calibri" w:hAnsi="Calibri" w:cs="Calibri"/>
          <w:lang w:val="en-US"/>
        </w:rPr>
      </w:pPr>
      <w:r w:rsidRPr="00BF4BBD">
        <w:rPr>
          <w:rFonts w:ascii="Calibri" w:hAnsi="Calibri" w:cs="Calibri"/>
          <w:b/>
          <w:bCs/>
          <w:lang w:val="en-US"/>
        </w:rPr>
        <w:t xml:space="preserve">IREX/ DG/ </w:t>
      </w:r>
      <w:proofErr w:type="spellStart"/>
      <w:r w:rsidRPr="00BF4BBD">
        <w:rPr>
          <w:rFonts w:ascii="Calibri" w:hAnsi="Calibri" w:cs="Calibri"/>
          <w:b/>
          <w:bCs/>
          <w:lang w:val="en-US"/>
        </w:rPr>
        <w:t>Comunitatea</w:t>
      </w:r>
      <w:proofErr w:type="spellEnd"/>
      <w:r w:rsidRPr="00BF4BBD">
        <w:rPr>
          <w:rFonts w:ascii="Calibri" w:hAnsi="Calibri" w:cs="Calibri"/>
          <w:b/>
          <w:bCs/>
          <w:lang w:val="en-US"/>
        </w:rPr>
        <w:t xml:space="preserve"> Mea</w:t>
      </w:r>
      <w:r w:rsidRPr="00BF4BBD">
        <w:rPr>
          <w:rFonts w:ascii="Calibri" w:hAnsi="Calibri" w:cs="Calibri"/>
          <w:lang w:val="en-US"/>
        </w:rPr>
        <w:t xml:space="preserve"> — civil society project</w:t>
      </w:r>
      <w:r w:rsidR="002574AE" w:rsidRPr="00BF4BBD">
        <w:rPr>
          <w:rFonts w:ascii="Calibri" w:hAnsi="Calibri" w:cs="Calibri"/>
          <w:lang w:val="en-US"/>
        </w:rPr>
        <w:t xml:space="preserve">, </w:t>
      </w:r>
      <w:r w:rsidRPr="00BF4BBD">
        <w:rPr>
          <w:rFonts w:ascii="Calibri" w:hAnsi="Calibri" w:cs="Calibri"/>
          <w:lang w:val="en-US"/>
        </w:rPr>
        <w:t>USA &amp; Moldova</w:t>
      </w:r>
    </w:p>
    <w:p w14:paraId="07104DDA" w14:textId="657F3723" w:rsidR="00EB03A9" w:rsidRPr="00BF4BBD" w:rsidRDefault="00EB03A9"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Konrad Adenauer Foundation</w:t>
      </w:r>
      <w:r w:rsidRPr="00BF4BBD">
        <w:rPr>
          <w:rFonts w:ascii="Calibri" w:hAnsi="Calibri" w:cs="Calibri"/>
        </w:rPr>
        <w:t xml:space="preserve"> (KAS – political foundation</w:t>
      </w:r>
      <w:r w:rsidR="002574AE" w:rsidRPr="00BF4BBD">
        <w:rPr>
          <w:rFonts w:ascii="Calibri" w:hAnsi="Calibri" w:cs="Calibri"/>
        </w:rPr>
        <w:t xml:space="preserve">, </w:t>
      </w:r>
      <w:r w:rsidRPr="00BF4BBD">
        <w:rPr>
          <w:rFonts w:ascii="Calibri" w:hAnsi="Calibri" w:cs="Calibri"/>
        </w:rPr>
        <w:t>Germany)</w:t>
      </w:r>
    </w:p>
    <w:p w14:paraId="257F8DE5" w14:textId="78496C9A"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National Democratic Institute</w:t>
      </w:r>
      <w:r w:rsidRPr="00BF4BBD">
        <w:rPr>
          <w:rFonts w:ascii="Calibri" w:hAnsi="Calibri" w:cs="Calibri"/>
        </w:rPr>
        <w:t xml:space="preserve"> (NDI — </w:t>
      </w:r>
      <w:r w:rsidR="00EB03A9" w:rsidRPr="00BF4BBD">
        <w:rPr>
          <w:rFonts w:ascii="Calibri" w:hAnsi="Calibri" w:cs="Calibri"/>
        </w:rPr>
        <w:t>international NGO</w:t>
      </w:r>
      <w:r w:rsidR="002574AE" w:rsidRPr="00BF4BBD">
        <w:rPr>
          <w:rFonts w:ascii="Calibri" w:hAnsi="Calibri" w:cs="Calibri"/>
        </w:rPr>
        <w:t xml:space="preserve">, </w:t>
      </w:r>
      <w:r w:rsidRPr="00BF4BBD">
        <w:rPr>
          <w:rFonts w:ascii="Calibri" w:hAnsi="Calibri" w:cs="Calibri"/>
        </w:rPr>
        <w:t>USA)</w:t>
      </w:r>
    </w:p>
    <w:p w14:paraId="504598DE" w14:textId="099C352E" w:rsidR="00EB03A9" w:rsidRPr="00BF4BBD" w:rsidRDefault="00EB03A9"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Open Contracting Partnership</w:t>
      </w:r>
      <w:r w:rsidRPr="00BF4BBD">
        <w:rPr>
          <w:rFonts w:ascii="Calibri" w:hAnsi="Calibri" w:cs="Calibri"/>
        </w:rPr>
        <w:t xml:space="preserve"> (OCP – international NGO</w:t>
      </w:r>
      <w:r w:rsidR="002574AE" w:rsidRPr="00BF4BBD">
        <w:rPr>
          <w:rFonts w:ascii="Calibri" w:hAnsi="Calibri" w:cs="Calibri"/>
        </w:rPr>
        <w:t>)</w:t>
      </w:r>
    </w:p>
    <w:p w14:paraId="60ED2FD4" w14:textId="09704E5C"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 xml:space="preserve">Organization for Economic Co-operation </w:t>
      </w:r>
      <w:r w:rsidR="00644E15" w:rsidRPr="00BF4BBD">
        <w:rPr>
          <w:rFonts w:ascii="Calibri" w:hAnsi="Calibri" w:cs="Calibri"/>
          <w:b/>
          <w:bCs/>
        </w:rPr>
        <w:t>&amp;</w:t>
      </w:r>
      <w:r w:rsidRPr="00BF4BBD">
        <w:rPr>
          <w:rFonts w:ascii="Calibri" w:hAnsi="Calibri" w:cs="Calibri"/>
          <w:b/>
          <w:bCs/>
        </w:rPr>
        <w:t xml:space="preserve"> Development</w:t>
      </w:r>
      <w:r w:rsidRPr="00BF4BBD">
        <w:rPr>
          <w:rFonts w:ascii="Calibri" w:hAnsi="Calibri" w:cs="Calibri"/>
        </w:rPr>
        <w:t xml:space="preserve"> (OECD</w:t>
      </w:r>
      <w:r w:rsidR="002574AE" w:rsidRPr="00BF4BBD">
        <w:rPr>
          <w:rFonts w:ascii="Calibri" w:hAnsi="Calibri" w:cs="Calibri"/>
        </w:rPr>
        <w:t xml:space="preserve"> – i</w:t>
      </w:r>
      <w:r w:rsidRPr="00BF4BBD">
        <w:rPr>
          <w:rFonts w:ascii="Calibri" w:hAnsi="Calibri" w:cs="Calibri"/>
        </w:rPr>
        <w:t xml:space="preserve">ntergovernmental </w:t>
      </w:r>
      <w:r w:rsidR="00EB03A9" w:rsidRPr="00BF4BBD">
        <w:rPr>
          <w:rFonts w:ascii="Calibri" w:hAnsi="Calibri" w:cs="Calibri"/>
        </w:rPr>
        <w:t>o</w:t>
      </w:r>
      <w:r w:rsidRPr="00BF4BBD">
        <w:rPr>
          <w:rFonts w:ascii="Calibri" w:hAnsi="Calibri" w:cs="Calibri"/>
        </w:rPr>
        <w:t>rganization</w:t>
      </w:r>
    </w:p>
    <w:p w14:paraId="6356329D" w14:textId="7E4EA230"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Swiss Agency for Development and Cooperation</w:t>
      </w:r>
      <w:r w:rsidRPr="00BF4BBD">
        <w:rPr>
          <w:rFonts w:ascii="Calibri" w:hAnsi="Calibri" w:cs="Calibri"/>
        </w:rPr>
        <w:t xml:space="preserve"> (SDC — bilateral funder</w:t>
      </w:r>
      <w:r w:rsidR="002574AE" w:rsidRPr="00BF4BBD">
        <w:rPr>
          <w:rFonts w:ascii="Calibri" w:hAnsi="Calibri" w:cs="Calibri"/>
        </w:rPr>
        <w:t>, Switzerland)</w:t>
      </w:r>
    </w:p>
    <w:p w14:paraId="6E5A48F9" w14:textId="028F9B6C" w:rsidR="008278A6" w:rsidRPr="00BF4BBD" w:rsidRDefault="008278A6" w:rsidP="00966F72">
      <w:pPr>
        <w:pStyle w:val="ListParagraph"/>
        <w:numPr>
          <w:ilvl w:val="0"/>
          <w:numId w:val="2"/>
        </w:numPr>
        <w:ind w:left="567"/>
        <w:contextualSpacing w:val="0"/>
        <w:jc w:val="both"/>
        <w:rPr>
          <w:rFonts w:ascii="Calibri" w:hAnsi="Calibri" w:cs="Calibri"/>
        </w:rPr>
      </w:pPr>
      <w:r w:rsidRPr="00BF4BBD">
        <w:rPr>
          <w:rFonts w:ascii="Calibri" w:hAnsi="Calibri" w:cs="Calibri"/>
          <w:b/>
          <w:bCs/>
        </w:rPr>
        <w:t>Swedish International Development Cooperation Agency</w:t>
      </w:r>
      <w:r w:rsidRPr="00BF4BBD">
        <w:rPr>
          <w:rFonts w:ascii="Calibri" w:hAnsi="Calibri" w:cs="Calibri"/>
        </w:rPr>
        <w:t xml:space="preserve"> (SIDA — bilateral funder</w:t>
      </w:r>
      <w:r w:rsidR="002574AE" w:rsidRPr="00BF4BBD">
        <w:rPr>
          <w:rFonts w:ascii="Calibri" w:hAnsi="Calibri" w:cs="Calibri"/>
        </w:rPr>
        <w:t>, Sweden)</w:t>
      </w:r>
    </w:p>
    <w:p w14:paraId="731D374D" w14:textId="1735D075" w:rsidR="00EB03A9" w:rsidRPr="00BF4BBD" w:rsidRDefault="00EB03A9" w:rsidP="00966F72">
      <w:pPr>
        <w:pStyle w:val="ListParagraph"/>
        <w:widowControl w:val="0"/>
        <w:numPr>
          <w:ilvl w:val="0"/>
          <w:numId w:val="2"/>
        </w:numPr>
        <w:ind w:left="567" w:hanging="357"/>
        <w:contextualSpacing w:val="0"/>
        <w:jc w:val="both"/>
        <w:rPr>
          <w:rFonts w:ascii="Calibri" w:hAnsi="Calibri" w:cs="Calibri"/>
        </w:rPr>
      </w:pPr>
      <w:r w:rsidRPr="00BF4BBD">
        <w:rPr>
          <w:rFonts w:ascii="Calibri" w:hAnsi="Calibri" w:cs="Calibri"/>
          <w:b/>
          <w:bCs/>
        </w:rPr>
        <w:t xml:space="preserve">Transparency International – Secretariat </w:t>
      </w:r>
      <w:r w:rsidRPr="00BF4BBD">
        <w:rPr>
          <w:rFonts w:ascii="Calibri" w:hAnsi="Calibri" w:cs="Calibri"/>
        </w:rPr>
        <w:t>(TI-S</w:t>
      </w:r>
      <w:r w:rsidR="002574AE" w:rsidRPr="00BF4BBD">
        <w:rPr>
          <w:rFonts w:ascii="Calibri" w:hAnsi="Calibri" w:cs="Calibri"/>
        </w:rPr>
        <w:t xml:space="preserve"> – i</w:t>
      </w:r>
      <w:r w:rsidRPr="00BF4BBD">
        <w:rPr>
          <w:rFonts w:ascii="Calibri" w:hAnsi="Calibri" w:cs="Calibri"/>
        </w:rPr>
        <w:t>nternational NGO</w:t>
      </w:r>
      <w:r w:rsidR="002574AE" w:rsidRPr="00BF4BBD">
        <w:rPr>
          <w:rFonts w:ascii="Calibri" w:hAnsi="Calibri" w:cs="Calibri"/>
        </w:rPr>
        <w:t>)</w:t>
      </w:r>
    </w:p>
    <w:p w14:paraId="737DF502" w14:textId="3EE96C5E" w:rsidR="008278A6" w:rsidRPr="00BF4BBD" w:rsidRDefault="008278A6" w:rsidP="00966F72">
      <w:pPr>
        <w:pStyle w:val="ListParagraph"/>
        <w:widowControl w:val="0"/>
        <w:numPr>
          <w:ilvl w:val="0"/>
          <w:numId w:val="2"/>
        </w:numPr>
        <w:ind w:left="567" w:hanging="357"/>
        <w:contextualSpacing w:val="0"/>
        <w:jc w:val="both"/>
        <w:rPr>
          <w:rFonts w:ascii="Calibri" w:hAnsi="Calibri" w:cs="Calibri"/>
        </w:rPr>
      </w:pPr>
      <w:r w:rsidRPr="00BF4BBD">
        <w:rPr>
          <w:rFonts w:ascii="Calibri" w:hAnsi="Calibri" w:cs="Calibri"/>
          <w:b/>
          <w:bCs/>
        </w:rPr>
        <w:t>U4 Anti-Corruption Resource Center</w:t>
      </w:r>
      <w:r w:rsidRPr="00BF4BBD">
        <w:rPr>
          <w:rFonts w:ascii="Calibri" w:hAnsi="Calibri" w:cs="Calibri"/>
        </w:rPr>
        <w:t xml:space="preserve"> (U4 — Think Tank/ NGO</w:t>
      </w:r>
      <w:r w:rsidR="002574AE" w:rsidRPr="00BF4BBD">
        <w:rPr>
          <w:rFonts w:ascii="Calibri" w:hAnsi="Calibri" w:cs="Calibri"/>
        </w:rPr>
        <w:t xml:space="preserve">, </w:t>
      </w:r>
      <w:r w:rsidRPr="00BF4BBD">
        <w:rPr>
          <w:rFonts w:ascii="Calibri" w:hAnsi="Calibri" w:cs="Calibri"/>
        </w:rPr>
        <w:t>Europe)</w:t>
      </w:r>
    </w:p>
    <w:p w14:paraId="2C22EE68" w14:textId="428E2E0A" w:rsidR="008278A6" w:rsidRPr="00BF4BBD" w:rsidRDefault="008278A6" w:rsidP="00966F72">
      <w:pPr>
        <w:pStyle w:val="ListParagraph"/>
        <w:widowControl w:val="0"/>
        <w:numPr>
          <w:ilvl w:val="0"/>
          <w:numId w:val="2"/>
        </w:numPr>
        <w:ind w:left="567" w:hanging="357"/>
        <w:contextualSpacing w:val="0"/>
        <w:jc w:val="both"/>
        <w:rPr>
          <w:rFonts w:ascii="Calibri" w:hAnsi="Calibri" w:cs="Calibri"/>
        </w:rPr>
      </w:pPr>
      <w:r w:rsidRPr="00BF4BBD">
        <w:rPr>
          <w:rFonts w:ascii="Calibri" w:hAnsi="Calibri" w:cs="Calibri"/>
          <w:b/>
          <w:bCs/>
        </w:rPr>
        <w:t>United Nations Development Program</w:t>
      </w:r>
      <w:r w:rsidRPr="00BF4BBD">
        <w:rPr>
          <w:rFonts w:ascii="Calibri" w:hAnsi="Calibri" w:cs="Calibri"/>
        </w:rPr>
        <w:t xml:space="preserve"> (UNDP — </w:t>
      </w:r>
      <w:r w:rsidR="00135F3F" w:rsidRPr="00BF4BBD">
        <w:rPr>
          <w:rFonts w:ascii="Calibri" w:hAnsi="Calibri" w:cs="Calibri"/>
        </w:rPr>
        <w:t>intergovernmental</w:t>
      </w:r>
      <w:r w:rsidRPr="00BF4BBD">
        <w:rPr>
          <w:rFonts w:ascii="Calibri" w:hAnsi="Calibri" w:cs="Calibri"/>
        </w:rPr>
        <w:t xml:space="preserve"> </w:t>
      </w:r>
      <w:r w:rsidR="00EB03A9" w:rsidRPr="00BF4BBD">
        <w:rPr>
          <w:rFonts w:ascii="Calibri" w:hAnsi="Calibri" w:cs="Calibri"/>
        </w:rPr>
        <w:t>o</w:t>
      </w:r>
      <w:r w:rsidRPr="00BF4BBD">
        <w:rPr>
          <w:rFonts w:ascii="Calibri" w:hAnsi="Calibri" w:cs="Calibri"/>
        </w:rPr>
        <w:t>rganization</w:t>
      </w:r>
      <w:r w:rsidR="002574AE" w:rsidRPr="00BF4BBD">
        <w:rPr>
          <w:rFonts w:ascii="Calibri" w:hAnsi="Calibri" w:cs="Calibri"/>
        </w:rPr>
        <w:t>)</w:t>
      </w:r>
    </w:p>
    <w:p w14:paraId="2CD43BF1" w14:textId="5339B2EF" w:rsidR="008278A6" w:rsidRPr="00BF4BBD" w:rsidRDefault="008278A6" w:rsidP="00966F72">
      <w:pPr>
        <w:pStyle w:val="ListParagraph"/>
        <w:widowControl w:val="0"/>
        <w:numPr>
          <w:ilvl w:val="0"/>
          <w:numId w:val="2"/>
        </w:numPr>
        <w:ind w:left="567" w:hanging="357"/>
        <w:contextualSpacing w:val="0"/>
        <w:jc w:val="both"/>
        <w:rPr>
          <w:rFonts w:ascii="Calibri" w:hAnsi="Calibri" w:cs="Calibri"/>
        </w:rPr>
      </w:pPr>
      <w:r w:rsidRPr="00BF4BBD">
        <w:rPr>
          <w:rFonts w:ascii="Calibri" w:hAnsi="Calibri" w:cs="Calibri"/>
          <w:b/>
          <w:bCs/>
        </w:rPr>
        <w:t>US Agency for International Development</w:t>
      </w:r>
      <w:r w:rsidRPr="00BF4BBD">
        <w:rPr>
          <w:rFonts w:ascii="Calibri" w:hAnsi="Calibri" w:cs="Calibri"/>
        </w:rPr>
        <w:t xml:space="preserve"> (USAID — bilateral funder/implementer</w:t>
      </w:r>
      <w:r w:rsidR="002574AE" w:rsidRPr="00BF4BBD">
        <w:rPr>
          <w:rFonts w:ascii="Calibri" w:hAnsi="Calibri" w:cs="Calibri"/>
        </w:rPr>
        <w:t xml:space="preserve">, </w:t>
      </w:r>
      <w:r w:rsidRPr="00BF4BBD">
        <w:rPr>
          <w:rFonts w:ascii="Calibri" w:hAnsi="Calibri" w:cs="Calibri"/>
        </w:rPr>
        <w:t>USA)</w:t>
      </w:r>
    </w:p>
    <w:p w14:paraId="0EBE741C" w14:textId="77B2C45F" w:rsidR="008278A6" w:rsidRPr="00BF4BBD" w:rsidRDefault="008278A6" w:rsidP="00966F72">
      <w:pPr>
        <w:pStyle w:val="ListParagraph"/>
        <w:widowControl w:val="0"/>
        <w:numPr>
          <w:ilvl w:val="0"/>
          <w:numId w:val="2"/>
        </w:numPr>
        <w:ind w:left="567" w:hanging="357"/>
        <w:contextualSpacing w:val="0"/>
        <w:jc w:val="both"/>
        <w:rPr>
          <w:rFonts w:ascii="Calibri" w:hAnsi="Calibri" w:cs="Calibri"/>
        </w:rPr>
      </w:pPr>
      <w:r w:rsidRPr="00BF4BBD">
        <w:rPr>
          <w:rFonts w:ascii="Calibri" w:hAnsi="Calibri" w:cs="Calibri"/>
          <w:b/>
          <w:bCs/>
        </w:rPr>
        <w:t>US Department of State</w:t>
      </w:r>
      <w:r w:rsidRPr="00BF4BBD">
        <w:rPr>
          <w:rFonts w:ascii="Calibri" w:hAnsi="Calibri" w:cs="Calibri"/>
        </w:rPr>
        <w:t xml:space="preserve"> (DRL — bilateral funder</w:t>
      </w:r>
      <w:r w:rsidR="002574AE" w:rsidRPr="00BF4BBD">
        <w:rPr>
          <w:rFonts w:ascii="Calibri" w:hAnsi="Calibri" w:cs="Calibri"/>
        </w:rPr>
        <w:t xml:space="preserve">, </w:t>
      </w:r>
      <w:r w:rsidRPr="00BF4BBD">
        <w:rPr>
          <w:rFonts w:ascii="Calibri" w:hAnsi="Calibri" w:cs="Calibri"/>
        </w:rPr>
        <w:t>USA)</w:t>
      </w:r>
    </w:p>
    <w:p w14:paraId="062A8EEF" w14:textId="1C808A09" w:rsidR="00135F3F" w:rsidRPr="00BF4BBD" w:rsidRDefault="00135F3F" w:rsidP="00966F72">
      <w:pPr>
        <w:pStyle w:val="ListParagraph"/>
        <w:widowControl w:val="0"/>
        <w:numPr>
          <w:ilvl w:val="0"/>
          <w:numId w:val="2"/>
        </w:numPr>
        <w:ind w:left="567" w:hanging="357"/>
        <w:contextualSpacing w:val="0"/>
        <w:jc w:val="both"/>
        <w:rPr>
          <w:rFonts w:ascii="Calibri" w:hAnsi="Calibri" w:cs="Calibri"/>
          <w:iCs/>
        </w:rPr>
      </w:pPr>
      <w:r w:rsidRPr="00BF4BBD">
        <w:rPr>
          <w:rFonts w:ascii="Calibri" w:hAnsi="Calibri" w:cs="Calibri"/>
          <w:b/>
          <w:bCs/>
          <w:iCs/>
        </w:rPr>
        <w:t>US Department of Commerce</w:t>
      </w:r>
      <w:r w:rsidRPr="00BF4BBD">
        <w:rPr>
          <w:rFonts w:ascii="Calibri" w:hAnsi="Calibri" w:cs="Calibri"/>
          <w:iCs/>
        </w:rPr>
        <w:t xml:space="preserve"> – national ministry</w:t>
      </w:r>
      <w:r w:rsidR="002574AE" w:rsidRPr="00BF4BBD">
        <w:rPr>
          <w:rFonts w:ascii="Calibri" w:hAnsi="Calibri" w:cs="Calibri"/>
          <w:iCs/>
        </w:rPr>
        <w:t xml:space="preserve">, </w:t>
      </w:r>
      <w:r w:rsidRPr="00BF4BBD">
        <w:rPr>
          <w:rFonts w:ascii="Calibri" w:hAnsi="Calibri" w:cs="Calibri"/>
          <w:iCs/>
        </w:rPr>
        <w:t>USA)</w:t>
      </w:r>
    </w:p>
    <w:p w14:paraId="7FFB8B42" w14:textId="5D7C828F" w:rsidR="008278A6" w:rsidRPr="00BF4BBD" w:rsidRDefault="008278A6" w:rsidP="00966F72">
      <w:pPr>
        <w:pStyle w:val="ListParagraph"/>
        <w:widowControl w:val="0"/>
        <w:numPr>
          <w:ilvl w:val="0"/>
          <w:numId w:val="2"/>
        </w:numPr>
        <w:spacing w:line="360" w:lineRule="auto"/>
        <w:ind w:left="567" w:hanging="357"/>
        <w:contextualSpacing w:val="0"/>
        <w:jc w:val="both"/>
        <w:rPr>
          <w:rFonts w:ascii="Calibri" w:hAnsi="Calibri" w:cs="Calibri"/>
        </w:rPr>
      </w:pPr>
      <w:r w:rsidRPr="00BF4BBD">
        <w:rPr>
          <w:rFonts w:ascii="Calibri" w:hAnsi="Calibri" w:cs="Calibri"/>
          <w:b/>
          <w:bCs/>
        </w:rPr>
        <w:t xml:space="preserve">World Bank </w:t>
      </w:r>
      <w:r w:rsidRPr="00BF4BBD">
        <w:rPr>
          <w:rFonts w:ascii="Calibri" w:hAnsi="Calibri" w:cs="Calibri"/>
        </w:rPr>
        <w:t>(WB — multilateral funder</w:t>
      </w:r>
      <w:r w:rsidR="002574AE" w:rsidRPr="00BF4BBD">
        <w:rPr>
          <w:rFonts w:ascii="Calibri" w:hAnsi="Calibri" w:cs="Calibri"/>
        </w:rPr>
        <w:t>, Moldova Office</w:t>
      </w:r>
      <w:r w:rsidRPr="00BF4BBD">
        <w:rPr>
          <w:rFonts w:ascii="Calibri" w:hAnsi="Calibri" w:cs="Calibri"/>
        </w:rPr>
        <w:t>)</w:t>
      </w:r>
    </w:p>
    <w:p w14:paraId="4F4FF10B" w14:textId="2CE03AC8" w:rsidR="00390015" w:rsidRPr="00BF4BBD" w:rsidRDefault="00390015" w:rsidP="00966F72">
      <w:pPr>
        <w:spacing w:before="240" w:line="360" w:lineRule="auto"/>
        <w:jc w:val="both"/>
        <w:rPr>
          <w:rFonts w:ascii="Calibri" w:hAnsi="Calibri" w:cs="Calibri"/>
        </w:rPr>
      </w:pPr>
      <w:r w:rsidRPr="00BF4BBD">
        <w:rPr>
          <w:rFonts w:ascii="Calibri" w:hAnsi="Calibri" w:cs="Calibri"/>
        </w:rPr>
        <w:t xml:space="preserve">Details are available in the documentation on outreach </w:t>
      </w:r>
      <w:r w:rsidRPr="006E375E">
        <w:rPr>
          <w:rFonts w:ascii="Calibri" w:hAnsi="Calibri" w:cs="Calibri"/>
        </w:rPr>
        <w:t>efforts (</w:t>
      </w:r>
      <w:hyperlink r:id="rId13" w:history="1">
        <w:r w:rsidRPr="006E375E">
          <w:rPr>
            <w:rStyle w:val="Hyperlink"/>
            <w:rFonts w:ascii="Calibri" w:hAnsi="Calibri" w:cs="Calibri"/>
          </w:rPr>
          <w:t>Funding Landscape</w:t>
        </w:r>
      </w:hyperlink>
      <w:r w:rsidRPr="006E375E">
        <w:rPr>
          <w:rFonts w:ascii="Calibri" w:hAnsi="Calibri" w:cs="Calibri"/>
        </w:rPr>
        <w:t>).</w:t>
      </w:r>
    </w:p>
    <w:p w14:paraId="5F14067B" w14:textId="3D966FE8" w:rsidR="00E34159" w:rsidRPr="00BF4BBD" w:rsidRDefault="41188146" w:rsidP="00966F72">
      <w:pPr>
        <w:keepNext/>
        <w:spacing w:before="120" w:line="360" w:lineRule="auto"/>
        <w:jc w:val="both"/>
        <w:rPr>
          <w:rFonts w:ascii="Calibri" w:hAnsi="Calibri" w:cs="Calibri"/>
        </w:rPr>
      </w:pPr>
      <w:r w:rsidRPr="00BF4BBD">
        <w:rPr>
          <w:rFonts w:ascii="Calibri" w:hAnsi="Calibri" w:cs="Calibri"/>
        </w:rPr>
        <w:t xml:space="preserve">Additionally, the team presented the project to potential partners on the following occasions: </w:t>
      </w:r>
    </w:p>
    <w:p w14:paraId="3A4742E2" w14:textId="24306A1D" w:rsidR="00E34159" w:rsidRPr="00BF4BBD" w:rsidRDefault="41188146" w:rsidP="00966F72">
      <w:pPr>
        <w:pStyle w:val="ListParagraph"/>
        <w:keepNext/>
        <w:numPr>
          <w:ilvl w:val="0"/>
          <w:numId w:val="3"/>
        </w:numPr>
        <w:spacing w:line="360" w:lineRule="auto"/>
        <w:ind w:left="426" w:hanging="284"/>
        <w:jc w:val="both"/>
        <w:rPr>
          <w:rFonts w:ascii="Calibri" w:hAnsi="Calibri" w:cs="Calibri"/>
        </w:rPr>
      </w:pPr>
      <w:hyperlink r:id="rId14">
        <w:r w:rsidRPr="00BF4BBD">
          <w:rPr>
            <w:rStyle w:val="Hyperlink"/>
            <w:rFonts w:ascii="Calibri" w:hAnsi="Calibri" w:cs="Calibri"/>
            <w:b/>
            <w:bCs/>
          </w:rPr>
          <w:t>International Anti-Corruption Conference</w:t>
        </w:r>
      </w:hyperlink>
      <w:r w:rsidRPr="00BF4BBD">
        <w:rPr>
          <w:rFonts w:ascii="Calibri" w:hAnsi="Calibri" w:cs="Calibri"/>
        </w:rPr>
        <w:t xml:space="preserve"> organized by Transparency International in Vilnius, Lithuania, June 2023. PTF participating on its own behalf, used the opportunity to present the project </w:t>
      </w:r>
      <w:r w:rsidRPr="00BF4BBD">
        <w:rPr>
          <w:rFonts w:ascii="Calibri" w:hAnsi="Calibri" w:cs="Calibri"/>
        </w:rPr>
        <w:lastRenderedPageBreak/>
        <w:t>to multiple contacts, including, GIZ, USAID, AfDB, ADB, US Department of State, and several of the 60 delegates from Moldova</w:t>
      </w:r>
    </w:p>
    <w:p w14:paraId="06CF9CD9" w14:textId="642FC0D1" w:rsidR="00E34159" w:rsidRPr="00BF4BBD" w:rsidRDefault="41188146" w:rsidP="00966F72">
      <w:pPr>
        <w:pStyle w:val="ListParagraph"/>
        <w:numPr>
          <w:ilvl w:val="0"/>
          <w:numId w:val="3"/>
        </w:numPr>
        <w:spacing w:line="360" w:lineRule="auto"/>
        <w:ind w:left="426" w:hanging="284"/>
        <w:jc w:val="both"/>
        <w:rPr>
          <w:rFonts w:ascii="Calibri" w:hAnsi="Calibri" w:cs="Calibri"/>
          <w:lang w:val="en-US"/>
        </w:rPr>
      </w:pPr>
      <w:hyperlink r:id="rId15">
        <w:r w:rsidRPr="00BF4BBD">
          <w:rPr>
            <w:rStyle w:val="Hyperlink"/>
            <w:rFonts w:ascii="Calibri" w:hAnsi="Calibri" w:cs="Calibri"/>
            <w:b/>
            <w:bCs/>
            <w:lang w:val="en-US"/>
          </w:rPr>
          <w:t>United Nations Convention against Corruption, 10</w:t>
        </w:r>
        <w:r w:rsidRPr="00BF4BBD">
          <w:rPr>
            <w:rStyle w:val="Hyperlink"/>
            <w:rFonts w:ascii="Calibri" w:hAnsi="Calibri" w:cs="Calibri"/>
            <w:b/>
            <w:bCs/>
            <w:vertAlign w:val="superscript"/>
            <w:lang w:val="en-US"/>
          </w:rPr>
          <w:t>th</w:t>
        </w:r>
        <w:r w:rsidRPr="00BF4BBD">
          <w:rPr>
            <w:rStyle w:val="Hyperlink"/>
            <w:rFonts w:ascii="Calibri" w:hAnsi="Calibri" w:cs="Calibri"/>
            <w:b/>
            <w:bCs/>
            <w:lang w:val="en-US"/>
          </w:rPr>
          <w:t xml:space="preserve"> Conference of States Parties</w:t>
        </w:r>
      </w:hyperlink>
      <w:r w:rsidRPr="00BF4BBD">
        <w:rPr>
          <w:rFonts w:ascii="Calibri" w:hAnsi="Calibri" w:cs="Calibri"/>
          <w:lang w:val="en-US"/>
        </w:rPr>
        <w:t xml:space="preserve"> (USA, Atlanta December 2023:), PTF participating on its own behalf, used the opportunity to present the project to multiple contacts, including the Anti-Corruption Bureau of Georgia, CIPE, CoST, Commonwealth Secretariat, GIZ, NDI, U4, US Department of State, TI, etc.</w:t>
      </w:r>
    </w:p>
    <w:p w14:paraId="6F9A8D3C" w14:textId="77777777" w:rsidR="00B04A94" w:rsidRPr="00BF4BBD" w:rsidRDefault="00B04A94" w:rsidP="00966F72">
      <w:pPr>
        <w:pStyle w:val="ListParagraph"/>
        <w:numPr>
          <w:ilvl w:val="0"/>
          <w:numId w:val="3"/>
        </w:numPr>
        <w:spacing w:line="360" w:lineRule="auto"/>
        <w:ind w:left="426" w:hanging="284"/>
        <w:jc w:val="both"/>
        <w:rPr>
          <w:rFonts w:ascii="Calibri" w:hAnsi="Calibri" w:cs="Calibri"/>
        </w:rPr>
      </w:pPr>
      <w:hyperlink r:id="rId16" w:history="1">
        <w:r w:rsidRPr="00BF4BBD">
          <w:rPr>
            <w:rStyle w:val="Hyperlink"/>
            <w:rFonts w:ascii="Calibri" w:hAnsi="Calibri" w:cs="Calibri"/>
            <w:b/>
            <w:bCs/>
          </w:rPr>
          <w:t>America Day</w:t>
        </w:r>
      </w:hyperlink>
      <w:r w:rsidRPr="00BF4BBD">
        <w:rPr>
          <w:rFonts w:ascii="Calibri" w:hAnsi="Calibri" w:cs="Calibri"/>
        </w:rPr>
        <w:t xml:space="preserve"> (Cahul, 20 May 2023): IDIS staff presented the project at America Days. The event provided a good platform to communicate directly with the public and provide information about trans</w:t>
      </w:r>
      <w:r w:rsidRPr="00BF4BBD">
        <w:rPr>
          <w:rFonts w:ascii="Calibri" w:hAnsi="Calibri" w:cs="Calibri"/>
        </w:rPr>
        <w:softHyphen/>
        <w:t>paren</w:t>
      </w:r>
      <w:r w:rsidRPr="00BF4BBD">
        <w:rPr>
          <w:rFonts w:ascii="Calibri" w:hAnsi="Calibri" w:cs="Calibri"/>
        </w:rPr>
        <w:softHyphen/>
        <w:t xml:space="preserve">cy and procurement integrity. Visitors learned about the project objectives and the results of public procurement monitoring by local CSOs. Notably, Kent Logsdon, U.S. Ambassador to Moldova, and Nicolae </w:t>
      </w:r>
      <w:proofErr w:type="spellStart"/>
      <w:r w:rsidRPr="00BF4BBD">
        <w:rPr>
          <w:rFonts w:ascii="Calibri" w:hAnsi="Calibri" w:cs="Calibri"/>
        </w:rPr>
        <w:t>Dandis</w:t>
      </w:r>
      <w:proofErr w:type="spellEnd"/>
      <w:r w:rsidRPr="00BF4BBD">
        <w:rPr>
          <w:rFonts w:ascii="Calibri" w:hAnsi="Calibri" w:cs="Calibri"/>
        </w:rPr>
        <w:t>, Mayor of Cahul, stopped by the IDIS tent to talk about the project.</w:t>
      </w:r>
    </w:p>
    <w:p w14:paraId="1729367B" w14:textId="77777777" w:rsidR="00B04A94" w:rsidRPr="00BF4BBD" w:rsidRDefault="00B04A94" w:rsidP="00966F72">
      <w:pPr>
        <w:pStyle w:val="ListParagraph"/>
        <w:numPr>
          <w:ilvl w:val="0"/>
          <w:numId w:val="3"/>
        </w:numPr>
        <w:spacing w:line="360" w:lineRule="auto"/>
        <w:ind w:left="426" w:hanging="284"/>
        <w:jc w:val="both"/>
        <w:rPr>
          <w:rFonts w:ascii="Calibri" w:hAnsi="Calibri" w:cs="Calibri"/>
          <w:lang w:val="en-US"/>
        </w:rPr>
      </w:pPr>
      <w:hyperlink r:id="rId17" w:history="1">
        <w:r w:rsidRPr="00BF4BBD">
          <w:rPr>
            <w:rStyle w:val="Hyperlink"/>
            <w:rFonts w:ascii="Calibri" w:hAnsi="Calibri" w:cs="Calibri"/>
            <w:b/>
            <w:bCs/>
            <w:lang w:val="en-US"/>
          </w:rPr>
          <w:t>Forum on the Role of Civil Society in Monitoring Public Procurement</w:t>
        </w:r>
      </w:hyperlink>
      <w:r w:rsidRPr="00BF4BBD">
        <w:rPr>
          <w:rFonts w:ascii="Calibri" w:hAnsi="Calibri" w:cs="Calibri"/>
          <w:lang w:val="en-US"/>
        </w:rPr>
        <w:t xml:space="preserve"> (webinar, Sept. 2023): IDIS expert Carolina Ungureanu presented the Moldova project experience in this webinar organized by PTF Africa to facilitate an interactive, participatory way for PTF’s CSO partners throughout Africa to share experiences, challenges, successes, and opportunities. </w:t>
      </w:r>
    </w:p>
    <w:p w14:paraId="7624C618" w14:textId="054E7F33" w:rsidR="00E34159" w:rsidRPr="00BF4BBD" w:rsidRDefault="41188146" w:rsidP="00966F72">
      <w:pPr>
        <w:pStyle w:val="ListParagraph"/>
        <w:numPr>
          <w:ilvl w:val="0"/>
          <w:numId w:val="3"/>
        </w:numPr>
        <w:spacing w:line="360" w:lineRule="auto"/>
        <w:ind w:left="426" w:hanging="284"/>
        <w:jc w:val="both"/>
        <w:rPr>
          <w:rFonts w:ascii="Calibri" w:hAnsi="Calibri" w:cs="Calibri"/>
          <w:lang w:val="en-US"/>
        </w:rPr>
      </w:pPr>
      <w:hyperlink r:id="rId18">
        <w:r w:rsidRPr="00BF4BBD">
          <w:rPr>
            <w:rStyle w:val="Hyperlink"/>
            <w:rFonts w:ascii="Calibri" w:hAnsi="Calibri" w:cs="Calibri"/>
            <w:b/>
            <w:bCs/>
            <w:lang w:val="en-US"/>
          </w:rPr>
          <w:t>Good Governance Academy</w:t>
        </w:r>
      </w:hyperlink>
      <w:r w:rsidRPr="00BF4BBD">
        <w:rPr>
          <w:rFonts w:ascii="Calibri" w:hAnsi="Calibri" w:cs="Calibri"/>
          <w:lang w:val="en-US"/>
        </w:rPr>
        <w:t xml:space="preserve"> (webinar, October 2024): the team gave a presentation on </w:t>
      </w:r>
      <w:r w:rsidRPr="00BF4BBD">
        <w:rPr>
          <w:rFonts w:ascii="Calibri" w:hAnsi="Calibri" w:cs="Calibri"/>
          <w:b/>
          <w:bCs/>
          <w:i/>
          <w:iCs/>
          <w:lang w:val="en-US"/>
        </w:rPr>
        <w:t>Civil Society Monitoring: Building Coalitions to Increase the Integrity of Public Procurement</w:t>
      </w:r>
      <w:r w:rsidRPr="00BF4BBD">
        <w:rPr>
          <w:rFonts w:ascii="Calibri" w:hAnsi="Calibri" w:cs="Calibri"/>
          <w:lang w:val="en-US"/>
        </w:rPr>
        <w:t xml:space="preserve"> to 53 participants from 24 countries, sharing the achievements and lessons learned of the project. </w:t>
      </w:r>
    </w:p>
    <w:p w14:paraId="38EFB57E" w14:textId="6DDAFDBC" w:rsidR="004A363B" w:rsidRPr="00BF4BBD" w:rsidRDefault="004A363B" w:rsidP="00966F72">
      <w:pPr>
        <w:pStyle w:val="ListParagraph"/>
        <w:numPr>
          <w:ilvl w:val="0"/>
          <w:numId w:val="3"/>
        </w:numPr>
        <w:spacing w:line="360" w:lineRule="auto"/>
        <w:ind w:left="426" w:hanging="284"/>
        <w:jc w:val="both"/>
        <w:rPr>
          <w:rFonts w:ascii="Calibri" w:hAnsi="Calibri" w:cs="Calibri"/>
        </w:rPr>
      </w:pPr>
      <w:r w:rsidRPr="00BF4BBD">
        <w:rPr>
          <w:rFonts w:ascii="Calibri" w:hAnsi="Calibri" w:cs="Calibri"/>
          <w:b/>
          <w:bCs/>
          <w:lang w:val="en-US"/>
        </w:rPr>
        <w:t>O</w:t>
      </w:r>
      <w:proofErr w:type="spellStart"/>
      <w:r w:rsidRPr="00BF4BBD">
        <w:rPr>
          <w:rFonts w:ascii="Calibri" w:hAnsi="Calibri" w:cs="Calibri"/>
          <w:b/>
          <w:bCs/>
        </w:rPr>
        <w:t>utreach</w:t>
      </w:r>
      <w:proofErr w:type="spellEnd"/>
      <w:r w:rsidRPr="00BF4BBD">
        <w:rPr>
          <w:rFonts w:ascii="Calibri" w:hAnsi="Calibri" w:cs="Calibri"/>
          <w:b/>
          <w:bCs/>
        </w:rPr>
        <w:t xml:space="preserve"> campaign</w:t>
      </w:r>
      <w:r w:rsidRPr="00BF4BBD">
        <w:rPr>
          <w:rFonts w:ascii="Calibri" w:hAnsi="Calibri" w:cs="Calibri"/>
          <w:b/>
          <w:bCs/>
          <w:lang w:val="en-US"/>
        </w:rPr>
        <w:t xml:space="preserve"> on the new draft law on Public Procurement</w:t>
      </w:r>
      <w:r w:rsidRPr="00BF4BBD">
        <w:rPr>
          <w:rFonts w:ascii="Calibri" w:hAnsi="Calibri" w:cs="Calibri"/>
          <w:lang w:val="en-US"/>
        </w:rPr>
        <w:t xml:space="preserve">: Together with the MoF, IDIS experts </w:t>
      </w:r>
      <w:r w:rsidRPr="00BF4BBD">
        <w:rPr>
          <w:rFonts w:ascii="Calibri" w:hAnsi="Calibri" w:cs="Calibri"/>
        </w:rPr>
        <w:t>present</w:t>
      </w:r>
      <w:r w:rsidRPr="00BF4BBD">
        <w:rPr>
          <w:rFonts w:ascii="Calibri" w:hAnsi="Calibri" w:cs="Calibri"/>
          <w:lang w:val="en-US"/>
        </w:rPr>
        <w:t>ed</w:t>
      </w:r>
      <w:r w:rsidRPr="00BF4BBD">
        <w:rPr>
          <w:rFonts w:ascii="Calibri" w:hAnsi="Calibri" w:cs="Calibri"/>
        </w:rPr>
        <w:t xml:space="preserve"> the new draft law on Public Procurement in different regions of Moldova</w:t>
      </w:r>
      <w:r w:rsidRPr="00BF4BBD">
        <w:rPr>
          <w:rFonts w:ascii="Calibri" w:hAnsi="Calibri" w:cs="Calibri"/>
          <w:lang w:val="en-US"/>
        </w:rPr>
        <w:t xml:space="preserve">: </w:t>
      </w:r>
      <w:r w:rsidRPr="00BF4BBD">
        <w:rPr>
          <w:rFonts w:ascii="Calibri" w:hAnsi="Calibri" w:cs="Calibri"/>
        </w:rPr>
        <w:t>North</w:t>
      </w:r>
      <w:r w:rsidRPr="00BF4BBD">
        <w:rPr>
          <w:rFonts w:ascii="Calibri" w:hAnsi="Calibri" w:cs="Calibri"/>
          <w:lang w:val="en-US"/>
        </w:rPr>
        <w:t xml:space="preserve"> (B</w:t>
      </w:r>
      <w:r w:rsidRPr="00BF4BBD">
        <w:rPr>
          <w:rFonts w:ascii="Calibri" w:hAnsi="Calibri" w:cs="Calibri"/>
        </w:rPr>
        <w:t>alti</w:t>
      </w:r>
      <w:r w:rsidRPr="00BF4BBD">
        <w:rPr>
          <w:rFonts w:ascii="Calibri" w:hAnsi="Calibri" w:cs="Calibri"/>
          <w:lang w:val="en-US"/>
        </w:rPr>
        <w:t xml:space="preserve"> on 6 </w:t>
      </w:r>
      <w:r w:rsidRPr="00BF4BBD">
        <w:rPr>
          <w:rFonts w:ascii="Calibri" w:hAnsi="Calibri" w:cs="Calibri"/>
        </w:rPr>
        <w:t>February 2025), South</w:t>
      </w:r>
      <w:r w:rsidRPr="00BF4BBD">
        <w:rPr>
          <w:rFonts w:ascii="Calibri" w:hAnsi="Calibri" w:cs="Calibri"/>
          <w:lang w:val="en-US"/>
        </w:rPr>
        <w:t xml:space="preserve"> (</w:t>
      </w:r>
      <w:r w:rsidRPr="00BF4BBD">
        <w:rPr>
          <w:rFonts w:ascii="Calibri" w:hAnsi="Calibri" w:cs="Calibri"/>
        </w:rPr>
        <w:t>Cahul</w:t>
      </w:r>
      <w:r w:rsidRPr="00BF4BBD">
        <w:rPr>
          <w:rFonts w:ascii="Calibri" w:hAnsi="Calibri" w:cs="Calibri"/>
          <w:lang w:val="en-US"/>
        </w:rPr>
        <w:t xml:space="preserve"> on 11 </w:t>
      </w:r>
      <w:r w:rsidRPr="00BF4BBD">
        <w:rPr>
          <w:rFonts w:ascii="Calibri" w:hAnsi="Calibri" w:cs="Calibri"/>
        </w:rPr>
        <w:t>February 2025, and Centre (Ungheni,</w:t>
      </w:r>
      <w:r w:rsidRPr="00BF4BBD">
        <w:rPr>
          <w:rFonts w:ascii="Calibri" w:hAnsi="Calibri" w:cs="Calibri"/>
          <w:lang w:val="en-US"/>
        </w:rPr>
        <w:t xml:space="preserve"> 11</w:t>
      </w:r>
      <w:r w:rsidRPr="00BF4BBD">
        <w:rPr>
          <w:rFonts w:ascii="Calibri" w:hAnsi="Calibri" w:cs="Calibri"/>
        </w:rPr>
        <w:t xml:space="preserve"> February 2025). The activity was not supported by project funds due to the SWO but was conducted by IDIS on their own behalf and at their own expense.</w:t>
      </w:r>
    </w:p>
    <w:p w14:paraId="5E496B4A" w14:textId="35BDF515" w:rsidR="00035EDC" w:rsidRPr="00BF4BBD" w:rsidRDefault="41188146" w:rsidP="00966F72">
      <w:pPr>
        <w:widowControl w:val="0"/>
        <w:spacing w:before="120" w:line="360" w:lineRule="auto"/>
        <w:jc w:val="both"/>
        <w:rPr>
          <w:rFonts w:ascii="Calibri" w:hAnsi="Calibri" w:cs="Calibri"/>
          <w:lang w:val="en-US"/>
        </w:rPr>
      </w:pPr>
      <w:r w:rsidRPr="00BF4BBD">
        <w:rPr>
          <w:rFonts w:ascii="Calibri" w:hAnsi="Calibri" w:cs="Calibri"/>
          <w:lang w:val="en-US"/>
        </w:rPr>
        <w:t xml:space="preserve">All contacts were maintained in a </w:t>
      </w:r>
      <w:r w:rsidRPr="00BF4BBD">
        <w:rPr>
          <w:rFonts w:ascii="Calibri" w:hAnsi="Calibri" w:cs="Calibri"/>
          <w:b/>
          <w:bCs/>
          <w:lang w:val="en-US"/>
        </w:rPr>
        <w:t>database</w:t>
      </w:r>
      <w:r w:rsidRPr="00BF4BBD">
        <w:rPr>
          <w:rFonts w:ascii="Calibri" w:hAnsi="Calibri" w:cs="Calibri"/>
          <w:lang w:val="en-US"/>
        </w:rPr>
        <w:t xml:space="preserve"> which has</w:t>
      </w:r>
      <w:r w:rsidR="00417996" w:rsidRPr="00BF4BBD">
        <w:rPr>
          <w:rFonts w:ascii="Calibri" w:hAnsi="Calibri" w:cs="Calibri"/>
          <w:lang w:val="en-US"/>
        </w:rPr>
        <w:t xml:space="preserve"> 360 c</w:t>
      </w:r>
      <w:r w:rsidRPr="00BF4BBD">
        <w:rPr>
          <w:rFonts w:ascii="Calibri" w:hAnsi="Calibri" w:cs="Calibri"/>
          <w:lang w:val="en-US"/>
        </w:rPr>
        <w:t>ontacts</w:t>
      </w:r>
      <w:r w:rsidR="009F1C8B" w:rsidRPr="00BF4BBD">
        <w:rPr>
          <w:rFonts w:ascii="Calibri" w:hAnsi="Calibri" w:cs="Calibri"/>
          <w:lang w:val="en-US"/>
        </w:rPr>
        <w:t xml:space="preserve"> </w:t>
      </w:r>
      <w:r w:rsidRPr="00BF4BBD">
        <w:rPr>
          <w:rFonts w:ascii="Calibri" w:hAnsi="Calibri" w:cs="Calibri"/>
          <w:lang w:val="en-US"/>
        </w:rPr>
        <w:t xml:space="preserve">as of </w:t>
      </w:r>
      <w:r w:rsidR="00612C2F" w:rsidRPr="00BF4BBD">
        <w:rPr>
          <w:rFonts w:ascii="Calibri" w:hAnsi="Calibri" w:cs="Calibri"/>
          <w:lang w:val="en-US"/>
        </w:rPr>
        <w:t>April</w:t>
      </w:r>
      <w:r w:rsidRPr="00BF4BBD">
        <w:rPr>
          <w:rFonts w:ascii="Calibri" w:hAnsi="Calibri" w:cs="Calibri"/>
          <w:lang w:val="en-US"/>
        </w:rPr>
        <w:t xml:space="preserve"> 2025, interested and engaged in the topic of CSO monitoring of Public Procurement. They will receive a copy of the public version of the Final Project Report. </w:t>
      </w:r>
    </w:p>
    <w:p w14:paraId="34FCBFA8" w14:textId="3D0FBFEE" w:rsidR="00C21584" w:rsidRPr="00BF4BBD" w:rsidRDefault="41188146" w:rsidP="00966F72">
      <w:pPr>
        <w:widowControl w:val="0"/>
        <w:spacing w:before="120" w:line="360" w:lineRule="auto"/>
        <w:jc w:val="both"/>
        <w:rPr>
          <w:rFonts w:ascii="Calibri" w:hAnsi="Calibri" w:cs="Calibri"/>
          <w:lang w:val="en-US"/>
        </w:rPr>
      </w:pPr>
      <w:r w:rsidRPr="00BF4BBD">
        <w:rPr>
          <w:rFonts w:ascii="Calibri" w:hAnsi="Calibri" w:cs="Calibri"/>
          <w:lang w:val="en-US"/>
        </w:rPr>
        <w:t xml:space="preserve">Several </w:t>
      </w:r>
      <w:r w:rsidRPr="00BF4BBD">
        <w:rPr>
          <w:rFonts w:ascii="Calibri" w:hAnsi="Calibri" w:cs="Calibri"/>
          <w:b/>
          <w:bCs/>
          <w:lang w:val="en-US"/>
        </w:rPr>
        <w:t>opportunities for follow-on</w:t>
      </w:r>
      <w:r w:rsidRPr="00BF4BBD">
        <w:rPr>
          <w:rFonts w:ascii="Calibri" w:hAnsi="Calibri" w:cs="Calibri"/>
          <w:lang w:val="en-US"/>
        </w:rPr>
        <w:t xml:space="preserve"> activities and projects have been identified. Among other things, a new </w:t>
      </w:r>
      <w:hyperlink r:id="rId19">
        <w:r w:rsidRPr="00BF4BBD">
          <w:rPr>
            <w:rStyle w:val="Hyperlink"/>
            <w:rFonts w:ascii="Calibri" w:hAnsi="Calibri" w:cs="Calibri"/>
            <w:lang w:val="en-US"/>
          </w:rPr>
          <w:t>EU Growth Plan</w:t>
        </w:r>
      </w:hyperlink>
      <w:r w:rsidRPr="00BF4BBD">
        <w:rPr>
          <w:rFonts w:ascii="Calibri" w:hAnsi="Calibri" w:cs="Calibri"/>
          <w:lang w:val="en-US"/>
        </w:rPr>
        <w:t xml:space="preserve"> will provide extensive funding opportunities</w:t>
      </w:r>
      <w:r w:rsidR="00D52D81" w:rsidRPr="00BF4BBD">
        <w:rPr>
          <w:rFonts w:ascii="Calibri" w:hAnsi="Calibri" w:cs="Calibri"/>
          <w:lang w:val="en-US"/>
        </w:rPr>
        <w:t xml:space="preserve"> </w:t>
      </w:r>
      <w:r w:rsidRPr="00BF4BBD">
        <w:rPr>
          <w:rFonts w:ascii="Calibri" w:hAnsi="Calibri" w:cs="Calibri"/>
          <w:lang w:val="en-US"/>
        </w:rPr>
        <w:t>to ensure continuity of the work under this project and contribute to sustainability of our achievements. The project partners, PTF and IDIS are committed to pursue such opportunities and identify others.</w:t>
      </w:r>
    </w:p>
    <w:p w14:paraId="3235C36F" w14:textId="45A5E70A" w:rsidR="00B62248" w:rsidRPr="00BF4BBD" w:rsidRDefault="00B62248" w:rsidP="00966F72">
      <w:pPr>
        <w:pStyle w:val="ListParagraph"/>
        <w:keepNext/>
        <w:numPr>
          <w:ilvl w:val="0"/>
          <w:numId w:val="1"/>
        </w:numPr>
        <w:spacing w:before="360" w:line="360" w:lineRule="auto"/>
        <w:ind w:left="714" w:hanging="357"/>
        <w:contextualSpacing w:val="0"/>
        <w:outlineLvl w:val="0"/>
        <w:rPr>
          <w:rFonts w:ascii="Calibri" w:hAnsi="Calibri" w:cs="Calibri"/>
          <w:b/>
          <w:bCs/>
          <w:color w:val="0070C0"/>
          <w:sz w:val="28"/>
          <w:szCs w:val="28"/>
        </w:rPr>
      </w:pPr>
      <w:bookmarkStart w:id="2" w:name="_Toc206412233"/>
      <w:r w:rsidRPr="00BF4BBD">
        <w:rPr>
          <w:rFonts w:ascii="Calibri" w:hAnsi="Calibri" w:cs="Calibri"/>
          <w:b/>
          <w:bCs/>
          <w:color w:val="0070C0"/>
          <w:sz w:val="28"/>
          <w:szCs w:val="28"/>
        </w:rPr>
        <w:lastRenderedPageBreak/>
        <w:t>Publicity</w:t>
      </w:r>
      <w:r w:rsidR="000F31DE" w:rsidRPr="00BF4BBD">
        <w:rPr>
          <w:rFonts w:ascii="Calibri" w:hAnsi="Calibri" w:cs="Calibri"/>
          <w:b/>
          <w:bCs/>
          <w:color w:val="0070C0"/>
          <w:sz w:val="28"/>
          <w:szCs w:val="28"/>
        </w:rPr>
        <w:t xml:space="preserve"> Efforts</w:t>
      </w:r>
      <w:bookmarkEnd w:id="2"/>
    </w:p>
    <w:p w14:paraId="0394E5A3" w14:textId="5AF7D0AA" w:rsidR="00DF662A" w:rsidRPr="00BF4BBD" w:rsidRDefault="00DF662A" w:rsidP="00966F72">
      <w:pPr>
        <w:pStyle w:val="ListParagraph"/>
        <w:keepNext/>
        <w:numPr>
          <w:ilvl w:val="1"/>
          <w:numId w:val="1"/>
        </w:numPr>
        <w:spacing w:line="360" w:lineRule="auto"/>
        <w:ind w:left="1434" w:hanging="357"/>
        <w:contextualSpacing w:val="0"/>
        <w:outlineLvl w:val="1"/>
        <w:rPr>
          <w:rFonts w:ascii="Calibri" w:hAnsi="Calibri" w:cs="Calibri"/>
          <w:b/>
          <w:bCs/>
          <w:color w:val="0070C0"/>
          <w:sz w:val="24"/>
          <w:szCs w:val="24"/>
          <w:u w:val="single"/>
        </w:rPr>
      </w:pPr>
      <w:r w:rsidRPr="00BF4BBD">
        <w:rPr>
          <w:rFonts w:ascii="Calibri" w:hAnsi="Calibri" w:cs="Calibri"/>
          <w:b/>
          <w:bCs/>
          <w:color w:val="0070C0"/>
          <w:sz w:val="24"/>
          <w:szCs w:val="24"/>
          <w:u w:val="single"/>
        </w:rPr>
        <w:t>Overview</w:t>
      </w:r>
    </w:p>
    <w:p w14:paraId="26548E78" w14:textId="7233AAF5" w:rsidR="00966F72" w:rsidRPr="00BF4BBD" w:rsidRDefault="0043633D" w:rsidP="00966F72">
      <w:pPr>
        <w:keepNext/>
        <w:spacing w:line="360" w:lineRule="auto"/>
        <w:jc w:val="both"/>
        <w:rPr>
          <w:rFonts w:ascii="Calibri" w:hAnsi="Calibri" w:cs="Calibri"/>
        </w:rPr>
      </w:pPr>
      <w:bookmarkStart w:id="3" w:name="_Hlk203482315"/>
      <w:r w:rsidRPr="00BF4BBD">
        <w:rPr>
          <w:rFonts w:ascii="Calibri" w:hAnsi="Calibri" w:cs="Calibri"/>
        </w:rPr>
        <w:t xml:space="preserve">Ensuring </w:t>
      </w:r>
      <w:r w:rsidR="41188146" w:rsidRPr="00BF4BBD">
        <w:rPr>
          <w:rFonts w:ascii="Calibri" w:hAnsi="Calibri" w:cs="Calibri"/>
        </w:rPr>
        <w:t xml:space="preserve">high visibility of the project, </w:t>
      </w:r>
      <w:r w:rsidRPr="00BF4BBD">
        <w:rPr>
          <w:rFonts w:ascii="Calibri" w:hAnsi="Calibri" w:cs="Calibri"/>
        </w:rPr>
        <w:t xml:space="preserve">was a specific target of the project – reflected in the </w:t>
      </w:r>
      <w:hyperlink r:id="rId20" w:history="1">
        <w:r w:rsidRPr="006E375E">
          <w:rPr>
            <w:rStyle w:val="Hyperlink"/>
            <w:rFonts w:ascii="Calibri" w:hAnsi="Calibri" w:cs="Calibri"/>
          </w:rPr>
          <w:t xml:space="preserve">M&amp;E </w:t>
        </w:r>
        <w:r w:rsidR="00760EAD" w:rsidRPr="006E375E">
          <w:rPr>
            <w:rStyle w:val="Hyperlink"/>
            <w:rFonts w:ascii="Calibri" w:hAnsi="Calibri" w:cs="Calibri"/>
          </w:rPr>
          <w:t>framework</w:t>
        </w:r>
      </w:hyperlink>
      <w:r w:rsidRPr="00BF4BBD">
        <w:rPr>
          <w:rFonts w:ascii="Calibri" w:hAnsi="Calibri" w:cs="Calibri"/>
        </w:rPr>
        <w:t xml:space="preserve"> by two </w:t>
      </w:r>
      <w:r w:rsidR="00966F72" w:rsidRPr="00BF4BBD">
        <w:rPr>
          <w:rFonts w:ascii="Calibri" w:hAnsi="Calibri" w:cs="Calibri"/>
        </w:rPr>
        <w:t xml:space="preserve">the following two </w:t>
      </w:r>
      <w:r w:rsidRPr="00BF4BBD">
        <w:rPr>
          <w:rFonts w:ascii="Calibri" w:hAnsi="Calibri" w:cs="Calibri"/>
        </w:rPr>
        <w:t>Key Performance Indicators</w:t>
      </w:r>
      <w:r w:rsidR="00966F72" w:rsidRPr="00BF4BBD">
        <w:rPr>
          <w:rFonts w:ascii="Calibri" w:hAnsi="Calibri" w:cs="Calibri"/>
        </w:rPr>
        <w:t xml:space="preserve"> (KPIs)</w:t>
      </w:r>
      <w:r w:rsidRPr="00BF4BBD">
        <w:rPr>
          <w:rFonts w:ascii="Calibri" w:hAnsi="Calibri" w:cs="Calibri"/>
        </w:rPr>
        <w:t xml:space="preserve">: </w:t>
      </w:r>
    </w:p>
    <w:p w14:paraId="6CC25832" w14:textId="72DD32AE" w:rsidR="00966F72" w:rsidRPr="00BF4BBD" w:rsidRDefault="00966F72" w:rsidP="00966F72">
      <w:pPr>
        <w:keepNext/>
        <w:spacing w:line="360" w:lineRule="auto"/>
        <w:ind w:left="142"/>
        <w:jc w:val="both"/>
        <w:rPr>
          <w:rFonts w:ascii="Calibri" w:hAnsi="Calibri" w:cs="Calibri"/>
        </w:rPr>
      </w:pPr>
      <w:r w:rsidRPr="00BF4BBD">
        <w:rPr>
          <w:rFonts w:ascii="Calibri" w:hAnsi="Calibri" w:cs="Calibri"/>
        </w:rPr>
        <w:t xml:space="preserve">1) </w:t>
      </w:r>
      <w:r w:rsidR="0043633D" w:rsidRPr="00BF4BBD">
        <w:rPr>
          <w:rFonts w:ascii="Calibri" w:hAnsi="Calibri" w:cs="Calibri"/>
        </w:rPr>
        <w:t>Ensur</w:t>
      </w:r>
      <w:r w:rsidRPr="00BF4BBD">
        <w:rPr>
          <w:rFonts w:ascii="Calibri" w:hAnsi="Calibri" w:cs="Calibri"/>
        </w:rPr>
        <w:t>e</w:t>
      </w:r>
      <w:r w:rsidR="0043633D" w:rsidRPr="00BF4BBD">
        <w:rPr>
          <w:rFonts w:ascii="Calibri" w:hAnsi="Calibri" w:cs="Calibri"/>
        </w:rPr>
        <w:t xml:space="preserve"> project visibility through PR activities measured by </w:t>
      </w:r>
      <w:r w:rsidRPr="00BF4BBD">
        <w:rPr>
          <w:rFonts w:ascii="Calibri" w:hAnsi="Calibri" w:cs="Calibri"/>
          <w:i/>
          <w:iCs/>
        </w:rPr>
        <w:t>KPI18 No.</w:t>
      </w:r>
      <w:r w:rsidR="0043633D" w:rsidRPr="00BF4BBD">
        <w:rPr>
          <w:rFonts w:ascii="Calibri" w:hAnsi="Calibri" w:cs="Calibri"/>
          <w:i/>
          <w:iCs/>
        </w:rPr>
        <w:t xml:space="preserve"> of press releases </w:t>
      </w:r>
      <w:r w:rsidRPr="00BF4BBD">
        <w:rPr>
          <w:rFonts w:ascii="Calibri" w:hAnsi="Calibri" w:cs="Calibri"/>
          <w:i/>
          <w:iCs/>
        </w:rPr>
        <w:t>and</w:t>
      </w:r>
      <w:r w:rsidR="0043633D" w:rsidRPr="00BF4BBD">
        <w:rPr>
          <w:rFonts w:ascii="Calibri" w:hAnsi="Calibri" w:cs="Calibri"/>
          <w:i/>
          <w:iCs/>
        </w:rPr>
        <w:t xml:space="preserve"> newsletters</w:t>
      </w:r>
      <w:r w:rsidR="0043633D" w:rsidRPr="00BF4BBD">
        <w:rPr>
          <w:rFonts w:ascii="Calibri" w:hAnsi="Calibri" w:cs="Calibri"/>
        </w:rPr>
        <w:t xml:space="preserve"> </w:t>
      </w:r>
    </w:p>
    <w:p w14:paraId="23DE0623" w14:textId="60C6E255" w:rsidR="0043633D" w:rsidRPr="00BF4BBD" w:rsidRDefault="0043633D" w:rsidP="00966F72">
      <w:pPr>
        <w:keepNext/>
        <w:spacing w:line="360" w:lineRule="auto"/>
        <w:ind w:left="142"/>
        <w:jc w:val="both"/>
        <w:rPr>
          <w:rFonts w:ascii="Calibri" w:hAnsi="Calibri" w:cs="Calibri"/>
        </w:rPr>
      </w:pPr>
      <w:r w:rsidRPr="00BF4BBD">
        <w:rPr>
          <w:rFonts w:ascii="Calibri" w:hAnsi="Calibri" w:cs="Calibri"/>
        </w:rPr>
        <w:t xml:space="preserve">2) </w:t>
      </w:r>
      <w:r w:rsidR="00966F72" w:rsidRPr="00BF4BBD">
        <w:rPr>
          <w:rFonts w:ascii="Calibri" w:hAnsi="Calibri" w:cs="Calibri"/>
        </w:rPr>
        <w:t xml:space="preserve">Ensure </w:t>
      </w:r>
      <w:r w:rsidRPr="00BF4BBD">
        <w:rPr>
          <w:rFonts w:ascii="Calibri" w:hAnsi="Calibri" w:cs="Calibri"/>
        </w:rPr>
        <w:t xml:space="preserve">visibility contributes to political leverage measured by </w:t>
      </w:r>
      <w:r w:rsidR="00966F72" w:rsidRPr="00BF4BBD">
        <w:rPr>
          <w:rFonts w:ascii="Calibri" w:hAnsi="Calibri" w:cs="Calibri"/>
          <w:i/>
          <w:iCs/>
        </w:rPr>
        <w:t xml:space="preserve">KPI19 No. </w:t>
      </w:r>
      <w:r w:rsidRPr="00BF4BBD">
        <w:rPr>
          <w:rFonts w:ascii="Calibri" w:hAnsi="Calibri" w:cs="Calibri"/>
          <w:i/>
          <w:iCs/>
        </w:rPr>
        <w:t>of references in other media.</w:t>
      </w:r>
    </w:p>
    <w:bookmarkEnd w:id="3"/>
    <w:p w14:paraId="38C71921" w14:textId="14DBE050" w:rsidR="00AE6498" w:rsidRPr="00BF4BBD" w:rsidRDefault="0043633D" w:rsidP="00966F72">
      <w:pPr>
        <w:spacing w:before="120" w:line="360" w:lineRule="auto"/>
        <w:jc w:val="both"/>
        <w:rPr>
          <w:rFonts w:ascii="Calibri" w:hAnsi="Calibri" w:cs="Calibri"/>
          <w:lang w:val="en-US"/>
        </w:rPr>
      </w:pPr>
      <w:r w:rsidRPr="00BF4BBD">
        <w:rPr>
          <w:rFonts w:ascii="Calibri" w:hAnsi="Calibri" w:cs="Calibri"/>
        </w:rPr>
        <w:t xml:space="preserve">Therefore, </w:t>
      </w:r>
      <w:r w:rsidR="41188146" w:rsidRPr="00BF4BBD">
        <w:rPr>
          <w:rFonts w:ascii="Calibri" w:hAnsi="Calibri" w:cs="Calibri"/>
        </w:rPr>
        <w:t xml:space="preserve">the team has engaged in a variety of activities and used a variety of channels to publish up-to-date information on the project work as well as other information of interest to the community </w:t>
      </w:r>
      <w:r w:rsidR="00966F72" w:rsidRPr="00BF4BBD">
        <w:rPr>
          <w:rFonts w:ascii="Calibri" w:hAnsi="Calibri" w:cs="Calibri"/>
        </w:rPr>
        <w:t>interested</w:t>
      </w:r>
      <w:r w:rsidR="41188146" w:rsidRPr="00BF4BBD">
        <w:rPr>
          <w:rFonts w:ascii="Calibri" w:hAnsi="Calibri" w:cs="Calibri"/>
        </w:rPr>
        <w:t xml:space="preserve"> in monitoring Public Procurement, both in Moldova and abroad. </w:t>
      </w:r>
      <w:r w:rsidR="41188146" w:rsidRPr="00BF4BBD">
        <w:rPr>
          <w:rFonts w:ascii="Calibri" w:hAnsi="Calibri" w:cs="Calibri"/>
          <w:lang w:val="en-US"/>
        </w:rPr>
        <w:t xml:space="preserve">The following section provides details on </w:t>
      </w:r>
      <w:r w:rsidR="00EA56C7" w:rsidRPr="00BF4BBD">
        <w:rPr>
          <w:rFonts w:ascii="Calibri" w:hAnsi="Calibri" w:cs="Calibri"/>
          <w:lang w:val="en-US"/>
        </w:rPr>
        <w:t>the channels used including estimated coverage</w:t>
      </w:r>
      <w:r w:rsidR="41188146" w:rsidRPr="00BF4BBD">
        <w:rPr>
          <w:rFonts w:ascii="Calibri" w:hAnsi="Calibri" w:cs="Calibri"/>
          <w:lang w:val="en-US"/>
        </w:rPr>
        <w:t>:</w:t>
      </w:r>
    </w:p>
    <w:p w14:paraId="31E44B9B" w14:textId="51345AF1" w:rsidR="00256C6E" w:rsidRPr="00BF4BBD" w:rsidRDefault="00256C6E" w:rsidP="00966F72">
      <w:pPr>
        <w:pStyle w:val="ListParagraph"/>
        <w:keepNext/>
        <w:numPr>
          <w:ilvl w:val="0"/>
          <w:numId w:val="36"/>
        </w:numPr>
        <w:spacing w:before="120" w:line="360" w:lineRule="auto"/>
        <w:ind w:left="431" w:hanging="79"/>
        <w:contextualSpacing w:val="0"/>
        <w:jc w:val="both"/>
        <w:rPr>
          <w:rFonts w:ascii="Calibri" w:hAnsi="Calibri" w:cs="Calibri"/>
          <w:b/>
          <w:bCs/>
          <w:u w:val="single"/>
        </w:rPr>
      </w:pPr>
      <w:r w:rsidRPr="00BF4BBD">
        <w:rPr>
          <w:rFonts w:ascii="Calibri" w:hAnsi="Calibri" w:cs="Calibri"/>
          <w:b/>
          <w:bCs/>
          <w:u w:val="single"/>
        </w:rPr>
        <w:t>Websites</w:t>
      </w:r>
    </w:p>
    <w:p w14:paraId="3A67BE2C" w14:textId="480DD008" w:rsidR="004E24EA" w:rsidRPr="00BF4BBD" w:rsidRDefault="00035EDC" w:rsidP="00966F72">
      <w:pPr>
        <w:spacing w:line="360" w:lineRule="auto"/>
        <w:jc w:val="both"/>
        <w:rPr>
          <w:rFonts w:ascii="Calibri" w:hAnsi="Calibri" w:cs="Calibri"/>
        </w:rPr>
      </w:pPr>
      <w:r w:rsidRPr="00BF4BBD">
        <w:rPr>
          <w:rFonts w:ascii="Calibri" w:hAnsi="Calibri" w:cs="Calibri"/>
        </w:rPr>
        <w:t>The project partners used their organizations’ websites with dedicated subsites to promote the project</w:t>
      </w:r>
      <w:r w:rsidR="004E24EA" w:rsidRPr="00BF4BBD">
        <w:rPr>
          <w:rFonts w:ascii="Calibri" w:hAnsi="Calibri" w:cs="Calibri"/>
        </w:rPr>
        <w:t xml:space="preserve"> as follows: </w:t>
      </w:r>
      <w:hyperlink r:id="rId21" w:history="1">
        <w:r w:rsidR="004E24EA" w:rsidRPr="00BF4BBD">
          <w:rPr>
            <w:rStyle w:val="Hyperlink"/>
            <w:rFonts w:ascii="Calibri" w:hAnsi="Calibri" w:cs="Calibri"/>
          </w:rPr>
          <w:t>PTF</w:t>
        </w:r>
      </w:hyperlink>
      <w:r w:rsidR="004E24EA" w:rsidRPr="00BF4BBD">
        <w:rPr>
          <w:rFonts w:ascii="Calibri" w:hAnsi="Calibri" w:cs="Calibri"/>
        </w:rPr>
        <w:t xml:space="preserve">, </w:t>
      </w:r>
      <w:hyperlink r:id="rId22" w:history="1">
        <w:r w:rsidR="004E24EA" w:rsidRPr="00BF4BBD">
          <w:rPr>
            <w:rStyle w:val="Hyperlink"/>
            <w:rFonts w:ascii="Calibri" w:hAnsi="Calibri" w:cs="Calibri"/>
          </w:rPr>
          <w:t>IDIS</w:t>
        </w:r>
      </w:hyperlink>
      <w:r w:rsidR="004E24EA" w:rsidRPr="00BF4BBD">
        <w:rPr>
          <w:rFonts w:ascii="Calibri" w:hAnsi="Calibri" w:cs="Calibri"/>
        </w:rPr>
        <w:t>.</w:t>
      </w:r>
    </w:p>
    <w:p w14:paraId="42B1C609" w14:textId="3044828D" w:rsidR="00256C6E" w:rsidRPr="00BF4BBD" w:rsidRDefault="00035EDC" w:rsidP="00966F72">
      <w:pPr>
        <w:spacing w:before="120" w:line="360" w:lineRule="auto"/>
        <w:jc w:val="both"/>
        <w:rPr>
          <w:rFonts w:ascii="Calibri" w:hAnsi="Calibri" w:cs="Calibri"/>
        </w:rPr>
      </w:pPr>
      <w:r w:rsidRPr="00BF4BBD">
        <w:rPr>
          <w:rFonts w:ascii="Calibri" w:hAnsi="Calibri" w:cs="Calibri"/>
        </w:rPr>
        <w:t xml:space="preserve">Additionally, the project </w:t>
      </w:r>
      <w:r w:rsidR="004E24EA" w:rsidRPr="00BF4BBD">
        <w:rPr>
          <w:rFonts w:ascii="Calibri" w:hAnsi="Calibri" w:cs="Calibri"/>
        </w:rPr>
        <w:t xml:space="preserve">developed and implemented </w:t>
      </w:r>
      <w:r w:rsidRPr="00BF4BBD">
        <w:rPr>
          <w:rFonts w:ascii="Calibri" w:hAnsi="Calibri" w:cs="Calibri"/>
        </w:rPr>
        <w:t xml:space="preserve">a Digital Platform during Phase 3, which was used </w:t>
      </w:r>
      <w:r w:rsidR="00966F72" w:rsidRPr="00BF4BBD">
        <w:rPr>
          <w:rFonts w:ascii="Calibri" w:hAnsi="Calibri" w:cs="Calibri"/>
        </w:rPr>
        <w:t xml:space="preserve">for publicity purposes after </w:t>
      </w:r>
      <w:r w:rsidRPr="00BF4BBD">
        <w:rPr>
          <w:rFonts w:ascii="Calibri" w:hAnsi="Calibri" w:cs="Calibri"/>
        </w:rPr>
        <w:t>its launch:</w:t>
      </w:r>
      <w:r w:rsidR="004E24EA" w:rsidRPr="00BF4BBD">
        <w:rPr>
          <w:rFonts w:ascii="Calibri" w:hAnsi="Calibri" w:cs="Calibri"/>
        </w:rPr>
        <w:t xml:space="preserve"> </w:t>
      </w:r>
      <w:hyperlink r:id="rId23" w:history="1">
        <w:r w:rsidR="004E24EA" w:rsidRPr="00BF4BBD">
          <w:rPr>
            <w:rStyle w:val="Hyperlink"/>
            <w:rFonts w:ascii="Calibri" w:hAnsi="Calibri" w:cs="Calibri"/>
          </w:rPr>
          <w:t xml:space="preserve">Puls </w:t>
        </w:r>
        <w:proofErr w:type="spellStart"/>
        <w:r w:rsidR="004E24EA" w:rsidRPr="00BF4BBD">
          <w:rPr>
            <w:rStyle w:val="Hyperlink"/>
            <w:rFonts w:ascii="Calibri" w:hAnsi="Calibri" w:cs="Calibri"/>
          </w:rPr>
          <w:t>Achizitii</w:t>
        </w:r>
        <w:proofErr w:type="spellEnd"/>
      </w:hyperlink>
      <w:r w:rsidR="004E24EA" w:rsidRPr="00BF4BBD">
        <w:rPr>
          <w:rFonts w:ascii="Calibri" w:hAnsi="Calibri" w:cs="Calibri"/>
        </w:rPr>
        <w:t xml:space="preserve"> (in Romanian). </w:t>
      </w:r>
      <w:r w:rsidR="003137E1" w:rsidRPr="00BF4BBD">
        <w:rPr>
          <w:rFonts w:ascii="Calibri" w:hAnsi="Calibri" w:cs="Calibri"/>
        </w:rPr>
        <w:t xml:space="preserve">This included development and publication of infographics, videos, and other material. </w:t>
      </w:r>
    </w:p>
    <w:p w14:paraId="1E550860" w14:textId="0F4D1059" w:rsidR="004E24EA" w:rsidRPr="00BF4BBD" w:rsidRDefault="41188146" w:rsidP="00966F72">
      <w:pPr>
        <w:spacing w:before="120" w:line="360" w:lineRule="auto"/>
        <w:jc w:val="both"/>
        <w:rPr>
          <w:rFonts w:ascii="Calibri" w:hAnsi="Calibri" w:cs="Calibri"/>
          <w:lang w:val="en-US"/>
        </w:rPr>
      </w:pPr>
      <w:r w:rsidRPr="00BF4BBD">
        <w:rPr>
          <w:rFonts w:ascii="Calibri" w:hAnsi="Calibri" w:cs="Calibri"/>
          <w:lang w:val="en-US"/>
        </w:rPr>
        <w:t xml:space="preserve">Lastly, other websites popular with stakeholders interested in public procurement in Moldova were used for cross-posting material. They include </w:t>
      </w:r>
      <w:hyperlink r:id="rId24">
        <w:r w:rsidRPr="00BF4BBD">
          <w:rPr>
            <w:rStyle w:val="Hyperlink"/>
            <w:rFonts w:ascii="Calibri" w:hAnsi="Calibri" w:cs="Calibri"/>
            <w:lang w:val="en-US"/>
          </w:rPr>
          <w:t>www.civic.md</w:t>
        </w:r>
      </w:hyperlink>
      <w:r w:rsidR="003970E3" w:rsidRPr="00BF4BBD">
        <w:rPr>
          <w:rFonts w:ascii="Calibri" w:hAnsi="Calibri" w:cs="Calibri"/>
        </w:rPr>
        <w:t xml:space="preserve"> </w:t>
      </w:r>
      <w:r w:rsidR="004A363B" w:rsidRPr="00BF4BBD">
        <w:rPr>
          <w:rFonts w:ascii="Calibri" w:hAnsi="Calibri" w:cs="Calibri"/>
          <w:lang w:val="en-US"/>
        </w:rPr>
        <w:t>and</w:t>
      </w:r>
      <w:r w:rsidRPr="00BF4BBD">
        <w:rPr>
          <w:rFonts w:ascii="Calibri" w:hAnsi="Calibri" w:cs="Calibri"/>
          <w:lang w:val="en-US"/>
        </w:rPr>
        <w:t xml:space="preserve"> </w:t>
      </w:r>
      <w:hyperlink r:id="rId25">
        <w:r w:rsidRPr="00BF4BBD">
          <w:rPr>
            <w:rStyle w:val="Hyperlink"/>
            <w:rFonts w:ascii="Calibri" w:hAnsi="Calibri" w:cs="Calibri"/>
            <w:lang w:val="en-US"/>
          </w:rPr>
          <w:t>www.revizia.md</w:t>
        </w:r>
      </w:hyperlink>
      <w:r w:rsidR="004A363B" w:rsidRPr="00BF4BBD">
        <w:rPr>
          <w:rFonts w:ascii="Calibri" w:hAnsi="Calibri" w:cs="Calibri"/>
          <w:lang w:val="en-US"/>
        </w:rPr>
        <w:t xml:space="preserve"> </w:t>
      </w:r>
      <w:r w:rsidRPr="00BF4BBD">
        <w:rPr>
          <w:rFonts w:ascii="Calibri" w:hAnsi="Calibri" w:cs="Calibri"/>
          <w:lang w:val="en-US"/>
        </w:rPr>
        <w:t>among others.</w:t>
      </w:r>
      <w:r w:rsidRPr="00BF4BBD">
        <w:rPr>
          <w:rFonts w:ascii="Calibri" w:hAnsi="Calibri" w:cs="Calibri"/>
          <w:color w:val="EE0000"/>
          <w:lang w:val="en-US"/>
        </w:rPr>
        <w:t xml:space="preserve"> </w:t>
      </w:r>
    </w:p>
    <w:p w14:paraId="73597298" w14:textId="77777777" w:rsidR="004E24EA" w:rsidRPr="00BF4BBD" w:rsidRDefault="00AE6498" w:rsidP="00966F72">
      <w:pPr>
        <w:pStyle w:val="ListParagraph"/>
        <w:numPr>
          <w:ilvl w:val="0"/>
          <w:numId w:val="36"/>
        </w:numPr>
        <w:spacing w:before="120" w:line="360" w:lineRule="auto"/>
        <w:ind w:left="426" w:hanging="77"/>
        <w:contextualSpacing w:val="0"/>
        <w:jc w:val="both"/>
        <w:rPr>
          <w:rFonts w:ascii="Calibri" w:hAnsi="Calibri" w:cs="Calibri"/>
          <w:b/>
          <w:bCs/>
          <w:u w:val="single"/>
        </w:rPr>
      </w:pPr>
      <w:r w:rsidRPr="00BF4BBD">
        <w:rPr>
          <w:rFonts w:ascii="Calibri" w:hAnsi="Calibri" w:cs="Calibri"/>
          <w:b/>
          <w:bCs/>
          <w:u w:val="single"/>
        </w:rPr>
        <w:t>Quarterly Newsletter</w:t>
      </w:r>
    </w:p>
    <w:p w14:paraId="7FF0A1C5" w14:textId="4F511717" w:rsidR="00AE6498" w:rsidRPr="00BF4BBD" w:rsidRDefault="004E24EA" w:rsidP="00966F72">
      <w:pPr>
        <w:spacing w:line="360" w:lineRule="auto"/>
        <w:jc w:val="both"/>
        <w:rPr>
          <w:rFonts w:ascii="Calibri" w:hAnsi="Calibri" w:cs="Calibri"/>
        </w:rPr>
      </w:pPr>
      <w:r w:rsidRPr="00BF4BBD">
        <w:rPr>
          <w:rFonts w:ascii="Calibri" w:hAnsi="Calibri" w:cs="Calibri"/>
        </w:rPr>
        <w:t xml:space="preserve">The project team published a Quarterly Newsletter, reporting project progress as well as other news relevant to public procurement and monitoring by civil society in Moldova and internationally. Between </w:t>
      </w:r>
      <w:r w:rsidR="002770C5" w:rsidRPr="00BF4BBD">
        <w:rPr>
          <w:rFonts w:ascii="Calibri" w:hAnsi="Calibri" w:cs="Calibri"/>
        </w:rPr>
        <w:t>May 2021</w:t>
      </w:r>
      <w:r w:rsidRPr="00BF4BBD">
        <w:rPr>
          <w:rFonts w:ascii="Calibri" w:hAnsi="Calibri" w:cs="Calibri"/>
        </w:rPr>
        <w:t xml:space="preserve"> and </w:t>
      </w:r>
      <w:r w:rsidR="002770C5" w:rsidRPr="00BF4BBD">
        <w:rPr>
          <w:rFonts w:ascii="Calibri" w:hAnsi="Calibri" w:cs="Calibri"/>
        </w:rPr>
        <w:t>April 2025</w:t>
      </w:r>
      <w:r w:rsidRPr="00BF4BBD">
        <w:rPr>
          <w:rFonts w:ascii="Calibri" w:hAnsi="Calibri" w:cs="Calibri"/>
        </w:rPr>
        <w:t xml:space="preserve">, </w:t>
      </w:r>
      <w:r w:rsidR="002770C5" w:rsidRPr="00BF4BBD">
        <w:rPr>
          <w:rFonts w:ascii="Calibri" w:hAnsi="Calibri" w:cs="Calibri"/>
        </w:rPr>
        <w:t>14</w:t>
      </w:r>
      <w:r w:rsidRPr="00BF4BBD">
        <w:rPr>
          <w:rFonts w:ascii="Calibri" w:hAnsi="Calibri" w:cs="Calibri"/>
        </w:rPr>
        <w:t xml:space="preserve"> edition of the newsletter were published in both, </w:t>
      </w:r>
      <w:hyperlink r:id="rId26" w:history="1">
        <w:r w:rsidRPr="00BF4BBD">
          <w:rPr>
            <w:rStyle w:val="Hyperlink"/>
            <w:rFonts w:ascii="Calibri" w:hAnsi="Calibri" w:cs="Calibri"/>
          </w:rPr>
          <w:t>Romanian</w:t>
        </w:r>
      </w:hyperlink>
      <w:r w:rsidRPr="00BF4BBD">
        <w:rPr>
          <w:rFonts w:ascii="Calibri" w:hAnsi="Calibri" w:cs="Calibri"/>
        </w:rPr>
        <w:t xml:space="preserve"> and </w:t>
      </w:r>
      <w:hyperlink r:id="rId27" w:history="1">
        <w:r w:rsidRPr="00BF4BBD">
          <w:rPr>
            <w:rStyle w:val="Hyperlink"/>
            <w:rFonts w:ascii="Calibri" w:hAnsi="Calibri" w:cs="Calibri"/>
          </w:rPr>
          <w:t>English</w:t>
        </w:r>
      </w:hyperlink>
      <w:r w:rsidRPr="00BF4BBD">
        <w:rPr>
          <w:rFonts w:ascii="Calibri" w:hAnsi="Calibri" w:cs="Calibri"/>
        </w:rPr>
        <w:t>.</w:t>
      </w:r>
    </w:p>
    <w:p w14:paraId="4A33E240" w14:textId="77777777" w:rsidR="00256C6E" w:rsidRPr="00BF4BBD" w:rsidRDefault="00690843" w:rsidP="00966F72">
      <w:pPr>
        <w:pStyle w:val="ListParagraph"/>
        <w:numPr>
          <w:ilvl w:val="0"/>
          <w:numId w:val="36"/>
        </w:numPr>
        <w:spacing w:before="120" w:line="360" w:lineRule="auto"/>
        <w:ind w:left="426" w:hanging="77"/>
        <w:contextualSpacing w:val="0"/>
        <w:jc w:val="both"/>
        <w:rPr>
          <w:rFonts w:ascii="Calibri" w:hAnsi="Calibri" w:cs="Calibri"/>
          <w:b/>
          <w:bCs/>
          <w:u w:val="single"/>
        </w:rPr>
      </w:pPr>
      <w:r w:rsidRPr="00BF4BBD">
        <w:rPr>
          <w:rFonts w:ascii="Calibri" w:hAnsi="Calibri" w:cs="Calibri"/>
          <w:b/>
          <w:bCs/>
          <w:u w:val="single"/>
        </w:rPr>
        <w:t>Press releases</w:t>
      </w:r>
    </w:p>
    <w:p w14:paraId="0F6E7C0F" w14:textId="73174DC7" w:rsidR="004E24EA" w:rsidRPr="00BF4BBD" w:rsidRDefault="41188146" w:rsidP="00966F72">
      <w:pPr>
        <w:spacing w:line="360" w:lineRule="auto"/>
        <w:jc w:val="both"/>
        <w:rPr>
          <w:rFonts w:ascii="Calibri" w:hAnsi="Calibri" w:cs="Calibri"/>
          <w:lang w:val="en-US"/>
        </w:rPr>
      </w:pPr>
      <w:r w:rsidRPr="00BF4BBD">
        <w:rPr>
          <w:rFonts w:ascii="Calibri" w:hAnsi="Calibri" w:cs="Calibri"/>
          <w:lang w:val="en-US"/>
        </w:rPr>
        <w:t xml:space="preserve">The project team prepared and published press releases to inform interested stakeholders and the public in general about project updates. They were published via the websites and social media channels. A total of </w:t>
      </w:r>
      <w:r w:rsidR="00BC2DC2" w:rsidRPr="00BF4BBD">
        <w:rPr>
          <w:rFonts w:ascii="Calibri" w:hAnsi="Calibri" w:cs="Calibri"/>
          <w:lang w:val="en-US"/>
        </w:rPr>
        <w:t>63</w:t>
      </w:r>
      <w:r w:rsidRPr="00BF4BBD">
        <w:rPr>
          <w:rFonts w:ascii="Calibri" w:hAnsi="Calibri" w:cs="Calibri"/>
          <w:lang w:val="en-US"/>
        </w:rPr>
        <w:t xml:space="preserve"> press releases (in </w:t>
      </w:r>
      <w:r w:rsidR="00BC2DC2" w:rsidRPr="00BF4BBD">
        <w:rPr>
          <w:rFonts w:ascii="Calibri" w:hAnsi="Calibri" w:cs="Calibri"/>
          <w:lang w:val="en-US"/>
        </w:rPr>
        <w:t>36</w:t>
      </w:r>
      <w:r w:rsidRPr="00BF4BBD">
        <w:rPr>
          <w:rFonts w:ascii="Calibri" w:hAnsi="Calibri" w:cs="Calibri"/>
          <w:lang w:val="en-US"/>
        </w:rPr>
        <w:t xml:space="preserve"> in Romanian and </w:t>
      </w:r>
      <w:r w:rsidR="00BC2DC2" w:rsidRPr="00BF4BBD">
        <w:rPr>
          <w:rFonts w:ascii="Calibri" w:hAnsi="Calibri" w:cs="Calibri"/>
          <w:lang w:val="en-US"/>
        </w:rPr>
        <w:t>27</w:t>
      </w:r>
      <w:r w:rsidRPr="00BF4BBD">
        <w:rPr>
          <w:rFonts w:ascii="Calibri" w:hAnsi="Calibri" w:cs="Calibri"/>
          <w:lang w:val="en-US"/>
        </w:rPr>
        <w:t xml:space="preserve"> in English) and social media posts were prepared between </w:t>
      </w:r>
      <w:r w:rsidR="008E5BFB" w:rsidRPr="00BF4BBD">
        <w:rPr>
          <w:rFonts w:ascii="Calibri" w:hAnsi="Calibri" w:cs="Calibri"/>
          <w:lang w:val="en-US"/>
        </w:rPr>
        <w:t>September 2020 – April 2025</w:t>
      </w:r>
      <w:r w:rsidRPr="00BF4BBD">
        <w:rPr>
          <w:rFonts w:ascii="Calibri" w:hAnsi="Calibri" w:cs="Calibri"/>
          <w:lang w:val="en-US"/>
        </w:rPr>
        <w:t>. Details are provided in the next section.</w:t>
      </w:r>
      <w:r w:rsidR="00D52D81" w:rsidRPr="00BF4BBD">
        <w:rPr>
          <w:rFonts w:ascii="Calibri" w:hAnsi="Calibri" w:cs="Calibri"/>
          <w:lang w:val="en-US"/>
        </w:rPr>
        <w:t xml:space="preserve"> </w:t>
      </w:r>
    </w:p>
    <w:p w14:paraId="0FC35C7F" w14:textId="77777777" w:rsidR="00256C6E" w:rsidRPr="00BF4BBD" w:rsidRDefault="00256C6E" w:rsidP="00966F72">
      <w:pPr>
        <w:pStyle w:val="ListParagraph"/>
        <w:keepNext/>
        <w:numPr>
          <w:ilvl w:val="0"/>
          <w:numId w:val="36"/>
        </w:numPr>
        <w:spacing w:before="120" w:line="360" w:lineRule="auto"/>
        <w:ind w:left="431" w:hanging="79"/>
        <w:contextualSpacing w:val="0"/>
        <w:jc w:val="both"/>
        <w:rPr>
          <w:rFonts w:ascii="Calibri" w:hAnsi="Calibri" w:cs="Calibri"/>
          <w:b/>
          <w:bCs/>
          <w:u w:val="single"/>
        </w:rPr>
      </w:pPr>
      <w:r w:rsidRPr="00BF4BBD">
        <w:rPr>
          <w:rFonts w:ascii="Calibri" w:hAnsi="Calibri" w:cs="Calibri"/>
          <w:b/>
          <w:bCs/>
          <w:u w:val="single"/>
        </w:rPr>
        <w:t>Social Media</w:t>
      </w:r>
    </w:p>
    <w:p w14:paraId="3EB97482" w14:textId="094F1AAB" w:rsidR="001A5AA5" w:rsidRPr="00BF4BBD" w:rsidRDefault="00AA3645" w:rsidP="00966F72">
      <w:pPr>
        <w:spacing w:line="360" w:lineRule="auto"/>
        <w:jc w:val="both"/>
        <w:rPr>
          <w:rFonts w:ascii="Calibri" w:hAnsi="Calibri" w:cs="Calibri"/>
        </w:rPr>
      </w:pPr>
      <w:r w:rsidRPr="00BF4BBD">
        <w:rPr>
          <w:rFonts w:ascii="Calibri" w:hAnsi="Calibri" w:cs="Calibri"/>
        </w:rPr>
        <w:t xml:space="preserve">The project partners used </w:t>
      </w:r>
      <w:r w:rsidR="0043633D" w:rsidRPr="00BF4BBD">
        <w:rPr>
          <w:rFonts w:ascii="Calibri" w:hAnsi="Calibri" w:cs="Calibri"/>
        </w:rPr>
        <w:t>their</w:t>
      </w:r>
      <w:r w:rsidRPr="00BF4BBD">
        <w:rPr>
          <w:rFonts w:ascii="Calibri" w:hAnsi="Calibri" w:cs="Calibri"/>
        </w:rPr>
        <w:t xml:space="preserve"> social media </w:t>
      </w:r>
      <w:r w:rsidR="0043633D" w:rsidRPr="00BF4BBD">
        <w:rPr>
          <w:rFonts w:ascii="Calibri" w:hAnsi="Calibri" w:cs="Calibri"/>
        </w:rPr>
        <w:t>channels</w:t>
      </w:r>
      <w:r w:rsidRPr="00BF4BBD">
        <w:rPr>
          <w:rFonts w:ascii="Calibri" w:hAnsi="Calibri" w:cs="Calibri"/>
        </w:rPr>
        <w:t xml:space="preserve"> to promote the news about the project, including the press releases and other information, such as opportunities for subgrants</w:t>
      </w:r>
      <w:r w:rsidR="0043633D" w:rsidRPr="00BF4BBD">
        <w:rPr>
          <w:rFonts w:ascii="Calibri" w:hAnsi="Calibri" w:cs="Calibri"/>
        </w:rPr>
        <w:t>. T</w:t>
      </w:r>
      <w:r w:rsidRPr="00BF4BBD">
        <w:rPr>
          <w:rFonts w:ascii="Calibri" w:hAnsi="Calibri" w:cs="Calibri"/>
        </w:rPr>
        <w:t>he</w:t>
      </w:r>
      <w:r w:rsidR="0043633D" w:rsidRPr="00BF4BBD">
        <w:rPr>
          <w:rFonts w:ascii="Calibri" w:hAnsi="Calibri" w:cs="Calibri"/>
        </w:rPr>
        <w:t xml:space="preserve"> following</w:t>
      </w:r>
      <w:r w:rsidR="00EA56C7" w:rsidRPr="00BF4BBD">
        <w:rPr>
          <w:rFonts w:ascii="Calibri" w:hAnsi="Calibri" w:cs="Calibri"/>
        </w:rPr>
        <w:t xml:space="preserve"> </w:t>
      </w:r>
      <w:r w:rsidR="0043633D" w:rsidRPr="00BF4BBD">
        <w:rPr>
          <w:rFonts w:ascii="Calibri" w:hAnsi="Calibri" w:cs="Calibri"/>
        </w:rPr>
        <w:t xml:space="preserve">accounts </w:t>
      </w:r>
      <w:r w:rsidR="0043633D" w:rsidRPr="00BF4BBD">
        <w:rPr>
          <w:rFonts w:ascii="Calibri" w:hAnsi="Calibri" w:cs="Calibri"/>
        </w:rPr>
        <w:lastRenderedPageBreak/>
        <w:t xml:space="preserve">were used (the number </w:t>
      </w:r>
      <w:r w:rsidRPr="00BF4BBD">
        <w:rPr>
          <w:rFonts w:ascii="Calibri" w:hAnsi="Calibri" w:cs="Calibri"/>
        </w:rPr>
        <w:t xml:space="preserve">of followers </w:t>
      </w:r>
      <w:r w:rsidR="00EA56C7" w:rsidRPr="00BF4BBD">
        <w:rPr>
          <w:rFonts w:ascii="Calibri" w:hAnsi="Calibri" w:cs="Calibri"/>
        </w:rPr>
        <w:t>has</w:t>
      </w:r>
      <w:r w:rsidRPr="00BF4BBD">
        <w:rPr>
          <w:rFonts w:ascii="Calibri" w:hAnsi="Calibri" w:cs="Calibri"/>
        </w:rPr>
        <w:t xml:space="preserve"> grown during the project period – the numbers provi</w:t>
      </w:r>
      <w:r w:rsidR="0043633D" w:rsidRPr="00BF4BBD">
        <w:rPr>
          <w:rFonts w:ascii="Calibri" w:hAnsi="Calibri" w:cs="Calibri"/>
        </w:rPr>
        <w:softHyphen/>
      </w:r>
      <w:r w:rsidRPr="00BF4BBD">
        <w:rPr>
          <w:rFonts w:ascii="Calibri" w:hAnsi="Calibri" w:cs="Calibri"/>
        </w:rPr>
        <w:t>ded below are as of June 2025</w:t>
      </w:r>
      <w:r w:rsidR="0043633D" w:rsidRPr="00BF4BBD">
        <w:rPr>
          <w:rFonts w:ascii="Calibri" w:hAnsi="Calibri" w:cs="Calibri"/>
        </w:rPr>
        <w:t>)</w:t>
      </w:r>
      <w:r w:rsidRPr="00BF4BBD">
        <w:rPr>
          <w:rFonts w:ascii="Calibri" w:hAnsi="Calibri" w:cs="Calibri"/>
        </w:rPr>
        <w:t xml:space="preserve">. </w:t>
      </w:r>
    </w:p>
    <w:p w14:paraId="562E6ED6" w14:textId="7759ADFB" w:rsidR="00256C6E" w:rsidRPr="00BF4BBD" w:rsidRDefault="00256C6E" w:rsidP="00966F72">
      <w:pPr>
        <w:pStyle w:val="ListParagraph"/>
        <w:numPr>
          <w:ilvl w:val="0"/>
          <w:numId w:val="5"/>
        </w:numPr>
        <w:spacing w:line="360" w:lineRule="auto"/>
        <w:contextualSpacing w:val="0"/>
        <w:jc w:val="both"/>
        <w:rPr>
          <w:rFonts w:ascii="Calibri" w:hAnsi="Calibri" w:cs="Calibri"/>
        </w:rPr>
      </w:pPr>
      <w:hyperlink r:id="rId28" w:history="1">
        <w:r w:rsidRPr="00BF4BBD">
          <w:rPr>
            <w:rStyle w:val="Hyperlink"/>
            <w:rFonts w:ascii="Calibri" w:hAnsi="Calibri" w:cs="Calibri"/>
          </w:rPr>
          <w:t>Facebook – PTF</w:t>
        </w:r>
      </w:hyperlink>
      <w:r w:rsidR="0084126C" w:rsidRPr="00BF4BBD">
        <w:rPr>
          <w:rFonts w:ascii="Calibri" w:hAnsi="Calibri" w:cs="Calibri"/>
        </w:rPr>
        <w:t xml:space="preserve"> (1,200 followers)</w:t>
      </w:r>
    </w:p>
    <w:p w14:paraId="4249B9CB" w14:textId="13E06D16" w:rsidR="00AE6498" w:rsidRPr="00BF4BBD" w:rsidRDefault="00AE6498" w:rsidP="00966F72">
      <w:pPr>
        <w:pStyle w:val="ListParagraph"/>
        <w:numPr>
          <w:ilvl w:val="0"/>
          <w:numId w:val="5"/>
        </w:numPr>
        <w:spacing w:line="360" w:lineRule="auto"/>
        <w:contextualSpacing w:val="0"/>
        <w:jc w:val="both"/>
        <w:rPr>
          <w:rFonts w:ascii="Calibri" w:hAnsi="Calibri" w:cs="Calibri"/>
        </w:rPr>
      </w:pPr>
      <w:hyperlink r:id="rId29" w:history="1">
        <w:r w:rsidRPr="00BF4BBD">
          <w:rPr>
            <w:rStyle w:val="Hyperlink"/>
            <w:rFonts w:ascii="Calibri" w:hAnsi="Calibri" w:cs="Calibri"/>
          </w:rPr>
          <w:t>Facebook</w:t>
        </w:r>
        <w:r w:rsidR="00256C6E" w:rsidRPr="00BF4BBD">
          <w:rPr>
            <w:rStyle w:val="Hyperlink"/>
            <w:rFonts w:ascii="Calibri" w:hAnsi="Calibri" w:cs="Calibri"/>
          </w:rPr>
          <w:t xml:space="preserve"> – IDIS</w:t>
        </w:r>
      </w:hyperlink>
      <w:r w:rsidR="00405C2B" w:rsidRPr="00BF4BBD">
        <w:rPr>
          <w:rFonts w:ascii="Calibri" w:hAnsi="Calibri" w:cs="Calibri"/>
        </w:rPr>
        <w:t xml:space="preserve"> (6,5</w:t>
      </w:r>
      <w:r w:rsidR="00641C8D" w:rsidRPr="00BF4BBD">
        <w:rPr>
          <w:rFonts w:ascii="Calibri" w:hAnsi="Calibri" w:cs="Calibri"/>
        </w:rPr>
        <w:t>4</w:t>
      </w:r>
      <w:r w:rsidR="00405C2B" w:rsidRPr="00BF4BBD">
        <w:rPr>
          <w:rFonts w:ascii="Calibri" w:hAnsi="Calibri" w:cs="Calibri"/>
        </w:rPr>
        <w:t>0 followers)</w:t>
      </w:r>
    </w:p>
    <w:p w14:paraId="5BB801F6" w14:textId="6D0FB56E" w:rsidR="00405C2B" w:rsidRPr="00BF4BBD" w:rsidRDefault="00405C2B" w:rsidP="00966F72">
      <w:pPr>
        <w:pStyle w:val="ListParagraph"/>
        <w:numPr>
          <w:ilvl w:val="0"/>
          <w:numId w:val="5"/>
        </w:numPr>
        <w:spacing w:line="360" w:lineRule="auto"/>
        <w:contextualSpacing w:val="0"/>
        <w:jc w:val="both"/>
        <w:rPr>
          <w:rFonts w:ascii="Calibri" w:hAnsi="Calibri" w:cs="Calibri"/>
        </w:rPr>
      </w:pPr>
      <w:hyperlink r:id="rId30" w:history="1">
        <w:r w:rsidRPr="00BF4BBD">
          <w:rPr>
            <w:rStyle w:val="Hyperlink"/>
            <w:rFonts w:ascii="Calibri" w:hAnsi="Calibri" w:cs="Calibri"/>
            <w:lang w:val="en-GB"/>
          </w:rPr>
          <w:t>Facebook –</w:t>
        </w:r>
        <w:r w:rsidR="0084126C" w:rsidRPr="00BF4BBD">
          <w:rPr>
            <w:rStyle w:val="Hyperlink"/>
            <w:rFonts w:ascii="Calibri" w:hAnsi="Calibri" w:cs="Calibri"/>
            <w:lang w:val="en-GB"/>
          </w:rPr>
          <w:t xml:space="preserve"> Public Procurement</w:t>
        </w:r>
      </w:hyperlink>
      <w:r w:rsidR="0084126C" w:rsidRPr="00BF4BBD">
        <w:rPr>
          <w:rFonts w:ascii="Calibri" w:hAnsi="Calibri" w:cs="Calibri"/>
          <w:lang w:val="en-GB"/>
        </w:rPr>
        <w:t xml:space="preserve"> (58</w:t>
      </w:r>
      <w:r w:rsidR="00641C8D" w:rsidRPr="00BF4BBD">
        <w:rPr>
          <w:rFonts w:ascii="Calibri" w:hAnsi="Calibri" w:cs="Calibri"/>
          <w:lang w:val="en-GB"/>
        </w:rPr>
        <w:t>1</w:t>
      </w:r>
      <w:r w:rsidR="0084126C" w:rsidRPr="00BF4BBD">
        <w:rPr>
          <w:rFonts w:ascii="Calibri" w:hAnsi="Calibri" w:cs="Calibri"/>
          <w:lang w:val="en-GB"/>
        </w:rPr>
        <w:t xml:space="preserve"> followers, operated </w:t>
      </w:r>
      <w:r w:rsidRPr="00BF4BBD">
        <w:rPr>
          <w:rFonts w:ascii="Calibri" w:hAnsi="Calibri" w:cs="Calibri"/>
          <w:lang w:val="en-GB"/>
        </w:rPr>
        <w:t>by IDIS</w:t>
      </w:r>
      <w:r w:rsidR="0084126C" w:rsidRPr="00BF4BBD">
        <w:rPr>
          <w:rFonts w:ascii="Calibri" w:hAnsi="Calibri" w:cs="Calibri"/>
          <w:lang w:val="en-GB"/>
        </w:rPr>
        <w:t>)</w:t>
      </w:r>
      <w:r w:rsidRPr="00BF4BBD">
        <w:rPr>
          <w:rFonts w:ascii="Calibri" w:hAnsi="Calibri" w:cs="Calibri"/>
          <w:lang w:val="en-GB"/>
        </w:rPr>
        <w:t xml:space="preserve"> </w:t>
      </w:r>
    </w:p>
    <w:p w14:paraId="448972C6" w14:textId="35A2CDDA" w:rsidR="00256C6E" w:rsidRPr="00BF4BBD" w:rsidRDefault="00256C6E" w:rsidP="00966F72">
      <w:pPr>
        <w:pStyle w:val="ListParagraph"/>
        <w:numPr>
          <w:ilvl w:val="0"/>
          <w:numId w:val="5"/>
        </w:numPr>
        <w:spacing w:line="360" w:lineRule="auto"/>
        <w:contextualSpacing w:val="0"/>
        <w:jc w:val="both"/>
        <w:rPr>
          <w:rFonts w:ascii="Calibri" w:hAnsi="Calibri" w:cs="Calibri"/>
        </w:rPr>
      </w:pPr>
      <w:hyperlink r:id="rId31" w:history="1">
        <w:r w:rsidRPr="00BF4BBD">
          <w:rPr>
            <w:rStyle w:val="Hyperlink"/>
            <w:rFonts w:ascii="Calibri" w:hAnsi="Calibri" w:cs="Calibri"/>
          </w:rPr>
          <w:t>LinkedIn - PTF</w:t>
        </w:r>
      </w:hyperlink>
      <w:r w:rsidR="00AA3645" w:rsidRPr="00BF4BBD">
        <w:rPr>
          <w:rFonts w:ascii="Calibri" w:hAnsi="Calibri" w:cs="Calibri"/>
        </w:rPr>
        <w:t xml:space="preserve"> (873 followers) </w:t>
      </w:r>
    </w:p>
    <w:p w14:paraId="11F8CF60" w14:textId="588192D1" w:rsidR="00AE6498" w:rsidRPr="00BF4BBD" w:rsidRDefault="00AE6498" w:rsidP="00966F72">
      <w:pPr>
        <w:pStyle w:val="ListParagraph"/>
        <w:numPr>
          <w:ilvl w:val="0"/>
          <w:numId w:val="5"/>
        </w:numPr>
        <w:spacing w:line="360" w:lineRule="auto"/>
        <w:contextualSpacing w:val="0"/>
        <w:jc w:val="both"/>
        <w:rPr>
          <w:rFonts w:ascii="Calibri" w:hAnsi="Calibri" w:cs="Calibri"/>
        </w:rPr>
      </w:pPr>
      <w:hyperlink r:id="rId32" w:tgtFrame="_blank" w:history="1">
        <w:r w:rsidRPr="00BF4BBD">
          <w:rPr>
            <w:rStyle w:val="Hyperlink"/>
            <w:rFonts w:ascii="Calibri" w:hAnsi="Calibri" w:cs="Calibri"/>
          </w:rPr>
          <w:t>LinkedIn</w:t>
        </w:r>
        <w:r w:rsidR="00256C6E" w:rsidRPr="00BF4BBD">
          <w:rPr>
            <w:rStyle w:val="Hyperlink"/>
            <w:rFonts w:ascii="Calibri" w:hAnsi="Calibri" w:cs="Calibri"/>
          </w:rPr>
          <w:t xml:space="preserve"> – IDIS</w:t>
        </w:r>
      </w:hyperlink>
      <w:r w:rsidR="00AA3645" w:rsidRPr="00BF4BBD">
        <w:rPr>
          <w:rFonts w:ascii="Calibri" w:hAnsi="Calibri" w:cs="Calibri"/>
        </w:rPr>
        <w:t xml:space="preserve"> (</w:t>
      </w:r>
      <w:r w:rsidR="00641C8D" w:rsidRPr="00BF4BBD">
        <w:rPr>
          <w:rFonts w:ascii="Calibri" w:hAnsi="Calibri" w:cs="Calibri"/>
        </w:rPr>
        <w:t>11</w:t>
      </w:r>
      <w:r w:rsidR="00AA3645" w:rsidRPr="00BF4BBD">
        <w:rPr>
          <w:rFonts w:ascii="Calibri" w:hAnsi="Calibri" w:cs="Calibri"/>
        </w:rPr>
        <w:t xml:space="preserve"> followers</w:t>
      </w:r>
      <w:r w:rsidR="002C45F7" w:rsidRPr="00BF4BBD">
        <w:rPr>
          <w:rFonts w:ascii="Calibri" w:hAnsi="Calibri" w:cs="Calibri"/>
        </w:rPr>
        <w:t>)</w:t>
      </w:r>
    </w:p>
    <w:p w14:paraId="5BE8A9A4" w14:textId="28803FC4" w:rsidR="00AE6498" w:rsidRPr="00BF4BBD" w:rsidRDefault="00AE6498" w:rsidP="00966F72">
      <w:pPr>
        <w:pStyle w:val="ListParagraph"/>
        <w:numPr>
          <w:ilvl w:val="0"/>
          <w:numId w:val="5"/>
        </w:numPr>
        <w:spacing w:line="360" w:lineRule="auto"/>
        <w:contextualSpacing w:val="0"/>
        <w:jc w:val="both"/>
        <w:rPr>
          <w:rFonts w:ascii="Calibri" w:hAnsi="Calibri" w:cs="Calibri"/>
        </w:rPr>
      </w:pPr>
      <w:hyperlink r:id="rId33" w:history="1">
        <w:r w:rsidRPr="00BF4BBD">
          <w:rPr>
            <w:rStyle w:val="Hyperlink"/>
            <w:rFonts w:ascii="Calibri" w:hAnsi="Calibri" w:cs="Calibri"/>
          </w:rPr>
          <w:t>X (Twitter)</w:t>
        </w:r>
        <w:r w:rsidR="00256C6E" w:rsidRPr="00BF4BBD">
          <w:rPr>
            <w:rStyle w:val="Hyperlink"/>
            <w:rFonts w:ascii="Calibri" w:hAnsi="Calibri" w:cs="Calibri"/>
          </w:rPr>
          <w:t xml:space="preserve"> – PTF</w:t>
        </w:r>
      </w:hyperlink>
      <w:r w:rsidR="0043633D" w:rsidRPr="00BF4BBD">
        <w:rPr>
          <w:rFonts w:ascii="Calibri" w:hAnsi="Calibri" w:cs="Calibri"/>
        </w:rPr>
        <w:t xml:space="preserve"> (815 followers)</w:t>
      </w:r>
    </w:p>
    <w:p w14:paraId="00BC637B" w14:textId="4DB3F630" w:rsidR="00AE6498" w:rsidRPr="00BF4BBD" w:rsidRDefault="00AE6498" w:rsidP="00966F72">
      <w:pPr>
        <w:pStyle w:val="ListParagraph"/>
        <w:keepNext/>
        <w:numPr>
          <w:ilvl w:val="0"/>
          <w:numId w:val="36"/>
        </w:numPr>
        <w:spacing w:before="120" w:line="360" w:lineRule="auto"/>
        <w:ind w:left="431" w:hanging="79"/>
        <w:contextualSpacing w:val="0"/>
        <w:jc w:val="both"/>
        <w:rPr>
          <w:rFonts w:ascii="Calibri" w:hAnsi="Calibri" w:cs="Calibri"/>
          <w:b/>
          <w:bCs/>
          <w:u w:val="single"/>
        </w:rPr>
      </w:pPr>
      <w:r w:rsidRPr="00BF4BBD">
        <w:rPr>
          <w:rFonts w:ascii="Calibri" w:hAnsi="Calibri" w:cs="Calibri"/>
          <w:b/>
          <w:bCs/>
          <w:u w:val="single"/>
        </w:rPr>
        <w:t>Emails</w:t>
      </w:r>
    </w:p>
    <w:p w14:paraId="55E4950B" w14:textId="1DED457C" w:rsidR="00AA3645" w:rsidRPr="00BF4BBD" w:rsidRDefault="41188146" w:rsidP="00966F72">
      <w:pPr>
        <w:spacing w:line="360" w:lineRule="auto"/>
        <w:jc w:val="both"/>
        <w:rPr>
          <w:rFonts w:ascii="Calibri" w:hAnsi="Calibri" w:cs="Calibri"/>
          <w:lang w:val="en-US"/>
        </w:rPr>
      </w:pPr>
      <w:r w:rsidRPr="00BF4BBD">
        <w:rPr>
          <w:rFonts w:ascii="Calibri" w:hAnsi="Calibri" w:cs="Calibri"/>
          <w:lang w:val="en-US"/>
        </w:rPr>
        <w:t xml:space="preserve">Over the past two decades, IDIS has grown a wide national network of contacts interested in public procurement and monitoring by CSOs. As of June 2025, the network contains a total of </w:t>
      </w:r>
      <w:r w:rsidR="005244F6" w:rsidRPr="00BF4BBD">
        <w:rPr>
          <w:rFonts w:ascii="Calibri" w:hAnsi="Calibri" w:cs="Calibri"/>
          <w:lang w:val="en-US"/>
        </w:rPr>
        <w:t>360</w:t>
      </w:r>
      <w:r w:rsidRPr="00BF4BBD">
        <w:rPr>
          <w:rFonts w:ascii="Calibri" w:hAnsi="Calibri" w:cs="Calibri"/>
          <w:lang w:val="en-US"/>
        </w:rPr>
        <w:t xml:space="preserve"> contacts. The project team has distributed updates, invitations, and information via this list.</w:t>
      </w:r>
    </w:p>
    <w:p w14:paraId="54F9CE4F" w14:textId="390C764A" w:rsidR="00AE6498" w:rsidRPr="00BF4BBD" w:rsidRDefault="006C616B" w:rsidP="00966F72">
      <w:pPr>
        <w:pStyle w:val="ListParagraph"/>
        <w:numPr>
          <w:ilvl w:val="0"/>
          <w:numId w:val="36"/>
        </w:numPr>
        <w:spacing w:before="120" w:line="360" w:lineRule="auto"/>
        <w:ind w:left="426" w:hanging="77"/>
        <w:contextualSpacing w:val="0"/>
        <w:jc w:val="both"/>
        <w:rPr>
          <w:rFonts w:ascii="Calibri" w:hAnsi="Calibri" w:cs="Calibri"/>
          <w:b/>
          <w:bCs/>
          <w:u w:val="single"/>
        </w:rPr>
      </w:pPr>
      <w:r w:rsidRPr="00BF4BBD">
        <w:rPr>
          <w:rFonts w:ascii="Calibri" w:hAnsi="Calibri" w:cs="Calibri"/>
          <w:b/>
          <w:bCs/>
          <w:u w:val="single"/>
        </w:rPr>
        <w:t>Media Coverage</w:t>
      </w:r>
    </w:p>
    <w:p w14:paraId="3548464C" w14:textId="4C57488B" w:rsidR="00CA5427" w:rsidRPr="00BF4BBD" w:rsidRDefault="41188146" w:rsidP="00966F72">
      <w:pPr>
        <w:spacing w:line="360" w:lineRule="auto"/>
        <w:jc w:val="both"/>
        <w:rPr>
          <w:rFonts w:ascii="Calibri" w:hAnsi="Calibri" w:cs="Calibri"/>
          <w:color w:val="EE0000"/>
          <w:lang w:val="en-US"/>
        </w:rPr>
      </w:pPr>
      <w:r w:rsidRPr="00BF4BBD">
        <w:rPr>
          <w:rFonts w:ascii="Calibri" w:hAnsi="Calibri" w:cs="Calibri"/>
          <w:lang w:val="en-US"/>
        </w:rPr>
        <w:t xml:space="preserve">A specific target of the project was to </w:t>
      </w:r>
      <w:r w:rsidR="0043633D" w:rsidRPr="00BF4BBD">
        <w:rPr>
          <w:rFonts w:ascii="Calibri" w:hAnsi="Calibri" w:cs="Calibri"/>
          <w:lang w:val="en-US"/>
        </w:rPr>
        <w:t>ensure “visibility contributes to more political leverage"</w:t>
      </w:r>
      <w:r w:rsidRPr="00BF4BBD">
        <w:rPr>
          <w:rFonts w:ascii="Calibri" w:hAnsi="Calibri" w:cs="Calibri"/>
          <w:lang w:val="en-US"/>
        </w:rPr>
        <w:t xml:space="preserve"> coverage in other media (</w:t>
      </w:r>
      <w:r w:rsidR="002770C5" w:rsidRPr="00BF4BBD">
        <w:rPr>
          <w:rFonts w:ascii="Calibri" w:hAnsi="Calibri" w:cs="Calibri"/>
          <w:lang w:val="en-US"/>
        </w:rPr>
        <w:t>KPI 19</w:t>
      </w:r>
      <w:r w:rsidRPr="00BF4BBD">
        <w:rPr>
          <w:rFonts w:ascii="Calibri" w:hAnsi="Calibri" w:cs="Calibri"/>
          <w:lang w:val="en-US"/>
        </w:rPr>
        <w:t>). Over the duration, the project has been widely covered in other media in Moldov</w:t>
      </w:r>
      <w:r w:rsidR="002770C5" w:rsidRPr="00BF4BBD">
        <w:rPr>
          <w:rFonts w:ascii="Calibri" w:hAnsi="Calibri" w:cs="Calibri"/>
          <w:lang w:val="en-US"/>
        </w:rPr>
        <w:t>a with a total of 218 references that the project team is aware of.</w:t>
      </w:r>
      <w:r w:rsidR="00D52D81" w:rsidRPr="00BF4BBD">
        <w:rPr>
          <w:rFonts w:ascii="Calibri" w:hAnsi="Calibri" w:cs="Calibri"/>
          <w:color w:val="EE0000"/>
          <w:lang w:val="en-US"/>
        </w:rPr>
        <w:t xml:space="preserve"> </w:t>
      </w:r>
    </w:p>
    <w:p w14:paraId="126FBDEA" w14:textId="2A1C3EE7" w:rsidR="001D073D" w:rsidRPr="00BF4BBD" w:rsidRDefault="001D073D" w:rsidP="00966F72">
      <w:pPr>
        <w:pStyle w:val="ListParagraph"/>
        <w:numPr>
          <w:ilvl w:val="0"/>
          <w:numId w:val="36"/>
        </w:numPr>
        <w:spacing w:before="120" w:line="360" w:lineRule="auto"/>
        <w:ind w:left="426" w:hanging="77"/>
        <w:contextualSpacing w:val="0"/>
        <w:jc w:val="both"/>
        <w:rPr>
          <w:rFonts w:ascii="Calibri" w:hAnsi="Calibri" w:cs="Calibri"/>
          <w:b/>
          <w:bCs/>
          <w:u w:val="single"/>
        </w:rPr>
      </w:pPr>
      <w:r w:rsidRPr="00BF4BBD">
        <w:rPr>
          <w:rFonts w:ascii="Calibri" w:hAnsi="Calibri" w:cs="Calibri"/>
          <w:b/>
          <w:bCs/>
          <w:u w:val="single"/>
        </w:rPr>
        <w:t>Publicity efforts by Monitoring Grantees</w:t>
      </w:r>
    </w:p>
    <w:p w14:paraId="0A025317" w14:textId="3B5377DB" w:rsidR="007211BE" w:rsidRPr="00BF4BBD" w:rsidRDefault="001D073D" w:rsidP="00966F72">
      <w:pPr>
        <w:spacing w:line="360" w:lineRule="auto"/>
        <w:jc w:val="both"/>
        <w:rPr>
          <w:rFonts w:ascii="Calibri" w:hAnsi="Calibri" w:cs="Calibri"/>
        </w:rPr>
      </w:pPr>
      <w:r w:rsidRPr="00BF4BBD">
        <w:rPr>
          <w:rFonts w:ascii="Calibri" w:hAnsi="Calibri" w:cs="Calibri"/>
          <w:lang w:val="en-US"/>
        </w:rPr>
        <w:t>Grantees under the project were required to promote the</w:t>
      </w:r>
      <w:r w:rsidR="007211BE" w:rsidRPr="00BF4BBD">
        <w:rPr>
          <w:rFonts w:ascii="Calibri" w:hAnsi="Calibri" w:cs="Calibri"/>
          <w:lang w:val="en-US"/>
        </w:rPr>
        <w:t>ir</w:t>
      </w:r>
      <w:r w:rsidRPr="00BF4BBD">
        <w:rPr>
          <w:rFonts w:ascii="Calibri" w:hAnsi="Calibri" w:cs="Calibri"/>
          <w:lang w:val="en-US"/>
        </w:rPr>
        <w:t xml:space="preserve"> activities they. </w:t>
      </w:r>
      <w:r w:rsidR="007211BE" w:rsidRPr="00BF4BBD">
        <w:rPr>
          <w:rFonts w:ascii="Calibri" w:hAnsi="Calibri" w:cs="Calibri"/>
          <w:lang w:val="en-US"/>
        </w:rPr>
        <w:t xml:space="preserve">During 13 projects, they </w:t>
      </w:r>
      <w:r w:rsidR="007211BE" w:rsidRPr="00BF4BBD">
        <w:rPr>
          <w:rFonts w:ascii="Calibri" w:hAnsi="Calibri" w:cs="Calibri"/>
        </w:rPr>
        <w:t xml:space="preserve">produced and published a variety of PR activities and publications, including articles, reports, investigations, social media posts, and TV shows. In total, these amounted to 297 publications. </w:t>
      </w:r>
    </w:p>
    <w:p w14:paraId="008ED08E" w14:textId="13167B78" w:rsidR="00AE6498" w:rsidRPr="00BF4BBD" w:rsidRDefault="00DF662A" w:rsidP="00391493">
      <w:pPr>
        <w:pStyle w:val="ListParagraph"/>
        <w:pageBreakBefore/>
        <w:numPr>
          <w:ilvl w:val="1"/>
          <w:numId w:val="1"/>
        </w:numPr>
        <w:spacing w:before="240" w:line="360" w:lineRule="auto"/>
        <w:ind w:left="1434" w:hanging="357"/>
        <w:contextualSpacing w:val="0"/>
        <w:outlineLvl w:val="1"/>
        <w:rPr>
          <w:rFonts w:ascii="Calibri" w:hAnsi="Calibri" w:cs="Calibri"/>
          <w:b/>
          <w:bCs/>
          <w:color w:val="0070C0"/>
          <w:sz w:val="24"/>
          <w:szCs w:val="24"/>
          <w:u w:val="single"/>
        </w:rPr>
      </w:pPr>
      <w:r w:rsidRPr="00BF4BBD">
        <w:rPr>
          <w:rFonts w:ascii="Calibri" w:hAnsi="Calibri" w:cs="Calibri"/>
          <w:b/>
          <w:bCs/>
          <w:color w:val="0070C0"/>
          <w:sz w:val="24"/>
          <w:szCs w:val="24"/>
          <w:u w:val="single"/>
        </w:rPr>
        <w:lastRenderedPageBreak/>
        <w:t>Detailed description</w:t>
      </w:r>
    </w:p>
    <w:p w14:paraId="6A03EBBD" w14:textId="1543692F" w:rsidR="00690843" w:rsidRPr="00BF4BBD" w:rsidRDefault="41188146" w:rsidP="00966F72">
      <w:pPr>
        <w:spacing w:line="360" w:lineRule="auto"/>
        <w:jc w:val="both"/>
        <w:rPr>
          <w:rFonts w:ascii="Calibri" w:hAnsi="Calibri" w:cs="Calibri"/>
          <w:lang w:val="en-US"/>
        </w:rPr>
      </w:pPr>
      <w:r w:rsidRPr="00BF4BBD">
        <w:rPr>
          <w:rFonts w:ascii="Calibri" w:hAnsi="Calibri" w:cs="Calibri"/>
          <w:lang w:val="en-US"/>
        </w:rPr>
        <w:t>The</w:t>
      </w:r>
      <w:r w:rsidRPr="00BF4BBD">
        <w:rPr>
          <w:rFonts w:ascii="Calibri" w:hAnsi="Calibri" w:cs="Calibri"/>
          <w:b/>
          <w:bCs/>
          <w:lang w:val="en-US"/>
        </w:rPr>
        <w:t xml:space="preserve"> </w:t>
      </w:r>
      <w:r w:rsidRPr="00BF4BBD">
        <w:rPr>
          <w:rFonts w:ascii="Calibri" w:hAnsi="Calibri" w:cs="Calibri"/>
          <w:lang w:val="en-US"/>
        </w:rPr>
        <w:t xml:space="preserve">following publications and posts were produced and published to promote the project widely via the channels described in the previous section: </w:t>
      </w:r>
    </w:p>
    <w:p w14:paraId="79A0A6D4" w14:textId="77777777" w:rsidR="00DF662A" w:rsidRPr="00BF4BBD" w:rsidRDefault="00DF662A" w:rsidP="00391493">
      <w:pPr>
        <w:pStyle w:val="ListParagraph"/>
        <w:keepNext/>
        <w:numPr>
          <w:ilvl w:val="0"/>
          <w:numId w:val="37"/>
        </w:numPr>
        <w:spacing w:before="120"/>
        <w:ind w:left="431" w:hanging="79"/>
        <w:contextualSpacing w:val="0"/>
        <w:jc w:val="both"/>
        <w:rPr>
          <w:rFonts w:ascii="Calibri" w:hAnsi="Calibri" w:cs="Calibri"/>
          <w:b/>
          <w:bCs/>
          <w:u w:val="single"/>
        </w:rPr>
      </w:pPr>
      <w:r w:rsidRPr="00BF4BBD">
        <w:rPr>
          <w:rFonts w:ascii="Calibri" w:hAnsi="Calibri" w:cs="Calibri"/>
          <w:b/>
          <w:bCs/>
          <w:u w:val="single"/>
        </w:rPr>
        <w:t>Websites</w:t>
      </w:r>
    </w:p>
    <w:p w14:paraId="6D8FC048" w14:textId="6E0F09E2" w:rsidR="00FE73F7" w:rsidRPr="00BF4BBD" w:rsidRDefault="00FE73F7" w:rsidP="008155A4">
      <w:pPr>
        <w:widowControl w:val="0"/>
        <w:numPr>
          <w:ilvl w:val="0"/>
          <w:numId w:val="6"/>
        </w:numPr>
        <w:tabs>
          <w:tab w:val="left" w:pos="851"/>
        </w:tabs>
        <w:autoSpaceDE w:val="0"/>
        <w:autoSpaceDN w:val="0"/>
        <w:ind w:left="284" w:right="480" w:hanging="198"/>
        <w:jc w:val="both"/>
        <w:rPr>
          <w:rFonts w:ascii="Calibri" w:hAnsi="Calibri" w:cs="Calibri"/>
          <w:sz w:val="20"/>
          <w:szCs w:val="20"/>
          <w:lang w:val="en-US"/>
        </w:rPr>
      </w:pPr>
      <w:hyperlink r:id="rId34" w:history="1">
        <w:r w:rsidRPr="00BF4BBD">
          <w:rPr>
            <w:rStyle w:val="Hyperlink"/>
            <w:rFonts w:ascii="Calibri" w:hAnsi="Calibri" w:cs="Calibri"/>
            <w:sz w:val="20"/>
            <w:szCs w:val="20"/>
          </w:rPr>
          <w:t>PulsAchizitii.md</w:t>
        </w:r>
      </w:hyperlink>
      <w:r w:rsidRPr="00BF4BBD">
        <w:rPr>
          <w:rFonts w:ascii="Calibri" w:hAnsi="Calibri" w:cs="Calibri"/>
          <w:sz w:val="20"/>
          <w:szCs w:val="20"/>
        </w:rPr>
        <w:t xml:space="preserve"> </w:t>
      </w:r>
    </w:p>
    <w:p w14:paraId="229F22DA" w14:textId="3D210401" w:rsidR="008B675A" w:rsidRPr="00BF4BBD" w:rsidRDefault="008B675A" w:rsidP="008155A4">
      <w:pPr>
        <w:widowControl w:val="0"/>
        <w:numPr>
          <w:ilvl w:val="0"/>
          <w:numId w:val="6"/>
        </w:numPr>
        <w:tabs>
          <w:tab w:val="left" w:pos="851"/>
        </w:tabs>
        <w:autoSpaceDE w:val="0"/>
        <w:autoSpaceDN w:val="0"/>
        <w:ind w:left="284" w:right="480" w:hanging="198"/>
        <w:jc w:val="both"/>
        <w:rPr>
          <w:rFonts w:ascii="Calibri" w:hAnsi="Calibri" w:cs="Calibri"/>
          <w:sz w:val="20"/>
          <w:szCs w:val="20"/>
          <w:lang w:val="en-US"/>
        </w:rPr>
      </w:pPr>
      <w:hyperlink r:id="rId35" w:history="1">
        <w:r w:rsidRPr="00BF4BBD">
          <w:rPr>
            <w:rStyle w:val="Hyperlink"/>
            <w:rFonts w:ascii="Calibri" w:hAnsi="Calibri" w:cs="Calibri"/>
            <w:sz w:val="20"/>
            <w:szCs w:val="20"/>
            <w:lang w:val="en-US"/>
          </w:rPr>
          <w:t>PTF website of the Project</w:t>
        </w:r>
      </w:hyperlink>
    </w:p>
    <w:p w14:paraId="27021AA8" w14:textId="547188EF" w:rsidR="003137E1" w:rsidRPr="00BF4BBD" w:rsidRDefault="008B675A" w:rsidP="008155A4">
      <w:pPr>
        <w:widowControl w:val="0"/>
        <w:numPr>
          <w:ilvl w:val="0"/>
          <w:numId w:val="6"/>
        </w:numPr>
        <w:tabs>
          <w:tab w:val="left" w:pos="851"/>
        </w:tabs>
        <w:autoSpaceDE w:val="0"/>
        <w:autoSpaceDN w:val="0"/>
        <w:ind w:left="284" w:right="480" w:hanging="198"/>
        <w:jc w:val="both"/>
        <w:rPr>
          <w:rFonts w:ascii="Calibri" w:hAnsi="Calibri" w:cs="Calibri"/>
          <w:sz w:val="20"/>
          <w:szCs w:val="20"/>
          <w:lang w:val="en-US"/>
        </w:rPr>
      </w:pPr>
      <w:hyperlink r:id="rId36" w:history="1">
        <w:r w:rsidRPr="00BF4BBD">
          <w:rPr>
            <w:rStyle w:val="Hyperlink"/>
            <w:rFonts w:ascii="Calibri" w:hAnsi="Calibri" w:cs="Calibri"/>
            <w:sz w:val="20"/>
            <w:szCs w:val="20"/>
            <w:lang w:val="en-US"/>
          </w:rPr>
          <w:t>PTF website blog:</w:t>
        </w:r>
      </w:hyperlink>
      <w:r w:rsidRPr="00BF4BBD">
        <w:rPr>
          <w:rFonts w:ascii="Calibri" w:hAnsi="Calibri" w:cs="Calibri"/>
          <w:sz w:val="20"/>
          <w:szCs w:val="20"/>
          <w:lang w:val="en-US"/>
        </w:rPr>
        <w:t xml:space="preserve"> with 17 entries since February 2021</w:t>
      </w:r>
    </w:p>
    <w:p w14:paraId="7112FA42" w14:textId="4ED918FE" w:rsidR="00DF662A" w:rsidRPr="00BF4BBD" w:rsidRDefault="00DF662A" w:rsidP="00391493">
      <w:pPr>
        <w:pStyle w:val="ListParagraph"/>
        <w:keepNext/>
        <w:numPr>
          <w:ilvl w:val="0"/>
          <w:numId w:val="37"/>
        </w:numPr>
        <w:spacing w:before="120"/>
        <w:ind w:left="431" w:hanging="79"/>
        <w:contextualSpacing w:val="0"/>
        <w:jc w:val="both"/>
        <w:rPr>
          <w:rFonts w:ascii="Calibri" w:hAnsi="Calibri" w:cs="Calibri"/>
          <w:b/>
          <w:bCs/>
          <w:u w:val="single"/>
        </w:rPr>
      </w:pPr>
      <w:r w:rsidRPr="00BF4BBD">
        <w:rPr>
          <w:rFonts w:ascii="Calibri" w:hAnsi="Calibri" w:cs="Calibri"/>
          <w:b/>
          <w:bCs/>
          <w:u w:val="single"/>
        </w:rPr>
        <w:t>Quarterly Newsletter</w:t>
      </w:r>
    </w:p>
    <w:p w14:paraId="45CADB3F" w14:textId="7CB4EA19" w:rsidR="00690843" w:rsidRPr="00BF4BBD" w:rsidRDefault="00391493" w:rsidP="008155A4">
      <w:pPr>
        <w:keepNext/>
        <w:widowControl w:val="0"/>
        <w:numPr>
          <w:ilvl w:val="0"/>
          <w:numId w:val="137"/>
        </w:numPr>
        <w:autoSpaceDE w:val="0"/>
        <w:autoSpaceDN w:val="0"/>
        <w:ind w:left="284" w:right="480" w:hanging="218"/>
        <w:jc w:val="both"/>
        <w:rPr>
          <w:rFonts w:ascii="Calibri" w:hAnsi="Calibri" w:cs="Calibri"/>
          <w:sz w:val="20"/>
          <w:szCs w:val="20"/>
          <w:lang w:val="en-US"/>
        </w:rPr>
      </w:pPr>
      <w:hyperlink r:id="rId37" w:history="1">
        <w:r w:rsidRPr="00BF4BBD">
          <w:rPr>
            <w:rStyle w:val="Hyperlink"/>
            <w:rFonts w:ascii="Calibri" w:hAnsi="Calibri" w:cs="Calibri"/>
            <w:sz w:val="20"/>
            <w:szCs w:val="20"/>
            <w:lang w:val="en-US"/>
          </w:rPr>
          <w:t>Romanian version</w:t>
        </w:r>
      </w:hyperlink>
      <w:r w:rsidRPr="00BF4BBD">
        <w:rPr>
          <w:rFonts w:ascii="Calibri" w:hAnsi="Calibri" w:cs="Calibri"/>
          <w:sz w:val="20"/>
          <w:szCs w:val="20"/>
          <w:lang w:val="en-US"/>
        </w:rPr>
        <w:t xml:space="preserve"> (14 editions between </w:t>
      </w:r>
      <w:r w:rsidR="00690843" w:rsidRPr="00BF4BBD">
        <w:rPr>
          <w:rFonts w:ascii="Calibri" w:hAnsi="Calibri" w:cs="Calibri"/>
          <w:sz w:val="20"/>
          <w:szCs w:val="20"/>
          <w:lang w:val="en-US"/>
        </w:rPr>
        <w:t>(May 2021</w:t>
      </w:r>
      <w:r w:rsidRPr="00BF4BBD">
        <w:rPr>
          <w:rFonts w:ascii="Calibri" w:hAnsi="Calibri" w:cs="Calibri"/>
          <w:sz w:val="20"/>
          <w:szCs w:val="20"/>
          <w:lang w:val="en-US"/>
        </w:rPr>
        <w:t xml:space="preserve"> and April 2025) </w:t>
      </w:r>
    </w:p>
    <w:p w14:paraId="0E2FCDC0" w14:textId="7C977D7A" w:rsidR="003137E1" w:rsidRPr="00BF4BBD" w:rsidRDefault="00391493" w:rsidP="008155A4">
      <w:pPr>
        <w:widowControl w:val="0"/>
        <w:numPr>
          <w:ilvl w:val="0"/>
          <w:numId w:val="137"/>
        </w:numPr>
        <w:autoSpaceDE w:val="0"/>
        <w:autoSpaceDN w:val="0"/>
        <w:ind w:left="284" w:right="480" w:hanging="218"/>
        <w:jc w:val="both"/>
        <w:rPr>
          <w:rFonts w:ascii="Calibri" w:hAnsi="Calibri" w:cs="Calibri"/>
          <w:sz w:val="20"/>
          <w:szCs w:val="20"/>
          <w:lang w:val="en-US"/>
        </w:rPr>
      </w:pPr>
      <w:hyperlink r:id="rId38" w:history="1">
        <w:r w:rsidRPr="00BF4BBD">
          <w:rPr>
            <w:rStyle w:val="Hyperlink"/>
            <w:rFonts w:ascii="Calibri" w:hAnsi="Calibri" w:cs="Calibri"/>
            <w:sz w:val="20"/>
            <w:szCs w:val="20"/>
            <w:lang w:val="en-US"/>
          </w:rPr>
          <w:t>English version</w:t>
        </w:r>
      </w:hyperlink>
      <w:r w:rsidRPr="00BF4BBD">
        <w:rPr>
          <w:rFonts w:ascii="Calibri" w:hAnsi="Calibri" w:cs="Calibri"/>
          <w:sz w:val="20"/>
          <w:szCs w:val="20"/>
          <w:lang w:val="en-US"/>
        </w:rPr>
        <w:t xml:space="preserve"> (14 editions between (May 2021 and April 2025)</w:t>
      </w:r>
    </w:p>
    <w:p w14:paraId="733BB1D6" w14:textId="77777777" w:rsidR="00F9600B" w:rsidRPr="00BF4BBD" w:rsidRDefault="00DF662A" w:rsidP="008155A4">
      <w:pPr>
        <w:pStyle w:val="ListParagraph"/>
        <w:keepNext/>
        <w:numPr>
          <w:ilvl w:val="0"/>
          <w:numId w:val="37"/>
        </w:numPr>
        <w:spacing w:before="120"/>
        <w:ind w:left="431" w:hanging="79"/>
        <w:contextualSpacing w:val="0"/>
        <w:jc w:val="both"/>
        <w:rPr>
          <w:rFonts w:ascii="Calibri" w:hAnsi="Calibri" w:cs="Calibri"/>
          <w:b/>
          <w:bCs/>
          <w:u w:val="single"/>
        </w:rPr>
      </w:pPr>
      <w:r w:rsidRPr="00BF4BBD">
        <w:rPr>
          <w:rFonts w:ascii="Calibri" w:hAnsi="Calibri" w:cs="Calibri"/>
          <w:b/>
          <w:bCs/>
          <w:u w:val="single"/>
        </w:rPr>
        <w:t>Press releases</w:t>
      </w:r>
    </w:p>
    <w:p w14:paraId="268677B8" w14:textId="30918691" w:rsidR="00F9600B" w:rsidRPr="00BF4BBD" w:rsidRDefault="00F9600B" w:rsidP="008155A4">
      <w:pPr>
        <w:keepNext/>
        <w:spacing w:before="120"/>
        <w:jc w:val="both"/>
        <w:rPr>
          <w:rFonts w:ascii="Calibri" w:hAnsi="Calibri" w:cs="Calibri"/>
          <w:sz w:val="20"/>
          <w:szCs w:val="20"/>
          <w:u w:val="single"/>
        </w:rPr>
      </w:pPr>
      <w:r w:rsidRPr="00BF4BBD">
        <w:rPr>
          <w:rFonts w:ascii="Calibri" w:hAnsi="Calibri" w:cs="Calibri"/>
          <w:sz w:val="20"/>
          <w:szCs w:val="20"/>
          <w:u w:val="single"/>
        </w:rPr>
        <w:t>2020, September – December</w:t>
      </w:r>
    </w:p>
    <w:p w14:paraId="0FABA19E" w14:textId="60CFF711" w:rsidR="00F9600B" w:rsidRPr="00BF4BBD" w:rsidRDefault="00F9600B" w:rsidP="00F9600B">
      <w:pPr>
        <w:keepNext/>
        <w:ind w:right="4"/>
        <w:jc w:val="both"/>
        <w:rPr>
          <w:rFonts w:ascii="Calibri" w:hAnsi="Calibri" w:cs="Calibri"/>
          <w:sz w:val="20"/>
          <w:szCs w:val="20"/>
          <w:u w:val="single"/>
        </w:rPr>
      </w:pPr>
      <w:r w:rsidRPr="00BF4BBD">
        <w:rPr>
          <w:rFonts w:ascii="Calibri" w:hAnsi="Calibri" w:cs="Calibri"/>
          <w:sz w:val="20"/>
          <w:szCs w:val="20"/>
        </w:rPr>
        <w:t>Romanian</w:t>
      </w:r>
      <w:r w:rsidR="008155A4" w:rsidRPr="00BF4BBD">
        <w:rPr>
          <w:rFonts w:ascii="Calibri" w:hAnsi="Calibri" w:cs="Calibri"/>
          <w:sz w:val="20"/>
          <w:szCs w:val="20"/>
        </w:rPr>
        <w:t>:</w:t>
      </w:r>
    </w:p>
    <w:p w14:paraId="4663E0B9" w14:textId="77777777" w:rsidR="00F9600B" w:rsidRPr="00BF4BBD" w:rsidRDefault="00F9600B" w:rsidP="008155A4">
      <w:pPr>
        <w:pStyle w:val="ListParagraph"/>
        <w:keepNext/>
        <w:ind w:left="284" w:right="4" w:hanging="218"/>
        <w:jc w:val="both"/>
        <w:rPr>
          <w:rFonts w:ascii="Calibri" w:hAnsi="Calibri" w:cs="Calibri"/>
          <w:sz w:val="20"/>
          <w:szCs w:val="20"/>
          <w:lang w:val="es-ES"/>
        </w:rPr>
      </w:pPr>
      <w:r w:rsidRPr="00BF4BBD">
        <w:rPr>
          <w:rFonts w:ascii="Calibri" w:hAnsi="Calibri" w:cs="Calibri"/>
          <w:sz w:val="20"/>
          <w:szCs w:val="20"/>
          <w:lang w:val="es-ES"/>
        </w:rPr>
        <w:t>1.</w:t>
      </w:r>
      <w:r w:rsidRPr="00BF4BBD">
        <w:rPr>
          <w:rFonts w:ascii="Calibri" w:hAnsi="Calibri" w:cs="Calibri"/>
          <w:sz w:val="20"/>
          <w:szCs w:val="20"/>
          <w:lang w:val="es-ES"/>
        </w:rPr>
        <w:tab/>
      </w:r>
      <w:hyperlink r:id="rId39" w:tgtFrame="_blank" w:history="1">
        <w:proofErr w:type="spellStart"/>
        <w:r w:rsidRPr="00BF4BBD">
          <w:rPr>
            <w:rStyle w:val="Hyperlink"/>
            <w:rFonts w:ascii="Calibri" w:hAnsi="Calibri" w:cs="Calibri"/>
            <w:sz w:val="20"/>
            <w:szCs w:val="20"/>
          </w:rPr>
          <w:t>Integritatea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din Moldova </w:t>
        </w:r>
        <w:proofErr w:type="spellStart"/>
        <w:r w:rsidRPr="00BF4BBD">
          <w:rPr>
            <w:rStyle w:val="Hyperlink"/>
            <w:rFonts w:ascii="Calibri" w:hAnsi="Calibri" w:cs="Calibri"/>
            <w:sz w:val="20"/>
            <w:szCs w:val="20"/>
          </w:rPr>
          <w:t>va</w:t>
        </w:r>
        <w:proofErr w:type="spellEnd"/>
        <w:r w:rsidRPr="00BF4BBD">
          <w:rPr>
            <w:rStyle w:val="Hyperlink"/>
            <w:rFonts w:ascii="Calibri" w:hAnsi="Calibri" w:cs="Calibri"/>
            <w:sz w:val="20"/>
            <w:szCs w:val="20"/>
          </w:rPr>
          <w:t xml:space="preserve"> fi </w:t>
        </w:r>
        <w:proofErr w:type="spellStart"/>
        <w:r w:rsidRPr="00BF4BBD">
          <w:rPr>
            <w:rStyle w:val="Hyperlink"/>
            <w:rFonts w:ascii="Calibri" w:hAnsi="Calibri" w:cs="Calibri"/>
            <w:sz w:val="20"/>
            <w:szCs w:val="20"/>
          </w:rPr>
          <w:t>consolidată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prin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colaborarea</w:t>
        </w:r>
        <w:proofErr w:type="spellEnd"/>
        <w:r w:rsidRPr="00BF4BBD">
          <w:rPr>
            <w:rStyle w:val="Hyperlink"/>
            <w:rFonts w:ascii="Calibri" w:hAnsi="Calibri" w:cs="Calibri"/>
            <w:sz w:val="20"/>
            <w:szCs w:val="20"/>
          </w:rPr>
          <w:t xml:space="preserve"> cu </w:t>
        </w:r>
        <w:proofErr w:type="spellStart"/>
        <w:r w:rsidRPr="00BF4BBD">
          <w:rPr>
            <w:rStyle w:val="Hyperlink"/>
            <w:rFonts w:ascii="Calibri" w:hAnsi="Calibri" w:cs="Calibri"/>
            <w:sz w:val="20"/>
            <w:szCs w:val="20"/>
          </w:rPr>
          <w:t>societatea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civilă</w:t>
        </w:r>
        <w:proofErr w:type="spellEnd"/>
      </w:hyperlink>
    </w:p>
    <w:p w14:paraId="00B0E723" w14:textId="77777777" w:rsidR="00F9600B" w:rsidRPr="00BF4BBD" w:rsidRDefault="00F9600B" w:rsidP="00F9600B">
      <w:pPr>
        <w:keepNext/>
        <w:spacing w:before="120"/>
        <w:ind w:right="4"/>
        <w:jc w:val="both"/>
        <w:rPr>
          <w:rFonts w:ascii="Calibri" w:hAnsi="Calibri" w:cs="Calibri"/>
          <w:sz w:val="20"/>
          <w:szCs w:val="20"/>
          <w:u w:val="single"/>
        </w:rPr>
      </w:pPr>
      <w:r w:rsidRPr="00BF4BBD">
        <w:rPr>
          <w:rFonts w:ascii="Calibri" w:hAnsi="Calibri" w:cs="Calibri"/>
          <w:sz w:val="20"/>
          <w:szCs w:val="20"/>
        </w:rPr>
        <w:t>English:</w:t>
      </w:r>
    </w:p>
    <w:p w14:paraId="1D9FD999" w14:textId="77777777" w:rsidR="00F9600B" w:rsidRPr="00BF4BBD" w:rsidRDefault="00F9600B" w:rsidP="008155A4">
      <w:pPr>
        <w:pStyle w:val="ListParagraph"/>
        <w:widowControl w:val="0"/>
        <w:numPr>
          <w:ilvl w:val="0"/>
          <w:numId w:val="7"/>
        </w:numPr>
        <w:autoSpaceDE w:val="0"/>
        <w:autoSpaceDN w:val="0"/>
        <w:ind w:left="284" w:right="4" w:hanging="218"/>
        <w:contextualSpacing w:val="0"/>
        <w:rPr>
          <w:rFonts w:ascii="Calibri" w:hAnsi="Calibri" w:cs="Calibri"/>
          <w:sz w:val="20"/>
          <w:szCs w:val="20"/>
          <w:u w:val="single"/>
        </w:rPr>
      </w:pPr>
      <w:hyperlink r:id="rId40">
        <w:r w:rsidRPr="00BF4BBD">
          <w:rPr>
            <w:rFonts w:ascii="Calibri" w:hAnsi="Calibri" w:cs="Calibri"/>
            <w:color w:val="0000FF"/>
            <w:sz w:val="20"/>
            <w:szCs w:val="20"/>
            <w:u w:val="single"/>
          </w:rPr>
          <w:t>The integrity of public procurement in Moldova will be increased through collaboration</w:t>
        </w:r>
      </w:hyperlink>
      <w:r w:rsidRPr="00BF4BBD">
        <w:rPr>
          <w:rFonts w:ascii="Calibri" w:hAnsi="Calibri" w:cs="Calibri"/>
          <w:color w:val="0000FF"/>
          <w:sz w:val="20"/>
          <w:szCs w:val="20"/>
          <w:u w:val="single"/>
        </w:rPr>
        <w:t xml:space="preserve"> </w:t>
      </w:r>
      <w:hyperlink r:id="rId41">
        <w:r w:rsidRPr="00BF4BBD">
          <w:rPr>
            <w:rFonts w:ascii="Calibri" w:hAnsi="Calibri" w:cs="Calibri"/>
            <w:color w:val="0000FF"/>
            <w:sz w:val="20"/>
            <w:szCs w:val="20"/>
            <w:u w:val="single"/>
          </w:rPr>
          <w:t>with civil society</w:t>
        </w:r>
      </w:hyperlink>
    </w:p>
    <w:p w14:paraId="186B78AF" w14:textId="77777777" w:rsidR="00F9600B" w:rsidRPr="00BF4BBD" w:rsidRDefault="00F9600B" w:rsidP="00F9600B">
      <w:pPr>
        <w:keepNext/>
        <w:spacing w:before="120"/>
        <w:jc w:val="both"/>
        <w:rPr>
          <w:rFonts w:ascii="Calibri" w:hAnsi="Calibri" w:cs="Calibri"/>
          <w:b/>
          <w:bCs/>
          <w:sz w:val="20"/>
          <w:szCs w:val="20"/>
        </w:rPr>
      </w:pPr>
      <w:r w:rsidRPr="00BF4BBD">
        <w:rPr>
          <w:rFonts w:ascii="Calibri" w:hAnsi="Calibri" w:cs="Calibri"/>
          <w:sz w:val="20"/>
          <w:szCs w:val="20"/>
          <w:u w:val="single"/>
        </w:rPr>
        <w:t>2021, June – December</w:t>
      </w:r>
    </w:p>
    <w:p w14:paraId="6E019618" w14:textId="77777777" w:rsidR="00F9600B" w:rsidRPr="00BF4BBD" w:rsidRDefault="00F9600B" w:rsidP="00F9600B">
      <w:pPr>
        <w:keepNext/>
        <w:ind w:right="4"/>
        <w:jc w:val="both"/>
        <w:rPr>
          <w:rFonts w:ascii="Calibri" w:hAnsi="Calibri" w:cs="Calibri"/>
          <w:sz w:val="20"/>
          <w:szCs w:val="20"/>
          <w:u w:val="single"/>
        </w:rPr>
      </w:pPr>
      <w:r w:rsidRPr="00BF4BBD">
        <w:rPr>
          <w:rFonts w:ascii="Calibri" w:hAnsi="Calibri" w:cs="Calibri"/>
          <w:sz w:val="20"/>
          <w:szCs w:val="20"/>
        </w:rPr>
        <w:t>Romanian</w:t>
      </w:r>
      <w:r w:rsidRPr="00BF4BBD">
        <w:rPr>
          <w:rFonts w:ascii="Calibri" w:hAnsi="Calibri" w:cs="Calibri"/>
          <w:sz w:val="20"/>
          <w:szCs w:val="20"/>
          <w:u w:val="single"/>
        </w:rPr>
        <w:t>:</w:t>
      </w:r>
    </w:p>
    <w:p w14:paraId="4DE807F9" w14:textId="77777777" w:rsidR="00F9600B" w:rsidRPr="00BF4BBD" w:rsidRDefault="00F9600B" w:rsidP="008155A4">
      <w:pPr>
        <w:widowControl w:val="0"/>
        <w:numPr>
          <w:ilvl w:val="0"/>
          <w:numId w:val="38"/>
        </w:numPr>
        <w:tabs>
          <w:tab w:val="left" w:pos="851"/>
        </w:tabs>
        <w:autoSpaceDE w:val="0"/>
        <w:autoSpaceDN w:val="0"/>
        <w:ind w:left="284" w:right="4" w:hanging="284"/>
        <w:jc w:val="both"/>
        <w:rPr>
          <w:rFonts w:ascii="Calibri" w:eastAsia="Times New Roman" w:hAnsi="Calibri" w:cs="Calibri"/>
          <w:sz w:val="20"/>
          <w:szCs w:val="20"/>
          <w:u w:val="single"/>
          <w:lang w:val="en-US" w:eastAsia="en-US"/>
        </w:rPr>
      </w:pPr>
      <w:hyperlink r:id="rId42">
        <w:r w:rsidRPr="00BF4BBD">
          <w:rPr>
            <w:rFonts w:ascii="Calibri" w:eastAsia="Times New Roman" w:hAnsi="Calibri" w:cs="Calibri"/>
            <w:color w:val="0000FF"/>
            <w:sz w:val="20"/>
            <w:szCs w:val="20"/>
            <w:u w:val="single"/>
            <w:lang w:val="en-US" w:eastAsia="en-US"/>
          </w:rPr>
          <w:t xml:space="preserve">IDIS „Viitorul” </w:t>
        </w:r>
        <w:proofErr w:type="spellStart"/>
        <w:r w:rsidRPr="00BF4BBD">
          <w:rPr>
            <w:rFonts w:ascii="Calibri" w:eastAsia="Times New Roman" w:hAnsi="Calibri" w:cs="Calibri"/>
            <w:color w:val="0000FF"/>
            <w:sz w:val="20"/>
            <w:szCs w:val="20"/>
            <w:u w:val="single"/>
            <w:lang w:val="en-US" w:eastAsia="en-US"/>
          </w:rPr>
          <w:t>prezintă</w:t>
        </w:r>
        <w:proofErr w:type="spellEnd"/>
        <w:r w:rsidRPr="00BF4BBD">
          <w:rPr>
            <w:rFonts w:ascii="Calibri" w:eastAsia="Times New Roman" w:hAnsi="Calibri" w:cs="Calibri"/>
            <w:color w:val="0000FF"/>
            <w:sz w:val="20"/>
            <w:szCs w:val="20"/>
            <w:u w:val="single"/>
            <w:lang w:val="en-US" w:eastAsia="en-US"/>
          </w:rPr>
          <w:t xml:space="preserve"> prima </w:t>
        </w:r>
        <w:proofErr w:type="spellStart"/>
        <w:r w:rsidRPr="00BF4BBD">
          <w:rPr>
            <w:rFonts w:ascii="Calibri" w:eastAsia="Times New Roman" w:hAnsi="Calibri" w:cs="Calibri"/>
            <w:color w:val="0000FF"/>
            <w:sz w:val="20"/>
            <w:szCs w:val="20"/>
            <w:u w:val="single"/>
            <w:lang w:val="en-US" w:eastAsia="en-US"/>
          </w:rPr>
          <w:t>ediția</w:t>
        </w:r>
        <w:proofErr w:type="spellEnd"/>
        <w:r w:rsidRPr="00BF4BBD">
          <w:rPr>
            <w:rFonts w:ascii="Calibri" w:eastAsia="Times New Roman" w:hAnsi="Calibri" w:cs="Calibri"/>
            <w:color w:val="0000FF"/>
            <w:sz w:val="20"/>
            <w:szCs w:val="20"/>
            <w:u w:val="single"/>
            <w:lang w:val="en-US" w:eastAsia="en-US"/>
          </w:rPr>
          <w:t xml:space="preserve"> a </w:t>
        </w:r>
        <w:proofErr w:type="spellStart"/>
        <w:r w:rsidRPr="00BF4BBD">
          <w:rPr>
            <w:rFonts w:ascii="Calibri" w:eastAsia="Times New Roman" w:hAnsi="Calibri" w:cs="Calibri"/>
            <w:color w:val="0000FF"/>
            <w:sz w:val="20"/>
            <w:szCs w:val="20"/>
            <w:u w:val="single"/>
            <w:lang w:val="en-US" w:eastAsia="en-US"/>
          </w:rPr>
          <w:t>buletinului</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informativ</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Achizițiile</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publice</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în</w:t>
        </w:r>
        <w:proofErr w:type="spellEnd"/>
      </w:hyperlink>
      <w:r w:rsidRPr="00BF4BBD">
        <w:rPr>
          <w:rFonts w:ascii="Calibri" w:eastAsia="Times New Roman" w:hAnsi="Calibri" w:cs="Calibri"/>
          <w:color w:val="0000FF"/>
          <w:sz w:val="20"/>
          <w:szCs w:val="20"/>
          <w:u w:val="single"/>
          <w:lang w:val="en-US" w:eastAsia="en-US"/>
        </w:rPr>
        <w:t xml:space="preserve"> </w:t>
      </w:r>
      <w:hyperlink r:id="rId43">
        <w:r w:rsidRPr="00BF4BBD">
          <w:rPr>
            <w:rFonts w:ascii="Calibri" w:eastAsia="Times New Roman" w:hAnsi="Calibri" w:cs="Calibri"/>
            <w:color w:val="0000FF"/>
            <w:spacing w:val="-2"/>
            <w:sz w:val="20"/>
            <w:szCs w:val="20"/>
            <w:u w:val="single"/>
            <w:lang w:val="en-US" w:eastAsia="en-US"/>
          </w:rPr>
          <w:t>vizor”</w:t>
        </w:r>
      </w:hyperlink>
    </w:p>
    <w:p w14:paraId="5986B73E" w14:textId="77777777" w:rsidR="00F9600B" w:rsidRPr="00BF4BBD" w:rsidRDefault="00F9600B" w:rsidP="008155A4">
      <w:pPr>
        <w:widowControl w:val="0"/>
        <w:numPr>
          <w:ilvl w:val="0"/>
          <w:numId w:val="38"/>
        </w:numPr>
        <w:tabs>
          <w:tab w:val="left" w:pos="851"/>
        </w:tabs>
        <w:autoSpaceDE w:val="0"/>
        <w:autoSpaceDN w:val="0"/>
        <w:ind w:left="284" w:right="4" w:hanging="284"/>
        <w:jc w:val="both"/>
        <w:rPr>
          <w:rFonts w:ascii="Calibri" w:eastAsia="Times New Roman" w:hAnsi="Calibri" w:cs="Calibri"/>
          <w:sz w:val="20"/>
          <w:szCs w:val="20"/>
          <w:u w:val="single"/>
          <w:lang w:val="en-US" w:eastAsia="en-US"/>
        </w:rPr>
      </w:pPr>
      <w:hyperlink r:id="rId44">
        <w:proofErr w:type="spellStart"/>
        <w:r w:rsidRPr="00BF4BBD">
          <w:rPr>
            <w:rFonts w:ascii="Calibri" w:eastAsia="Times New Roman" w:hAnsi="Calibri" w:cs="Calibri"/>
            <w:color w:val="0000FF"/>
            <w:sz w:val="20"/>
            <w:szCs w:val="20"/>
            <w:u w:val="single"/>
            <w:lang w:val="en-US" w:eastAsia="en-US"/>
          </w:rPr>
          <w:t>Funcționalitățile</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instrumentului</w:t>
        </w:r>
        <w:proofErr w:type="spellEnd"/>
        <w:r w:rsidRPr="00BF4BBD">
          <w:rPr>
            <w:rFonts w:ascii="Calibri" w:eastAsia="Times New Roman" w:hAnsi="Calibri" w:cs="Calibri"/>
            <w:color w:val="0000FF"/>
            <w:sz w:val="20"/>
            <w:szCs w:val="20"/>
            <w:u w:val="single"/>
            <w:lang w:val="en-US" w:eastAsia="en-US"/>
          </w:rPr>
          <w:t xml:space="preserve"> digital </w:t>
        </w:r>
        <w:proofErr w:type="spellStart"/>
        <w:r w:rsidRPr="00BF4BBD">
          <w:rPr>
            <w:rFonts w:ascii="Calibri" w:eastAsia="Times New Roman" w:hAnsi="Calibri" w:cs="Calibri"/>
            <w:color w:val="0000FF"/>
            <w:sz w:val="20"/>
            <w:szCs w:val="20"/>
            <w:u w:val="single"/>
            <w:lang w:val="en-US" w:eastAsia="en-US"/>
          </w:rPr>
          <w:t>pentru</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analiza</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datelor</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privind</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achizițiile</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publice</w:t>
        </w:r>
        <w:proofErr w:type="spellEnd"/>
      </w:hyperlink>
      <w:r w:rsidRPr="00BF4BBD">
        <w:rPr>
          <w:rFonts w:ascii="Calibri" w:eastAsia="Times New Roman" w:hAnsi="Calibri" w:cs="Calibri"/>
          <w:color w:val="0000FF"/>
          <w:sz w:val="20"/>
          <w:szCs w:val="20"/>
          <w:u w:val="single"/>
          <w:lang w:val="en-US" w:eastAsia="en-US"/>
        </w:rPr>
        <w:t xml:space="preserve"> </w:t>
      </w:r>
      <w:hyperlink r:id="rId45">
        <w:r w:rsidRPr="00BF4BBD">
          <w:rPr>
            <w:rFonts w:ascii="Calibri" w:eastAsia="Times New Roman" w:hAnsi="Calibri" w:cs="Calibri"/>
            <w:color w:val="0000FF"/>
            <w:sz w:val="20"/>
            <w:szCs w:val="20"/>
            <w:u w:val="single"/>
            <w:lang w:val="en-US" w:eastAsia="en-US"/>
          </w:rPr>
          <w:t xml:space="preserve">din </w:t>
        </w:r>
        <w:proofErr w:type="spellStart"/>
        <w:r w:rsidRPr="00BF4BBD">
          <w:rPr>
            <w:rFonts w:ascii="Calibri" w:eastAsia="Times New Roman" w:hAnsi="Calibri" w:cs="Calibri"/>
            <w:color w:val="0000FF"/>
            <w:sz w:val="20"/>
            <w:szCs w:val="20"/>
            <w:u w:val="single"/>
            <w:lang w:val="en-US" w:eastAsia="en-US"/>
          </w:rPr>
          <w:t>sistemul</w:t>
        </w:r>
        <w:proofErr w:type="spellEnd"/>
        <w:r w:rsidRPr="00BF4BBD">
          <w:rPr>
            <w:rFonts w:ascii="Calibri" w:eastAsia="Times New Roman" w:hAnsi="Calibri" w:cs="Calibri"/>
            <w:color w:val="0000FF"/>
            <w:sz w:val="20"/>
            <w:szCs w:val="20"/>
            <w:u w:val="single"/>
            <w:lang w:val="en-US" w:eastAsia="en-US"/>
          </w:rPr>
          <w:t xml:space="preserve"> MTender, explicate </w:t>
        </w:r>
        <w:proofErr w:type="spellStart"/>
        <w:r w:rsidRPr="00BF4BBD">
          <w:rPr>
            <w:rFonts w:ascii="Calibri" w:eastAsia="Times New Roman" w:hAnsi="Calibri" w:cs="Calibri"/>
            <w:color w:val="0000FF"/>
            <w:sz w:val="20"/>
            <w:szCs w:val="20"/>
            <w:u w:val="single"/>
            <w:lang w:val="en-US" w:eastAsia="en-US"/>
          </w:rPr>
          <w:t>echipei</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proiectului</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Consolidarea</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integrității</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în</w:t>
        </w:r>
        <w:proofErr w:type="spellEnd"/>
      </w:hyperlink>
      <w:r w:rsidRPr="00BF4BBD">
        <w:rPr>
          <w:rFonts w:ascii="Calibri" w:eastAsia="Times New Roman" w:hAnsi="Calibri" w:cs="Calibri"/>
          <w:color w:val="0000FF"/>
          <w:sz w:val="20"/>
          <w:szCs w:val="20"/>
          <w:u w:val="single"/>
          <w:lang w:val="en-US" w:eastAsia="en-US"/>
        </w:rPr>
        <w:t xml:space="preserve"> </w:t>
      </w:r>
      <w:hyperlink r:id="rId46">
        <w:proofErr w:type="spellStart"/>
        <w:r w:rsidRPr="00BF4BBD">
          <w:rPr>
            <w:rFonts w:ascii="Calibri" w:eastAsia="Times New Roman" w:hAnsi="Calibri" w:cs="Calibri"/>
            <w:color w:val="0000FF"/>
            <w:sz w:val="20"/>
            <w:szCs w:val="20"/>
            <w:u w:val="single"/>
            <w:lang w:val="en-US" w:eastAsia="en-US"/>
          </w:rPr>
          <w:t>achizițiile</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publice</w:t>
        </w:r>
        <w:proofErr w:type="spellEnd"/>
        <w:r w:rsidRPr="00BF4BBD">
          <w:rPr>
            <w:rFonts w:ascii="Calibri" w:eastAsia="Times New Roman" w:hAnsi="Calibri" w:cs="Calibri"/>
            <w:color w:val="0000FF"/>
            <w:sz w:val="20"/>
            <w:szCs w:val="20"/>
            <w:u w:val="single"/>
            <w:lang w:val="en-US" w:eastAsia="en-US"/>
          </w:rPr>
          <w:t>”</w:t>
        </w:r>
      </w:hyperlink>
    </w:p>
    <w:p w14:paraId="2030B2EC" w14:textId="77777777" w:rsidR="00F9600B" w:rsidRPr="00BF4BBD" w:rsidRDefault="00F9600B" w:rsidP="008155A4">
      <w:pPr>
        <w:widowControl w:val="0"/>
        <w:numPr>
          <w:ilvl w:val="0"/>
          <w:numId w:val="38"/>
        </w:numPr>
        <w:tabs>
          <w:tab w:val="left" w:pos="851"/>
        </w:tabs>
        <w:autoSpaceDE w:val="0"/>
        <w:autoSpaceDN w:val="0"/>
        <w:ind w:left="284" w:right="4" w:hanging="284"/>
        <w:jc w:val="both"/>
        <w:rPr>
          <w:rFonts w:ascii="Calibri" w:eastAsia="Times New Roman" w:hAnsi="Calibri" w:cs="Calibri"/>
          <w:sz w:val="20"/>
          <w:szCs w:val="20"/>
          <w:u w:val="single"/>
          <w:lang w:val="fr-FR" w:eastAsia="en-US"/>
        </w:rPr>
      </w:pPr>
      <w:hyperlink r:id="rId47">
        <w:r w:rsidRPr="00BF4BBD">
          <w:rPr>
            <w:rFonts w:ascii="Calibri" w:eastAsia="Times New Roman" w:hAnsi="Calibri" w:cs="Calibri"/>
            <w:color w:val="0000FF"/>
            <w:sz w:val="20"/>
            <w:szCs w:val="20"/>
            <w:u w:val="single"/>
            <w:lang w:val="fr-FR" w:eastAsia="en-US"/>
          </w:rPr>
          <w:t>IDIS</w:t>
        </w:r>
        <w:r w:rsidRPr="00BF4BBD">
          <w:rPr>
            <w:rFonts w:ascii="Calibri" w:eastAsia="Times New Roman" w:hAnsi="Calibri" w:cs="Calibri"/>
            <w:color w:val="0000FF"/>
            <w:spacing w:val="-1"/>
            <w:sz w:val="20"/>
            <w:szCs w:val="20"/>
            <w:u w:val="single"/>
            <w:lang w:val="fr-FR" w:eastAsia="en-US"/>
          </w:rPr>
          <w:t xml:space="preserve"> </w:t>
        </w:r>
        <w:r w:rsidRPr="00BF4BBD">
          <w:rPr>
            <w:rFonts w:ascii="Calibri" w:eastAsia="Times New Roman" w:hAnsi="Calibri" w:cs="Calibri"/>
            <w:color w:val="0000FF"/>
            <w:sz w:val="20"/>
            <w:szCs w:val="20"/>
            <w:u w:val="single"/>
            <w:lang w:val="fr-FR" w:eastAsia="en-US"/>
          </w:rPr>
          <w:t>„Viitorul”</w:t>
        </w:r>
        <w:r w:rsidRPr="00BF4BBD">
          <w:rPr>
            <w:rFonts w:ascii="Calibri" w:eastAsia="Times New Roman" w:hAnsi="Calibri" w:cs="Calibri"/>
            <w:color w:val="0000FF"/>
            <w:spacing w:val="-4"/>
            <w:sz w:val="20"/>
            <w:szCs w:val="20"/>
            <w:u w:val="single"/>
            <w:lang w:val="fr-FR" w:eastAsia="en-US"/>
          </w:rPr>
          <w:t xml:space="preserve"> </w:t>
        </w:r>
        <w:proofErr w:type="spellStart"/>
        <w:r w:rsidRPr="00BF4BBD">
          <w:rPr>
            <w:rFonts w:ascii="Calibri" w:eastAsia="Times New Roman" w:hAnsi="Calibri" w:cs="Calibri"/>
            <w:color w:val="0000FF"/>
            <w:sz w:val="20"/>
            <w:szCs w:val="20"/>
            <w:u w:val="single"/>
            <w:lang w:val="fr-FR" w:eastAsia="en-US"/>
          </w:rPr>
          <w:t>prezintă</w:t>
        </w:r>
        <w:proofErr w:type="spellEnd"/>
        <w:r w:rsidRPr="00BF4BBD">
          <w:rPr>
            <w:rFonts w:ascii="Calibri" w:eastAsia="Times New Roman" w:hAnsi="Calibri" w:cs="Calibri"/>
            <w:color w:val="0000FF"/>
            <w:spacing w:val="-3"/>
            <w:sz w:val="20"/>
            <w:szCs w:val="20"/>
            <w:u w:val="single"/>
            <w:lang w:val="fr-FR" w:eastAsia="en-US"/>
          </w:rPr>
          <w:t xml:space="preserve"> </w:t>
        </w:r>
        <w:proofErr w:type="spellStart"/>
        <w:r w:rsidRPr="00BF4BBD">
          <w:rPr>
            <w:rFonts w:ascii="Calibri" w:eastAsia="Times New Roman" w:hAnsi="Calibri" w:cs="Calibri"/>
            <w:color w:val="0000FF"/>
            <w:sz w:val="20"/>
            <w:szCs w:val="20"/>
            <w:u w:val="single"/>
            <w:lang w:val="fr-FR" w:eastAsia="en-US"/>
          </w:rPr>
          <w:t>ediția</w:t>
        </w:r>
        <w:proofErr w:type="spellEnd"/>
        <w:r w:rsidRPr="00BF4BBD">
          <w:rPr>
            <w:rFonts w:ascii="Calibri" w:eastAsia="Times New Roman" w:hAnsi="Calibri" w:cs="Calibri"/>
            <w:color w:val="0000FF"/>
            <w:spacing w:val="-4"/>
            <w:sz w:val="20"/>
            <w:szCs w:val="20"/>
            <w:u w:val="single"/>
            <w:lang w:val="fr-FR" w:eastAsia="en-US"/>
          </w:rPr>
          <w:t xml:space="preserve"> </w:t>
        </w:r>
        <w:r w:rsidRPr="00BF4BBD">
          <w:rPr>
            <w:rFonts w:ascii="Calibri" w:eastAsia="Times New Roman" w:hAnsi="Calibri" w:cs="Calibri"/>
            <w:color w:val="0000FF"/>
            <w:sz w:val="20"/>
            <w:szCs w:val="20"/>
            <w:u w:val="single"/>
            <w:lang w:val="fr-FR" w:eastAsia="en-US"/>
          </w:rPr>
          <w:t>de</w:t>
        </w:r>
        <w:r w:rsidRPr="00BF4BBD">
          <w:rPr>
            <w:rFonts w:ascii="Calibri" w:eastAsia="Times New Roman" w:hAnsi="Calibri" w:cs="Calibri"/>
            <w:color w:val="0000FF"/>
            <w:spacing w:val="-1"/>
            <w:sz w:val="20"/>
            <w:szCs w:val="20"/>
            <w:u w:val="single"/>
            <w:lang w:val="fr-FR" w:eastAsia="en-US"/>
          </w:rPr>
          <w:t xml:space="preserve"> </w:t>
        </w:r>
        <w:proofErr w:type="spellStart"/>
        <w:r w:rsidRPr="00BF4BBD">
          <w:rPr>
            <w:rFonts w:ascii="Calibri" w:eastAsia="Times New Roman" w:hAnsi="Calibri" w:cs="Calibri"/>
            <w:color w:val="0000FF"/>
            <w:sz w:val="20"/>
            <w:szCs w:val="20"/>
            <w:u w:val="single"/>
            <w:lang w:val="fr-FR" w:eastAsia="en-US"/>
          </w:rPr>
          <w:t>septembrie</w:t>
        </w:r>
        <w:proofErr w:type="spellEnd"/>
        <w:r w:rsidRPr="00BF4BBD">
          <w:rPr>
            <w:rFonts w:ascii="Calibri" w:eastAsia="Times New Roman" w:hAnsi="Calibri" w:cs="Calibri"/>
            <w:color w:val="0000FF"/>
            <w:spacing w:val="-1"/>
            <w:sz w:val="20"/>
            <w:szCs w:val="20"/>
            <w:u w:val="single"/>
            <w:lang w:val="fr-FR" w:eastAsia="en-US"/>
          </w:rPr>
          <w:t xml:space="preserve"> </w:t>
        </w:r>
        <w:r w:rsidRPr="00BF4BBD">
          <w:rPr>
            <w:rFonts w:ascii="Calibri" w:eastAsia="Times New Roman" w:hAnsi="Calibri" w:cs="Calibri"/>
            <w:color w:val="0000FF"/>
            <w:sz w:val="20"/>
            <w:szCs w:val="20"/>
            <w:u w:val="single"/>
            <w:lang w:val="fr-FR" w:eastAsia="en-US"/>
          </w:rPr>
          <w:t>a</w:t>
        </w:r>
        <w:r w:rsidRPr="00BF4BBD">
          <w:rPr>
            <w:rFonts w:ascii="Calibri" w:eastAsia="Times New Roman" w:hAnsi="Calibri" w:cs="Calibri"/>
            <w:color w:val="0000FF"/>
            <w:spacing w:val="-4"/>
            <w:sz w:val="20"/>
            <w:szCs w:val="20"/>
            <w:u w:val="single"/>
            <w:lang w:val="fr-FR" w:eastAsia="en-US"/>
          </w:rPr>
          <w:t xml:space="preserve"> </w:t>
        </w:r>
        <w:proofErr w:type="spellStart"/>
        <w:r w:rsidRPr="00BF4BBD">
          <w:rPr>
            <w:rFonts w:ascii="Calibri" w:eastAsia="Times New Roman" w:hAnsi="Calibri" w:cs="Calibri"/>
            <w:color w:val="0000FF"/>
            <w:sz w:val="20"/>
            <w:szCs w:val="20"/>
            <w:u w:val="single"/>
            <w:lang w:val="fr-FR" w:eastAsia="en-US"/>
          </w:rPr>
          <w:t>buletinului</w:t>
        </w:r>
        <w:proofErr w:type="spellEnd"/>
        <w:r w:rsidRPr="00BF4BBD">
          <w:rPr>
            <w:rFonts w:ascii="Calibri" w:eastAsia="Times New Roman" w:hAnsi="Calibri" w:cs="Calibri"/>
            <w:color w:val="0000FF"/>
            <w:spacing w:val="-2"/>
            <w:sz w:val="20"/>
            <w:szCs w:val="20"/>
            <w:u w:val="single"/>
            <w:lang w:val="fr-FR" w:eastAsia="en-US"/>
          </w:rPr>
          <w:t xml:space="preserve"> </w:t>
        </w:r>
        <w:proofErr w:type="spellStart"/>
        <w:r w:rsidRPr="00BF4BBD">
          <w:rPr>
            <w:rFonts w:ascii="Calibri" w:eastAsia="Times New Roman" w:hAnsi="Calibri" w:cs="Calibri"/>
            <w:color w:val="0000FF"/>
            <w:sz w:val="20"/>
            <w:szCs w:val="20"/>
            <w:u w:val="single"/>
            <w:lang w:val="fr-FR" w:eastAsia="en-US"/>
          </w:rPr>
          <w:t>informativ</w:t>
        </w:r>
        <w:proofErr w:type="spellEnd"/>
        <w:r w:rsidRPr="00BF4BBD">
          <w:rPr>
            <w:rFonts w:ascii="Calibri" w:eastAsia="Times New Roman" w:hAnsi="Calibri" w:cs="Calibri"/>
            <w:color w:val="0000FF"/>
            <w:spacing w:val="-3"/>
            <w:sz w:val="20"/>
            <w:szCs w:val="20"/>
            <w:u w:val="single"/>
            <w:lang w:val="fr-FR" w:eastAsia="en-US"/>
          </w:rPr>
          <w:t xml:space="preserve"> </w:t>
        </w:r>
        <w:r w:rsidRPr="00BF4BBD">
          <w:rPr>
            <w:rFonts w:ascii="Calibri" w:eastAsia="Times New Roman" w:hAnsi="Calibri" w:cs="Calibri"/>
            <w:color w:val="0000FF"/>
            <w:sz w:val="20"/>
            <w:szCs w:val="20"/>
            <w:u w:val="single"/>
            <w:lang w:val="fr-FR" w:eastAsia="en-US"/>
          </w:rPr>
          <w:t>„</w:t>
        </w:r>
        <w:proofErr w:type="spellStart"/>
        <w:r w:rsidRPr="00BF4BBD">
          <w:rPr>
            <w:rFonts w:ascii="Calibri" w:eastAsia="Times New Roman" w:hAnsi="Calibri" w:cs="Calibri"/>
            <w:color w:val="0000FF"/>
            <w:sz w:val="20"/>
            <w:szCs w:val="20"/>
            <w:u w:val="single"/>
            <w:lang w:val="fr-FR" w:eastAsia="en-US"/>
          </w:rPr>
          <w:t>Achizițiile</w:t>
        </w:r>
        <w:proofErr w:type="spellEnd"/>
        <w:r w:rsidRPr="00BF4BBD">
          <w:rPr>
            <w:rFonts w:ascii="Calibri" w:eastAsia="Times New Roman" w:hAnsi="Calibri" w:cs="Calibri"/>
            <w:color w:val="0000FF"/>
            <w:spacing w:val="-3"/>
            <w:sz w:val="20"/>
            <w:szCs w:val="20"/>
            <w:u w:val="single"/>
            <w:lang w:val="fr-FR" w:eastAsia="en-US"/>
          </w:rPr>
          <w:t xml:space="preserve"> </w:t>
        </w:r>
        <w:proofErr w:type="spellStart"/>
        <w:r w:rsidRPr="00BF4BBD">
          <w:rPr>
            <w:rFonts w:ascii="Calibri" w:eastAsia="Times New Roman" w:hAnsi="Calibri" w:cs="Calibri"/>
            <w:color w:val="0000FF"/>
            <w:spacing w:val="-2"/>
            <w:sz w:val="20"/>
            <w:szCs w:val="20"/>
            <w:u w:val="single"/>
            <w:lang w:val="fr-FR" w:eastAsia="en-US"/>
          </w:rPr>
          <w:t>publice</w:t>
        </w:r>
        <w:proofErr w:type="spellEnd"/>
      </w:hyperlink>
      <w:r w:rsidRPr="00BF4BBD">
        <w:rPr>
          <w:rFonts w:ascii="Calibri" w:eastAsia="Times New Roman" w:hAnsi="Calibri" w:cs="Calibri"/>
          <w:sz w:val="20"/>
          <w:szCs w:val="20"/>
          <w:u w:val="single"/>
          <w:lang w:val="fr-FR" w:eastAsia="en-US"/>
        </w:rPr>
        <w:t xml:space="preserve"> </w:t>
      </w:r>
      <w:hyperlink r:id="rId48">
        <w:proofErr w:type="spellStart"/>
        <w:r w:rsidRPr="00BF4BBD">
          <w:rPr>
            <w:rFonts w:ascii="Calibri" w:eastAsia="Times New Roman" w:hAnsi="Calibri" w:cs="Calibri"/>
            <w:color w:val="0000FF"/>
            <w:sz w:val="20"/>
            <w:szCs w:val="20"/>
            <w:u w:val="single"/>
            <w:lang w:val="fr-FR" w:eastAsia="en-US"/>
          </w:rPr>
          <w:t>în</w:t>
        </w:r>
        <w:proofErr w:type="spellEnd"/>
        <w:r w:rsidRPr="00BF4BBD">
          <w:rPr>
            <w:rFonts w:ascii="Calibri" w:eastAsia="Times New Roman" w:hAnsi="Calibri" w:cs="Calibri"/>
            <w:color w:val="0000FF"/>
            <w:spacing w:val="6"/>
            <w:sz w:val="20"/>
            <w:szCs w:val="20"/>
            <w:u w:val="single"/>
            <w:lang w:val="fr-FR" w:eastAsia="en-US"/>
          </w:rPr>
          <w:t xml:space="preserve"> </w:t>
        </w:r>
        <w:proofErr w:type="spellStart"/>
        <w:r w:rsidRPr="00BF4BBD">
          <w:rPr>
            <w:rFonts w:ascii="Calibri" w:eastAsia="Times New Roman" w:hAnsi="Calibri" w:cs="Calibri"/>
            <w:color w:val="0000FF"/>
            <w:spacing w:val="-2"/>
            <w:sz w:val="20"/>
            <w:szCs w:val="20"/>
            <w:u w:val="single"/>
            <w:lang w:val="fr-FR" w:eastAsia="en-US"/>
          </w:rPr>
          <w:t>vizor</w:t>
        </w:r>
        <w:proofErr w:type="spellEnd"/>
        <w:r w:rsidRPr="00BF4BBD">
          <w:rPr>
            <w:rFonts w:ascii="Calibri" w:eastAsia="Times New Roman" w:hAnsi="Calibri" w:cs="Calibri"/>
            <w:color w:val="0000FF"/>
            <w:spacing w:val="-2"/>
            <w:sz w:val="20"/>
            <w:szCs w:val="20"/>
            <w:u w:val="single"/>
            <w:lang w:val="fr-FR" w:eastAsia="en-US"/>
          </w:rPr>
          <w:t>”</w:t>
        </w:r>
      </w:hyperlink>
    </w:p>
    <w:p w14:paraId="074CC2B5" w14:textId="77777777" w:rsidR="00F9600B" w:rsidRPr="00BF4BBD" w:rsidRDefault="00F9600B" w:rsidP="008155A4">
      <w:pPr>
        <w:widowControl w:val="0"/>
        <w:numPr>
          <w:ilvl w:val="0"/>
          <w:numId w:val="38"/>
        </w:numPr>
        <w:tabs>
          <w:tab w:val="left" w:pos="851"/>
        </w:tabs>
        <w:autoSpaceDE w:val="0"/>
        <w:autoSpaceDN w:val="0"/>
        <w:ind w:left="284" w:right="4" w:hanging="284"/>
        <w:jc w:val="both"/>
        <w:rPr>
          <w:rFonts w:ascii="Calibri" w:eastAsia="Times New Roman" w:hAnsi="Calibri" w:cs="Calibri"/>
          <w:sz w:val="20"/>
          <w:szCs w:val="20"/>
          <w:u w:val="single"/>
          <w:lang w:val="en-US" w:eastAsia="en-US"/>
        </w:rPr>
      </w:pPr>
      <w:hyperlink r:id="rId49">
        <w:r w:rsidRPr="00BF4BBD">
          <w:rPr>
            <w:rFonts w:ascii="Calibri" w:eastAsia="Times New Roman" w:hAnsi="Calibri" w:cs="Calibri"/>
            <w:color w:val="0000FF"/>
            <w:sz w:val="20"/>
            <w:szCs w:val="20"/>
            <w:u w:val="single"/>
            <w:lang w:val="en-US" w:eastAsia="en-US"/>
          </w:rPr>
          <w:t xml:space="preserve">A </w:t>
        </w:r>
        <w:proofErr w:type="spellStart"/>
        <w:r w:rsidRPr="00BF4BBD">
          <w:rPr>
            <w:rFonts w:ascii="Calibri" w:eastAsia="Times New Roman" w:hAnsi="Calibri" w:cs="Calibri"/>
            <w:color w:val="0000FF"/>
            <w:sz w:val="20"/>
            <w:szCs w:val="20"/>
            <w:u w:val="single"/>
            <w:lang w:val="en-US" w:eastAsia="en-US"/>
          </w:rPr>
          <w:t>fost</w:t>
        </w:r>
        <w:proofErr w:type="spellEnd"/>
        <w:r w:rsidRPr="00BF4BBD">
          <w:rPr>
            <w:rFonts w:ascii="Calibri" w:eastAsia="Times New Roman" w:hAnsi="Calibri" w:cs="Calibri"/>
            <w:color w:val="0000FF"/>
            <w:spacing w:val="-1"/>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lansat</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proiectul</w:t>
        </w:r>
        <w:proofErr w:type="spellEnd"/>
        <w:r w:rsidRPr="00BF4BBD">
          <w:rPr>
            <w:rFonts w:ascii="Calibri" w:eastAsia="Times New Roman" w:hAnsi="Calibri" w:cs="Calibri"/>
            <w:color w:val="0000FF"/>
            <w:spacing w:val="-1"/>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 xml:space="preserve">care </w:t>
        </w:r>
        <w:proofErr w:type="spellStart"/>
        <w:r w:rsidRPr="00BF4BBD">
          <w:rPr>
            <w:rFonts w:ascii="Calibri" w:eastAsia="Times New Roman" w:hAnsi="Calibri" w:cs="Calibri"/>
            <w:color w:val="0000FF"/>
            <w:sz w:val="20"/>
            <w:szCs w:val="20"/>
            <w:u w:val="single"/>
            <w:lang w:val="en-US" w:eastAsia="en-US"/>
          </w:rPr>
          <w:t>va</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consolida</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integritatea</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achizițiilor</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publice</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prin</w:t>
        </w:r>
        <w:proofErr w:type="spellEnd"/>
        <w:r w:rsidRPr="00BF4BBD">
          <w:rPr>
            <w:rFonts w:ascii="Calibri" w:eastAsia="Times New Roman" w:hAnsi="Calibri" w:cs="Calibri"/>
            <w:color w:val="0000FF"/>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monitorizare</w:t>
        </w:r>
        <w:proofErr w:type="spellEnd"/>
      </w:hyperlink>
      <w:r w:rsidRPr="00BF4BBD">
        <w:rPr>
          <w:rFonts w:ascii="Calibri" w:eastAsia="Times New Roman" w:hAnsi="Calibri" w:cs="Calibri"/>
          <w:color w:val="0000FF"/>
          <w:sz w:val="20"/>
          <w:szCs w:val="20"/>
          <w:u w:val="single"/>
          <w:lang w:val="en-US" w:eastAsia="en-US"/>
        </w:rPr>
        <w:t xml:space="preserve"> </w:t>
      </w:r>
      <w:hyperlink r:id="rId50">
        <w:proofErr w:type="spellStart"/>
        <w:r w:rsidRPr="00BF4BBD">
          <w:rPr>
            <w:rFonts w:ascii="Calibri" w:eastAsia="Times New Roman" w:hAnsi="Calibri" w:cs="Calibri"/>
            <w:color w:val="0000FF"/>
            <w:spacing w:val="-2"/>
            <w:sz w:val="20"/>
            <w:szCs w:val="20"/>
            <w:u w:val="single"/>
            <w:lang w:val="en-US" w:eastAsia="en-US"/>
          </w:rPr>
          <w:t>publică</w:t>
        </w:r>
        <w:proofErr w:type="spellEnd"/>
      </w:hyperlink>
    </w:p>
    <w:p w14:paraId="26D64B5C" w14:textId="77777777" w:rsidR="00F9600B" w:rsidRPr="00BF4BBD" w:rsidRDefault="00F9600B" w:rsidP="008155A4">
      <w:pPr>
        <w:widowControl w:val="0"/>
        <w:numPr>
          <w:ilvl w:val="0"/>
          <w:numId w:val="38"/>
        </w:numPr>
        <w:tabs>
          <w:tab w:val="left" w:pos="851"/>
        </w:tabs>
        <w:autoSpaceDE w:val="0"/>
        <w:autoSpaceDN w:val="0"/>
        <w:ind w:left="284" w:right="4" w:hanging="284"/>
        <w:jc w:val="both"/>
        <w:rPr>
          <w:rFonts w:ascii="Calibri" w:eastAsia="Times New Roman" w:hAnsi="Calibri" w:cs="Calibri"/>
          <w:sz w:val="20"/>
          <w:szCs w:val="20"/>
          <w:u w:val="single"/>
          <w:lang w:val="en-US" w:eastAsia="en-US"/>
        </w:rPr>
      </w:pPr>
      <w:hyperlink r:id="rId51">
        <w:r w:rsidRPr="00BF4BBD">
          <w:rPr>
            <w:rFonts w:ascii="Calibri" w:eastAsia="Times New Roman" w:hAnsi="Calibri" w:cs="Calibri"/>
            <w:color w:val="0000FF"/>
            <w:sz w:val="20"/>
            <w:szCs w:val="20"/>
            <w:u w:val="single"/>
            <w:lang w:val="en-US" w:eastAsia="en-US"/>
          </w:rPr>
          <w:t>IDIS</w:t>
        </w:r>
        <w:r w:rsidRPr="00BF4BBD">
          <w:rPr>
            <w:rFonts w:ascii="Calibri" w:eastAsia="Times New Roman" w:hAnsi="Calibri" w:cs="Calibri"/>
            <w:color w:val="0000FF"/>
            <w:spacing w:val="13"/>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„Viitorul”</w:t>
        </w:r>
        <w:r w:rsidRPr="00BF4BBD">
          <w:rPr>
            <w:rFonts w:ascii="Calibri" w:eastAsia="Times New Roman" w:hAnsi="Calibri" w:cs="Calibri"/>
            <w:color w:val="0000FF"/>
            <w:spacing w:val="13"/>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a</w:t>
        </w:r>
        <w:r w:rsidRPr="00BF4BBD">
          <w:rPr>
            <w:rFonts w:ascii="Calibri" w:eastAsia="Times New Roman" w:hAnsi="Calibri" w:cs="Calibri"/>
            <w:color w:val="0000FF"/>
            <w:spacing w:val="14"/>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dat</w:t>
        </w:r>
        <w:proofErr w:type="spellEnd"/>
        <w:r w:rsidRPr="00BF4BBD">
          <w:rPr>
            <w:rFonts w:ascii="Calibri" w:eastAsia="Times New Roman" w:hAnsi="Calibri" w:cs="Calibri"/>
            <w:color w:val="0000FF"/>
            <w:spacing w:val="14"/>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startul</w:t>
        </w:r>
        <w:proofErr w:type="spellEnd"/>
        <w:r w:rsidRPr="00BF4BBD">
          <w:rPr>
            <w:rFonts w:ascii="Calibri" w:eastAsia="Times New Roman" w:hAnsi="Calibri" w:cs="Calibri"/>
            <w:color w:val="0000FF"/>
            <w:spacing w:val="15"/>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unui</w:t>
        </w:r>
        <w:proofErr w:type="spellEnd"/>
        <w:r w:rsidRPr="00BF4BBD">
          <w:rPr>
            <w:rFonts w:ascii="Calibri" w:eastAsia="Times New Roman" w:hAnsi="Calibri" w:cs="Calibri"/>
            <w:color w:val="0000FF"/>
            <w:spacing w:val="14"/>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program</w:t>
        </w:r>
        <w:r w:rsidRPr="00BF4BBD">
          <w:rPr>
            <w:rFonts w:ascii="Calibri" w:eastAsia="Times New Roman" w:hAnsi="Calibri" w:cs="Calibri"/>
            <w:color w:val="0000FF"/>
            <w:spacing w:val="15"/>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de</w:t>
        </w:r>
        <w:r w:rsidRPr="00BF4BBD">
          <w:rPr>
            <w:rFonts w:ascii="Calibri" w:eastAsia="Times New Roman" w:hAnsi="Calibri" w:cs="Calibri"/>
            <w:color w:val="0000FF"/>
            <w:spacing w:val="10"/>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instruire</w:t>
        </w:r>
        <w:proofErr w:type="spellEnd"/>
        <w:r w:rsidRPr="00BF4BBD">
          <w:rPr>
            <w:rFonts w:ascii="Calibri" w:eastAsia="Times New Roman" w:hAnsi="Calibri" w:cs="Calibri"/>
            <w:color w:val="0000FF"/>
            <w:spacing w:val="13"/>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privind</w:t>
        </w:r>
        <w:proofErr w:type="spellEnd"/>
        <w:r w:rsidRPr="00BF4BBD">
          <w:rPr>
            <w:rFonts w:ascii="Calibri" w:eastAsia="Times New Roman" w:hAnsi="Calibri" w:cs="Calibri"/>
            <w:color w:val="0000FF"/>
            <w:spacing w:val="11"/>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monitorizarea</w:t>
        </w:r>
        <w:proofErr w:type="spellEnd"/>
        <w:r w:rsidRPr="00BF4BBD">
          <w:rPr>
            <w:rFonts w:ascii="Calibri" w:eastAsia="Times New Roman" w:hAnsi="Calibri" w:cs="Calibri"/>
            <w:color w:val="0000FF"/>
            <w:spacing w:val="14"/>
            <w:sz w:val="20"/>
            <w:szCs w:val="20"/>
            <w:u w:val="single"/>
            <w:lang w:val="en-US" w:eastAsia="en-US"/>
          </w:rPr>
          <w:t xml:space="preserve"> </w:t>
        </w:r>
        <w:proofErr w:type="spellStart"/>
        <w:r w:rsidRPr="00BF4BBD">
          <w:rPr>
            <w:rFonts w:ascii="Calibri" w:eastAsia="Times New Roman" w:hAnsi="Calibri" w:cs="Calibri"/>
            <w:color w:val="0000FF"/>
            <w:spacing w:val="-2"/>
            <w:sz w:val="20"/>
            <w:szCs w:val="20"/>
            <w:u w:val="single"/>
            <w:lang w:val="en-US" w:eastAsia="en-US"/>
          </w:rPr>
          <w:t>achizițiilor</w:t>
        </w:r>
        <w:proofErr w:type="spellEnd"/>
      </w:hyperlink>
      <w:r w:rsidRPr="00BF4BBD">
        <w:rPr>
          <w:rFonts w:ascii="Calibri" w:eastAsia="Times New Roman" w:hAnsi="Calibri" w:cs="Calibri"/>
          <w:sz w:val="20"/>
          <w:szCs w:val="20"/>
          <w:u w:val="single"/>
          <w:lang w:val="en-US" w:eastAsia="en-US"/>
        </w:rPr>
        <w:t xml:space="preserve"> </w:t>
      </w:r>
      <w:hyperlink r:id="rId52">
        <w:proofErr w:type="spellStart"/>
        <w:r w:rsidRPr="00BF4BBD">
          <w:rPr>
            <w:rFonts w:ascii="Calibri" w:eastAsia="Times New Roman" w:hAnsi="Calibri" w:cs="Calibri"/>
            <w:color w:val="0000FF"/>
            <w:spacing w:val="-2"/>
            <w:sz w:val="20"/>
            <w:szCs w:val="20"/>
            <w:u w:val="single"/>
            <w:lang w:val="en-US" w:eastAsia="en-US"/>
          </w:rPr>
          <w:t>publice</w:t>
        </w:r>
        <w:proofErr w:type="spellEnd"/>
      </w:hyperlink>
    </w:p>
    <w:p w14:paraId="0615C558" w14:textId="77777777" w:rsidR="00F9600B" w:rsidRPr="00BF4BBD" w:rsidRDefault="00F9600B" w:rsidP="008155A4">
      <w:pPr>
        <w:widowControl w:val="0"/>
        <w:numPr>
          <w:ilvl w:val="0"/>
          <w:numId w:val="38"/>
        </w:numPr>
        <w:tabs>
          <w:tab w:val="left" w:pos="851"/>
        </w:tabs>
        <w:autoSpaceDE w:val="0"/>
        <w:autoSpaceDN w:val="0"/>
        <w:ind w:left="284" w:right="4" w:hanging="284"/>
        <w:rPr>
          <w:rFonts w:ascii="Calibri" w:eastAsia="Times New Roman" w:hAnsi="Calibri" w:cs="Calibri"/>
          <w:sz w:val="20"/>
          <w:szCs w:val="20"/>
          <w:u w:val="single"/>
          <w:lang w:val="en-US" w:eastAsia="en-US"/>
        </w:rPr>
      </w:pPr>
      <w:hyperlink r:id="rId53">
        <w:r w:rsidRPr="00BF4BBD">
          <w:rPr>
            <w:rFonts w:ascii="Calibri" w:eastAsia="Times New Roman" w:hAnsi="Calibri" w:cs="Calibri"/>
            <w:color w:val="0000FF"/>
            <w:sz w:val="20"/>
            <w:szCs w:val="20"/>
            <w:u w:val="single"/>
            <w:lang w:val="en-US" w:eastAsia="en-US"/>
          </w:rPr>
          <w:t>INSTRUIRE//</w:t>
        </w:r>
        <w:proofErr w:type="spellStart"/>
        <w:r w:rsidRPr="00BF4BBD">
          <w:rPr>
            <w:rFonts w:ascii="Calibri" w:eastAsia="Times New Roman" w:hAnsi="Calibri" w:cs="Calibri"/>
            <w:color w:val="0000FF"/>
            <w:sz w:val="20"/>
            <w:szCs w:val="20"/>
            <w:u w:val="single"/>
            <w:lang w:val="en-US" w:eastAsia="en-US"/>
          </w:rPr>
          <w:t>Achizițiile</w:t>
        </w:r>
        <w:proofErr w:type="spellEnd"/>
        <w:r w:rsidRPr="00BF4BBD">
          <w:rPr>
            <w:rFonts w:ascii="Calibri" w:eastAsia="Times New Roman" w:hAnsi="Calibri" w:cs="Calibri"/>
            <w:color w:val="0000FF"/>
            <w:spacing w:val="29"/>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publice</w:t>
        </w:r>
        <w:proofErr w:type="spellEnd"/>
        <w:r w:rsidRPr="00BF4BBD">
          <w:rPr>
            <w:rFonts w:ascii="Calibri" w:eastAsia="Times New Roman" w:hAnsi="Calibri" w:cs="Calibri"/>
            <w:color w:val="0000FF"/>
            <w:sz w:val="20"/>
            <w:szCs w:val="20"/>
            <w:u w:val="single"/>
            <w:lang w:val="en-US" w:eastAsia="en-US"/>
          </w:rPr>
          <w:t>:</w:t>
        </w:r>
        <w:r w:rsidRPr="00BF4BBD">
          <w:rPr>
            <w:rFonts w:ascii="Calibri" w:eastAsia="Times New Roman" w:hAnsi="Calibri" w:cs="Calibri"/>
            <w:color w:val="0000FF"/>
            <w:spacing w:val="34"/>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limita</w:t>
        </w:r>
        <w:proofErr w:type="spellEnd"/>
        <w:r w:rsidRPr="00BF4BBD">
          <w:rPr>
            <w:rFonts w:ascii="Calibri" w:eastAsia="Times New Roman" w:hAnsi="Calibri" w:cs="Calibri"/>
            <w:color w:val="0000FF"/>
            <w:spacing w:val="33"/>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dintre</w:t>
        </w:r>
        <w:proofErr w:type="spellEnd"/>
        <w:r w:rsidRPr="00BF4BBD">
          <w:rPr>
            <w:rFonts w:ascii="Calibri" w:eastAsia="Times New Roman" w:hAnsi="Calibri" w:cs="Calibri"/>
            <w:color w:val="0000FF"/>
            <w:spacing w:val="29"/>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informația</w:t>
        </w:r>
        <w:proofErr w:type="spellEnd"/>
        <w:r w:rsidRPr="00BF4BBD">
          <w:rPr>
            <w:rFonts w:ascii="Calibri" w:eastAsia="Times New Roman" w:hAnsi="Calibri" w:cs="Calibri"/>
            <w:color w:val="0000FF"/>
            <w:spacing w:val="33"/>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de</w:t>
        </w:r>
        <w:r w:rsidRPr="00BF4BBD">
          <w:rPr>
            <w:rFonts w:ascii="Calibri" w:eastAsia="Times New Roman" w:hAnsi="Calibri" w:cs="Calibri"/>
            <w:color w:val="0000FF"/>
            <w:spacing w:val="29"/>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interes</w:t>
        </w:r>
        <w:proofErr w:type="spellEnd"/>
        <w:r w:rsidRPr="00BF4BBD">
          <w:rPr>
            <w:rFonts w:ascii="Calibri" w:eastAsia="Times New Roman" w:hAnsi="Calibri" w:cs="Calibri"/>
            <w:color w:val="0000FF"/>
            <w:spacing w:val="34"/>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public</w:t>
        </w:r>
        <w:r w:rsidRPr="00BF4BBD">
          <w:rPr>
            <w:rFonts w:ascii="Calibri" w:eastAsia="Times New Roman" w:hAnsi="Calibri" w:cs="Calibri"/>
            <w:color w:val="0000FF"/>
            <w:spacing w:val="33"/>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și</w:t>
        </w:r>
        <w:proofErr w:type="spellEnd"/>
        <w:r w:rsidRPr="00BF4BBD">
          <w:rPr>
            <w:rFonts w:ascii="Calibri" w:eastAsia="Times New Roman" w:hAnsi="Calibri" w:cs="Calibri"/>
            <w:color w:val="0000FF"/>
            <w:spacing w:val="32"/>
            <w:sz w:val="20"/>
            <w:szCs w:val="20"/>
            <w:u w:val="single"/>
            <w:lang w:val="en-US" w:eastAsia="en-US"/>
          </w:rPr>
          <w:t xml:space="preserve"> </w:t>
        </w:r>
        <w:proofErr w:type="spellStart"/>
        <w:r w:rsidRPr="00BF4BBD">
          <w:rPr>
            <w:rFonts w:ascii="Calibri" w:eastAsia="Times New Roman" w:hAnsi="Calibri" w:cs="Calibri"/>
            <w:color w:val="0000FF"/>
            <w:spacing w:val="-2"/>
            <w:sz w:val="20"/>
            <w:szCs w:val="20"/>
            <w:u w:val="single"/>
            <w:lang w:val="en-US" w:eastAsia="en-US"/>
          </w:rPr>
          <w:t>protecția</w:t>
        </w:r>
        <w:proofErr w:type="spellEnd"/>
      </w:hyperlink>
      <w:r w:rsidRPr="00BF4BBD">
        <w:rPr>
          <w:rFonts w:ascii="Calibri" w:eastAsia="Times New Roman" w:hAnsi="Calibri" w:cs="Calibri"/>
          <w:sz w:val="20"/>
          <w:szCs w:val="20"/>
          <w:u w:val="single"/>
          <w:lang w:val="en-US" w:eastAsia="en-US"/>
        </w:rPr>
        <w:t xml:space="preserve"> </w:t>
      </w:r>
      <w:hyperlink r:id="rId54">
        <w:proofErr w:type="spellStart"/>
        <w:r w:rsidRPr="00BF4BBD">
          <w:rPr>
            <w:rFonts w:ascii="Calibri" w:eastAsia="Times New Roman" w:hAnsi="Calibri" w:cs="Calibri"/>
            <w:color w:val="0000FF"/>
            <w:sz w:val="20"/>
            <w:szCs w:val="20"/>
            <w:u w:val="single"/>
            <w:lang w:val="en-US" w:eastAsia="en-US"/>
          </w:rPr>
          <w:t>datelor</w:t>
        </w:r>
        <w:proofErr w:type="spellEnd"/>
        <w:r w:rsidRPr="00BF4BBD">
          <w:rPr>
            <w:rFonts w:ascii="Calibri" w:eastAsia="Times New Roman" w:hAnsi="Calibri" w:cs="Calibri"/>
            <w:color w:val="0000FF"/>
            <w:spacing w:val="10"/>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cu</w:t>
        </w:r>
        <w:r w:rsidRPr="00BF4BBD">
          <w:rPr>
            <w:rFonts w:ascii="Calibri" w:eastAsia="Times New Roman" w:hAnsi="Calibri" w:cs="Calibri"/>
            <w:color w:val="0000FF"/>
            <w:spacing w:val="10"/>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caracter</w:t>
        </w:r>
        <w:proofErr w:type="spellEnd"/>
        <w:r w:rsidRPr="00BF4BBD">
          <w:rPr>
            <w:rFonts w:ascii="Calibri" w:eastAsia="Times New Roman" w:hAnsi="Calibri" w:cs="Calibri"/>
            <w:color w:val="0000FF"/>
            <w:spacing w:val="11"/>
            <w:sz w:val="20"/>
            <w:szCs w:val="20"/>
            <w:u w:val="single"/>
            <w:lang w:val="en-US" w:eastAsia="en-US"/>
          </w:rPr>
          <w:t xml:space="preserve"> </w:t>
        </w:r>
        <w:r w:rsidRPr="00BF4BBD">
          <w:rPr>
            <w:rFonts w:ascii="Calibri" w:eastAsia="Times New Roman" w:hAnsi="Calibri" w:cs="Calibri"/>
            <w:color w:val="0000FF"/>
            <w:spacing w:val="-2"/>
            <w:sz w:val="20"/>
            <w:szCs w:val="20"/>
            <w:u w:val="single"/>
            <w:lang w:val="en-US" w:eastAsia="en-US"/>
          </w:rPr>
          <w:t>personal</w:t>
        </w:r>
      </w:hyperlink>
    </w:p>
    <w:p w14:paraId="0C4067EF" w14:textId="77777777" w:rsidR="00F9600B" w:rsidRPr="00BF4BBD" w:rsidRDefault="00F9600B" w:rsidP="008155A4">
      <w:pPr>
        <w:widowControl w:val="0"/>
        <w:numPr>
          <w:ilvl w:val="0"/>
          <w:numId w:val="38"/>
        </w:numPr>
        <w:tabs>
          <w:tab w:val="left" w:pos="851"/>
        </w:tabs>
        <w:autoSpaceDE w:val="0"/>
        <w:autoSpaceDN w:val="0"/>
        <w:ind w:left="284" w:right="4" w:hanging="284"/>
        <w:rPr>
          <w:rFonts w:ascii="Calibri" w:eastAsia="Times New Roman" w:hAnsi="Calibri" w:cs="Calibri"/>
          <w:sz w:val="20"/>
          <w:szCs w:val="20"/>
          <w:u w:val="single"/>
          <w:lang w:val="en-US" w:eastAsia="en-US"/>
        </w:rPr>
      </w:pPr>
      <w:hyperlink r:id="rId55">
        <w:r w:rsidRPr="00BF4BBD">
          <w:rPr>
            <w:rFonts w:ascii="Calibri" w:eastAsia="Times New Roman" w:hAnsi="Calibri" w:cs="Calibri"/>
            <w:color w:val="0000FF"/>
            <w:sz w:val="20"/>
            <w:szCs w:val="20"/>
            <w:u w:val="single"/>
            <w:lang w:val="en-US" w:eastAsia="en-US"/>
          </w:rPr>
          <w:t>Peste</w:t>
        </w:r>
        <w:r w:rsidRPr="00BF4BBD">
          <w:rPr>
            <w:rFonts w:ascii="Calibri" w:eastAsia="Times New Roman" w:hAnsi="Calibri" w:cs="Calibri"/>
            <w:color w:val="0000FF"/>
            <w:spacing w:val="43"/>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30</w:t>
        </w:r>
        <w:r w:rsidRPr="00BF4BBD">
          <w:rPr>
            <w:rFonts w:ascii="Calibri" w:eastAsia="Times New Roman" w:hAnsi="Calibri" w:cs="Calibri"/>
            <w:color w:val="0000FF"/>
            <w:spacing w:val="45"/>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de</w:t>
        </w:r>
        <w:r w:rsidRPr="00BF4BBD">
          <w:rPr>
            <w:rFonts w:ascii="Calibri" w:eastAsia="Times New Roman" w:hAnsi="Calibri" w:cs="Calibri"/>
            <w:color w:val="0000FF"/>
            <w:spacing w:val="44"/>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reprezentanți</w:t>
        </w:r>
        <w:proofErr w:type="spellEnd"/>
        <w:r w:rsidRPr="00BF4BBD">
          <w:rPr>
            <w:rFonts w:ascii="Calibri" w:eastAsia="Times New Roman" w:hAnsi="Calibri" w:cs="Calibri"/>
            <w:color w:val="0000FF"/>
            <w:spacing w:val="45"/>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ai</w:t>
        </w:r>
        <w:r w:rsidRPr="00BF4BBD">
          <w:rPr>
            <w:rFonts w:ascii="Calibri" w:eastAsia="Times New Roman" w:hAnsi="Calibri" w:cs="Calibri"/>
            <w:color w:val="0000FF"/>
            <w:spacing w:val="45"/>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societății</w:t>
        </w:r>
        <w:proofErr w:type="spellEnd"/>
        <w:r w:rsidRPr="00BF4BBD">
          <w:rPr>
            <w:rFonts w:ascii="Calibri" w:eastAsia="Times New Roman" w:hAnsi="Calibri" w:cs="Calibri"/>
            <w:color w:val="0000FF"/>
            <w:spacing w:val="45"/>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civile,</w:t>
        </w:r>
        <w:r w:rsidRPr="00BF4BBD">
          <w:rPr>
            <w:rFonts w:ascii="Calibri" w:eastAsia="Times New Roman" w:hAnsi="Calibri" w:cs="Calibri"/>
            <w:color w:val="0000FF"/>
            <w:spacing w:val="46"/>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mass-media</w:t>
        </w:r>
        <w:r w:rsidRPr="00BF4BBD">
          <w:rPr>
            <w:rFonts w:ascii="Calibri" w:eastAsia="Times New Roman" w:hAnsi="Calibri" w:cs="Calibri"/>
            <w:color w:val="0000FF"/>
            <w:spacing w:val="43"/>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și</w:t>
        </w:r>
        <w:proofErr w:type="spellEnd"/>
        <w:r w:rsidRPr="00BF4BBD">
          <w:rPr>
            <w:rFonts w:ascii="Calibri" w:eastAsia="Times New Roman" w:hAnsi="Calibri" w:cs="Calibri"/>
            <w:color w:val="0000FF"/>
            <w:spacing w:val="45"/>
            <w:sz w:val="20"/>
            <w:szCs w:val="20"/>
            <w:u w:val="single"/>
            <w:lang w:val="en-US" w:eastAsia="en-US"/>
          </w:rPr>
          <w:t xml:space="preserve"> </w:t>
        </w:r>
        <w:r w:rsidRPr="00BF4BBD">
          <w:rPr>
            <w:rFonts w:ascii="Calibri" w:eastAsia="Times New Roman" w:hAnsi="Calibri" w:cs="Calibri"/>
            <w:color w:val="0000FF"/>
            <w:sz w:val="20"/>
            <w:szCs w:val="20"/>
            <w:u w:val="single"/>
            <w:lang w:val="en-US" w:eastAsia="en-US"/>
          </w:rPr>
          <w:t>business</w:t>
        </w:r>
        <w:r w:rsidRPr="00BF4BBD">
          <w:rPr>
            <w:rFonts w:ascii="Calibri" w:eastAsia="Times New Roman" w:hAnsi="Calibri" w:cs="Calibri"/>
            <w:color w:val="0000FF"/>
            <w:spacing w:val="45"/>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și</w:t>
        </w:r>
        <w:proofErr w:type="spellEnd"/>
        <w:r w:rsidRPr="00BF4BBD">
          <w:rPr>
            <w:rFonts w:ascii="Calibri" w:eastAsia="Times New Roman" w:hAnsi="Calibri" w:cs="Calibri"/>
            <w:color w:val="0000FF"/>
            <w:sz w:val="20"/>
            <w:szCs w:val="20"/>
            <w:u w:val="single"/>
            <w:lang w:val="en-US" w:eastAsia="en-US"/>
          </w:rPr>
          <w:t>-au</w:t>
        </w:r>
        <w:r w:rsidRPr="00BF4BBD">
          <w:rPr>
            <w:rFonts w:ascii="Calibri" w:eastAsia="Times New Roman" w:hAnsi="Calibri" w:cs="Calibri"/>
            <w:color w:val="0000FF"/>
            <w:spacing w:val="46"/>
            <w:sz w:val="20"/>
            <w:szCs w:val="20"/>
            <w:u w:val="single"/>
            <w:lang w:val="en-US" w:eastAsia="en-US"/>
          </w:rPr>
          <w:t xml:space="preserve"> </w:t>
        </w:r>
        <w:proofErr w:type="spellStart"/>
        <w:r w:rsidRPr="00BF4BBD">
          <w:rPr>
            <w:rFonts w:ascii="Calibri" w:eastAsia="Times New Roman" w:hAnsi="Calibri" w:cs="Calibri"/>
            <w:color w:val="0000FF"/>
            <w:spacing w:val="-2"/>
            <w:sz w:val="20"/>
            <w:szCs w:val="20"/>
            <w:u w:val="single"/>
            <w:lang w:val="en-US" w:eastAsia="en-US"/>
          </w:rPr>
          <w:t>consolidat</w:t>
        </w:r>
        <w:proofErr w:type="spellEnd"/>
      </w:hyperlink>
      <w:r w:rsidRPr="00BF4BBD">
        <w:rPr>
          <w:rFonts w:ascii="Calibri" w:eastAsia="Times New Roman" w:hAnsi="Calibri" w:cs="Calibri"/>
          <w:sz w:val="20"/>
          <w:szCs w:val="20"/>
          <w:u w:val="single"/>
          <w:lang w:val="en-US" w:eastAsia="en-US"/>
        </w:rPr>
        <w:t xml:space="preserve"> </w:t>
      </w:r>
      <w:hyperlink r:id="rId56">
        <w:proofErr w:type="spellStart"/>
        <w:r w:rsidRPr="00BF4BBD">
          <w:rPr>
            <w:rFonts w:ascii="Calibri" w:eastAsia="Times New Roman" w:hAnsi="Calibri" w:cs="Calibri"/>
            <w:color w:val="0000FF"/>
            <w:sz w:val="20"/>
            <w:szCs w:val="20"/>
            <w:u w:val="single"/>
            <w:lang w:val="en-US" w:eastAsia="en-US"/>
          </w:rPr>
          <w:t>capacitățile</w:t>
        </w:r>
        <w:proofErr w:type="spellEnd"/>
        <w:r w:rsidRPr="00BF4BBD">
          <w:rPr>
            <w:rFonts w:ascii="Calibri" w:eastAsia="Times New Roman" w:hAnsi="Calibri" w:cs="Calibri"/>
            <w:color w:val="0000FF"/>
            <w:spacing w:val="16"/>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în</w:t>
        </w:r>
        <w:proofErr w:type="spellEnd"/>
        <w:r w:rsidRPr="00BF4BBD">
          <w:rPr>
            <w:rFonts w:ascii="Calibri" w:eastAsia="Times New Roman" w:hAnsi="Calibri" w:cs="Calibri"/>
            <w:color w:val="0000FF"/>
            <w:spacing w:val="15"/>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monitorizarea</w:t>
        </w:r>
        <w:proofErr w:type="spellEnd"/>
        <w:r w:rsidRPr="00BF4BBD">
          <w:rPr>
            <w:rFonts w:ascii="Calibri" w:eastAsia="Times New Roman" w:hAnsi="Calibri" w:cs="Calibri"/>
            <w:color w:val="0000FF"/>
            <w:spacing w:val="16"/>
            <w:sz w:val="20"/>
            <w:szCs w:val="20"/>
            <w:u w:val="single"/>
            <w:lang w:val="en-US" w:eastAsia="en-US"/>
          </w:rPr>
          <w:t xml:space="preserve"> </w:t>
        </w:r>
        <w:proofErr w:type="spellStart"/>
        <w:r w:rsidRPr="00BF4BBD">
          <w:rPr>
            <w:rFonts w:ascii="Calibri" w:eastAsia="Times New Roman" w:hAnsi="Calibri" w:cs="Calibri"/>
            <w:color w:val="0000FF"/>
            <w:sz w:val="20"/>
            <w:szCs w:val="20"/>
            <w:u w:val="single"/>
            <w:lang w:val="en-US" w:eastAsia="en-US"/>
          </w:rPr>
          <w:t>achizițiilor</w:t>
        </w:r>
        <w:proofErr w:type="spellEnd"/>
        <w:r w:rsidRPr="00BF4BBD">
          <w:rPr>
            <w:rFonts w:ascii="Calibri" w:eastAsia="Times New Roman" w:hAnsi="Calibri" w:cs="Calibri"/>
            <w:color w:val="0000FF"/>
            <w:spacing w:val="18"/>
            <w:sz w:val="20"/>
            <w:szCs w:val="20"/>
            <w:u w:val="single"/>
            <w:lang w:val="en-US" w:eastAsia="en-US"/>
          </w:rPr>
          <w:t xml:space="preserve"> </w:t>
        </w:r>
        <w:proofErr w:type="spellStart"/>
        <w:r w:rsidRPr="00BF4BBD">
          <w:rPr>
            <w:rFonts w:ascii="Calibri" w:eastAsia="Times New Roman" w:hAnsi="Calibri" w:cs="Calibri"/>
            <w:color w:val="0000FF"/>
            <w:spacing w:val="-2"/>
            <w:sz w:val="20"/>
            <w:szCs w:val="20"/>
            <w:u w:val="single"/>
            <w:lang w:val="en-US" w:eastAsia="en-US"/>
          </w:rPr>
          <w:t>publice</w:t>
        </w:r>
        <w:proofErr w:type="spellEnd"/>
      </w:hyperlink>
    </w:p>
    <w:p w14:paraId="1DE000B0" w14:textId="77777777" w:rsidR="00F9600B" w:rsidRPr="00BF4BBD" w:rsidRDefault="00F9600B" w:rsidP="008155A4">
      <w:pPr>
        <w:widowControl w:val="0"/>
        <w:numPr>
          <w:ilvl w:val="0"/>
          <w:numId w:val="38"/>
        </w:numPr>
        <w:tabs>
          <w:tab w:val="left" w:pos="851"/>
        </w:tabs>
        <w:autoSpaceDE w:val="0"/>
        <w:autoSpaceDN w:val="0"/>
        <w:ind w:left="284" w:right="4" w:hanging="284"/>
        <w:rPr>
          <w:rFonts w:ascii="Calibri" w:eastAsia="Times New Roman" w:hAnsi="Calibri" w:cs="Calibri"/>
          <w:sz w:val="20"/>
          <w:szCs w:val="20"/>
          <w:u w:val="single"/>
          <w:lang w:val="en-US" w:eastAsia="en-US"/>
        </w:rPr>
      </w:pPr>
      <w:hyperlink r:id="rId57" w:tgtFrame="_blank" w:history="1">
        <w:r w:rsidRPr="00BF4BBD">
          <w:rPr>
            <w:rStyle w:val="Hyperlink"/>
            <w:rFonts w:ascii="Calibri" w:eastAsia="Times New Roman" w:hAnsi="Calibri" w:cs="Calibri"/>
            <w:sz w:val="20"/>
            <w:szCs w:val="20"/>
            <w:lang w:val="en-US" w:eastAsia="en-US"/>
          </w:rPr>
          <w:t xml:space="preserve">IDIS „Viitorul” </w:t>
        </w:r>
        <w:proofErr w:type="spellStart"/>
        <w:r w:rsidRPr="00BF4BBD">
          <w:rPr>
            <w:rStyle w:val="Hyperlink"/>
            <w:rFonts w:ascii="Calibri" w:eastAsia="Times New Roman" w:hAnsi="Calibri" w:cs="Calibri"/>
            <w:sz w:val="20"/>
            <w:szCs w:val="20"/>
            <w:lang w:val="en-US" w:eastAsia="en-US"/>
          </w:rPr>
          <w:t>prezintă</w:t>
        </w:r>
        <w:proofErr w:type="spellEnd"/>
        <w:r w:rsidRPr="00BF4BBD">
          <w:rPr>
            <w:rStyle w:val="Hyperlink"/>
            <w:rFonts w:ascii="Calibri" w:eastAsia="Times New Roman" w:hAnsi="Calibri" w:cs="Calibri"/>
            <w:sz w:val="20"/>
            <w:szCs w:val="20"/>
            <w:lang w:val="en-US" w:eastAsia="en-US"/>
          </w:rPr>
          <w:t xml:space="preserve"> </w:t>
        </w:r>
        <w:proofErr w:type="spellStart"/>
        <w:r w:rsidRPr="00BF4BBD">
          <w:rPr>
            <w:rStyle w:val="Hyperlink"/>
            <w:rFonts w:ascii="Calibri" w:eastAsia="Times New Roman" w:hAnsi="Calibri" w:cs="Calibri"/>
            <w:sz w:val="20"/>
            <w:szCs w:val="20"/>
            <w:lang w:val="en-US" w:eastAsia="en-US"/>
          </w:rPr>
          <w:t>ediția</w:t>
        </w:r>
        <w:proofErr w:type="spellEnd"/>
        <w:r w:rsidRPr="00BF4BBD">
          <w:rPr>
            <w:rStyle w:val="Hyperlink"/>
            <w:rFonts w:ascii="Calibri" w:eastAsia="Times New Roman" w:hAnsi="Calibri" w:cs="Calibri"/>
            <w:sz w:val="20"/>
            <w:szCs w:val="20"/>
            <w:lang w:val="en-US" w:eastAsia="en-US"/>
          </w:rPr>
          <w:t xml:space="preserve"> de </w:t>
        </w:r>
        <w:proofErr w:type="spellStart"/>
        <w:r w:rsidRPr="00BF4BBD">
          <w:rPr>
            <w:rStyle w:val="Hyperlink"/>
            <w:rFonts w:ascii="Calibri" w:eastAsia="Times New Roman" w:hAnsi="Calibri" w:cs="Calibri"/>
            <w:sz w:val="20"/>
            <w:szCs w:val="20"/>
            <w:lang w:val="en-US" w:eastAsia="en-US"/>
          </w:rPr>
          <w:t>decembrie</w:t>
        </w:r>
        <w:proofErr w:type="spellEnd"/>
        <w:r w:rsidRPr="00BF4BBD">
          <w:rPr>
            <w:rStyle w:val="Hyperlink"/>
            <w:rFonts w:ascii="Calibri" w:eastAsia="Times New Roman" w:hAnsi="Calibri" w:cs="Calibri"/>
            <w:sz w:val="20"/>
            <w:szCs w:val="20"/>
            <w:lang w:val="en-US" w:eastAsia="en-US"/>
          </w:rPr>
          <w:t xml:space="preserve"> a </w:t>
        </w:r>
        <w:proofErr w:type="spellStart"/>
        <w:r w:rsidRPr="00BF4BBD">
          <w:rPr>
            <w:rStyle w:val="Hyperlink"/>
            <w:rFonts w:ascii="Calibri" w:eastAsia="Times New Roman" w:hAnsi="Calibri" w:cs="Calibri"/>
            <w:sz w:val="20"/>
            <w:szCs w:val="20"/>
            <w:lang w:val="en-US" w:eastAsia="en-US"/>
          </w:rPr>
          <w:t>buletinului</w:t>
        </w:r>
        <w:proofErr w:type="spellEnd"/>
        <w:r w:rsidRPr="00BF4BBD">
          <w:rPr>
            <w:rStyle w:val="Hyperlink"/>
            <w:rFonts w:ascii="Calibri" w:eastAsia="Times New Roman" w:hAnsi="Calibri" w:cs="Calibri"/>
            <w:sz w:val="20"/>
            <w:szCs w:val="20"/>
            <w:lang w:val="en-US" w:eastAsia="en-US"/>
          </w:rPr>
          <w:t xml:space="preserve"> </w:t>
        </w:r>
        <w:proofErr w:type="spellStart"/>
        <w:r w:rsidRPr="00BF4BBD">
          <w:rPr>
            <w:rStyle w:val="Hyperlink"/>
            <w:rFonts w:ascii="Calibri" w:eastAsia="Times New Roman" w:hAnsi="Calibri" w:cs="Calibri"/>
            <w:sz w:val="20"/>
            <w:szCs w:val="20"/>
            <w:lang w:val="en-US" w:eastAsia="en-US"/>
          </w:rPr>
          <w:t>informativ</w:t>
        </w:r>
        <w:proofErr w:type="spellEnd"/>
        <w:r w:rsidRPr="00BF4BBD">
          <w:rPr>
            <w:rStyle w:val="Hyperlink"/>
            <w:rFonts w:ascii="Calibri" w:eastAsia="Times New Roman" w:hAnsi="Calibri" w:cs="Calibri"/>
            <w:sz w:val="20"/>
            <w:szCs w:val="20"/>
            <w:lang w:val="en-US" w:eastAsia="en-US"/>
          </w:rPr>
          <w:t xml:space="preserve"> „</w:t>
        </w:r>
        <w:proofErr w:type="spellStart"/>
        <w:r w:rsidRPr="00BF4BBD">
          <w:rPr>
            <w:rStyle w:val="Hyperlink"/>
            <w:rFonts w:ascii="Calibri" w:eastAsia="Times New Roman" w:hAnsi="Calibri" w:cs="Calibri"/>
            <w:sz w:val="20"/>
            <w:szCs w:val="20"/>
            <w:lang w:val="en-US" w:eastAsia="en-US"/>
          </w:rPr>
          <w:t>Achizițiile</w:t>
        </w:r>
        <w:proofErr w:type="spellEnd"/>
        <w:r w:rsidRPr="00BF4BBD">
          <w:rPr>
            <w:rStyle w:val="Hyperlink"/>
            <w:rFonts w:ascii="Calibri" w:eastAsia="Times New Roman" w:hAnsi="Calibri" w:cs="Calibri"/>
            <w:sz w:val="20"/>
            <w:szCs w:val="20"/>
            <w:lang w:val="en-US" w:eastAsia="en-US"/>
          </w:rPr>
          <w:t xml:space="preserve"> </w:t>
        </w:r>
        <w:proofErr w:type="spellStart"/>
        <w:r w:rsidRPr="00BF4BBD">
          <w:rPr>
            <w:rStyle w:val="Hyperlink"/>
            <w:rFonts w:ascii="Calibri" w:eastAsia="Times New Roman" w:hAnsi="Calibri" w:cs="Calibri"/>
            <w:sz w:val="20"/>
            <w:szCs w:val="20"/>
            <w:lang w:val="en-US" w:eastAsia="en-US"/>
          </w:rPr>
          <w:t>publice</w:t>
        </w:r>
        <w:proofErr w:type="spellEnd"/>
        <w:r w:rsidRPr="00BF4BBD">
          <w:rPr>
            <w:rStyle w:val="Hyperlink"/>
            <w:rFonts w:ascii="Calibri" w:eastAsia="Times New Roman" w:hAnsi="Calibri" w:cs="Calibri"/>
            <w:sz w:val="20"/>
            <w:szCs w:val="20"/>
            <w:lang w:val="en-US" w:eastAsia="en-US"/>
          </w:rPr>
          <w:t xml:space="preserve"> </w:t>
        </w:r>
        <w:proofErr w:type="spellStart"/>
        <w:r w:rsidRPr="00BF4BBD">
          <w:rPr>
            <w:rStyle w:val="Hyperlink"/>
            <w:rFonts w:ascii="Calibri" w:eastAsia="Times New Roman" w:hAnsi="Calibri" w:cs="Calibri"/>
            <w:sz w:val="20"/>
            <w:szCs w:val="20"/>
            <w:lang w:val="en-US" w:eastAsia="en-US"/>
          </w:rPr>
          <w:t>în</w:t>
        </w:r>
        <w:proofErr w:type="spellEnd"/>
        <w:r w:rsidRPr="00BF4BBD">
          <w:rPr>
            <w:rStyle w:val="Hyperlink"/>
            <w:rFonts w:ascii="Calibri" w:eastAsia="Times New Roman" w:hAnsi="Calibri" w:cs="Calibri"/>
            <w:sz w:val="20"/>
            <w:szCs w:val="20"/>
            <w:lang w:val="en-US" w:eastAsia="en-US"/>
          </w:rPr>
          <w:t xml:space="preserve"> vizor”</w:t>
        </w:r>
      </w:hyperlink>
    </w:p>
    <w:p w14:paraId="358710A4" w14:textId="77777777" w:rsidR="00F9600B" w:rsidRPr="00BF4BBD" w:rsidRDefault="00F9600B" w:rsidP="008155A4">
      <w:pPr>
        <w:keepNext/>
        <w:spacing w:before="120"/>
        <w:ind w:left="284" w:right="4" w:hanging="284"/>
        <w:jc w:val="both"/>
        <w:rPr>
          <w:rFonts w:ascii="Calibri" w:hAnsi="Calibri" w:cs="Calibri"/>
          <w:sz w:val="20"/>
          <w:szCs w:val="20"/>
          <w:u w:val="single"/>
        </w:rPr>
      </w:pPr>
      <w:bookmarkStart w:id="4" w:name="_Hlk201133169"/>
      <w:r w:rsidRPr="00BF4BBD">
        <w:rPr>
          <w:rFonts w:ascii="Calibri" w:hAnsi="Calibri" w:cs="Calibri"/>
          <w:sz w:val="20"/>
          <w:szCs w:val="20"/>
        </w:rPr>
        <w:t>English:</w:t>
      </w:r>
    </w:p>
    <w:bookmarkEnd w:id="4"/>
    <w:p w14:paraId="19963FF8" w14:textId="113DEF7B" w:rsidR="00F9600B" w:rsidRPr="00BF4BBD" w:rsidRDefault="00F9600B" w:rsidP="008155A4">
      <w:pPr>
        <w:pStyle w:val="ListParagraph"/>
        <w:widowControl w:val="0"/>
        <w:numPr>
          <w:ilvl w:val="0"/>
          <w:numId w:val="140"/>
        </w:numPr>
        <w:tabs>
          <w:tab w:val="left" w:pos="840"/>
        </w:tabs>
        <w:autoSpaceDE w:val="0"/>
        <w:autoSpaceDN w:val="0"/>
        <w:ind w:left="284" w:right="4" w:hanging="284"/>
        <w:contextualSpacing w:val="0"/>
        <w:rPr>
          <w:rFonts w:ascii="Calibri" w:hAnsi="Calibri" w:cs="Calibri"/>
          <w:color w:val="0000FF"/>
          <w:sz w:val="20"/>
          <w:szCs w:val="20"/>
          <w:u w:val="single"/>
        </w:rPr>
      </w:pPr>
      <w:r w:rsidRPr="00BF4BBD">
        <w:rPr>
          <w:rFonts w:ascii="Calibri" w:hAnsi="Calibri" w:cs="Calibri"/>
          <w:color w:val="0000FF"/>
          <w:sz w:val="20"/>
          <w:szCs w:val="20"/>
          <w:u w:val="single"/>
        </w:rPr>
        <w:fldChar w:fldCharType="begin"/>
      </w:r>
      <w:r w:rsidRPr="00BF4BBD">
        <w:rPr>
          <w:rFonts w:ascii="Calibri" w:hAnsi="Calibri" w:cs="Calibri"/>
          <w:color w:val="0000FF"/>
          <w:sz w:val="20"/>
          <w:szCs w:val="20"/>
          <w:u w:val="single"/>
        </w:rPr>
        <w:instrText>HYPERLINK "http://viitorul.org/en/content/idis-viitorul-presents-first-edition-newsletter-monitoring-moldovas-public-procurement" \h</w:instrText>
      </w:r>
      <w:r w:rsidRPr="00BF4BBD">
        <w:rPr>
          <w:rFonts w:ascii="Calibri" w:hAnsi="Calibri" w:cs="Calibri"/>
          <w:color w:val="0000FF"/>
          <w:sz w:val="20"/>
          <w:szCs w:val="20"/>
          <w:u w:val="single"/>
        </w:rPr>
      </w:r>
      <w:r w:rsidRPr="00BF4BBD">
        <w:rPr>
          <w:rFonts w:ascii="Calibri" w:hAnsi="Calibri" w:cs="Calibri"/>
          <w:color w:val="0000FF"/>
          <w:sz w:val="20"/>
          <w:szCs w:val="20"/>
          <w:u w:val="single"/>
        </w:rPr>
        <w:fldChar w:fldCharType="separate"/>
      </w:r>
      <w:r w:rsidRPr="00BF4BBD">
        <w:rPr>
          <w:rFonts w:ascii="Calibri" w:hAnsi="Calibri" w:cs="Calibri"/>
          <w:color w:val="0000FF"/>
          <w:sz w:val="20"/>
          <w:szCs w:val="20"/>
          <w:u w:val="single"/>
        </w:rPr>
        <w:t>IDIS "Viitorul" presents the first edition of the newsletter "Monitoring Moldova's public</w:t>
      </w:r>
      <w:r w:rsidRPr="00BF4BBD">
        <w:rPr>
          <w:rFonts w:ascii="Calibri" w:hAnsi="Calibri" w:cs="Calibri"/>
          <w:color w:val="0000FF"/>
          <w:sz w:val="20"/>
          <w:szCs w:val="20"/>
          <w:u w:val="single"/>
        </w:rPr>
        <w:fldChar w:fldCharType="end"/>
      </w:r>
      <w:r w:rsidRPr="00BF4BBD">
        <w:rPr>
          <w:rFonts w:ascii="Calibri" w:hAnsi="Calibri" w:cs="Calibri"/>
          <w:color w:val="0000FF"/>
          <w:sz w:val="20"/>
          <w:szCs w:val="20"/>
          <w:u w:val="single"/>
        </w:rPr>
        <w:t xml:space="preserve"> </w:t>
      </w:r>
      <w:hyperlink r:id="rId58">
        <w:r w:rsidRPr="00BF4BBD">
          <w:rPr>
            <w:rFonts w:ascii="Calibri" w:hAnsi="Calibri" w:cs="Calibri"/>
            <w:color w:val="0000FF"/>
            <w:sz w:val="20"/>
            <w:szCs w:val="20"/>
            <w:u w:val="single"/>
          </w:rPr>
          <w:t>procurement"</w:t>
        </w:r>
      </w:hyperlink>
    </w:p>
    <w:p w14:paraId="3420BF26" w14:textId="77777777" w:rsidR="00F9600B" w:rsidRPr="00BF4BBD" w:rsidRDefault="00F9600B" w:rsidP="008155A4">
      <w:pPr>
        <w:pStyle w:val="ListParagraph"/>
        <w:widowControl w:val="0"/>
        <w:numPr>
          <w:ilvl w:val="0"/>
          <w:numId w:val="140"/>
        </w:numPr>
        <w:tabs>
          <w:tab w:val="left" w:pos="840"/>
        </w:tabs>
        <w:autoSpaceDE w:val="0"/>
        <w:autoSpaceDN w:val="0"/>
        <w:ind w:left="284" w:right="4" w:hanging="284"/>
        <w:contextualSpacing w:val="0"/>
        <w:rPr>
          <w:rFonts w:ascii="Calibri" w:hAnsi="Calibri" w:cs="Calibri"/>
          <w:sz w:val="20"/>
          <w:szCs w:val="20"/>
          <w:u w:val="single"/>
        </w:rPr>
      </w:pPr>
      <w:hyperlink r:id="rId59">
        <w:r w:rsidRPr="00BF4BBD">
          <w:rPr>
            <w:rFonts w:ascii="Calibri" w:hAnsi="Calibri" w:cs="Calibri"/>
            <w:color w:val="0000FF"/>
            <w:sz w:val="20"/>
            <w:szCs w:val="20"/>
            <w:u w:val="single"/>
          </w:rPr>
          <w:t>IDIS</w:t>
        </w:r>
        <w:r w:rsidRPr="00BF4BBD">
          <w:rPr>
            <w:rFonts w:ascii="Calibri" w:hAnsi="Calibri" w:cs="Calibri"/>
            <w:color w:val="0000FF"/>
            <w:spacing w:val="33"/>
            <w:sz w:val="20"/>
            <w:szCs w:val="20"/>
            <w:u w:val="single"/>
          </w:rPr>
          <w:t xml:space="preserve"> </w:t>
        </w:r>
        <w:r w:rsidRPr="00BF4BBD">
          <w:rPr>
            <w:rFonts w:ascii="Calibri" w:hAnsi="Calibri" w:cs="Calibri"/>
            <w:color w:val="0000FF"/>
            <w:sz w:val="20"/>
            <w:szCs w:val="20"/>
            <w:u w:val="single"/>
          </w:rPr>
          <w:t>"Viitorul"</w:t>
        </w:r>
        <w:r w:rsidRPr="00BF4BBD">
          <w:rPr>
            <w:rFonts w:ascii="Calibri" w:hAnsi="Calibri" w:cs="Calibri"/>
            <w:color w:val="0000FF"/>
            <w:spacing w:val="33"/>
            <w:sz w:val="20"/>
            <w:szCs w:val="20"/>
            <w:u w:val="single"/>
          </w:rPr>
          <w:t xml:space="preserve"> </w:t>
        </w:r>
        <w:r w:rsidRPr="00BF4BBD">
          <w:rPr>
            <w:rFonts w:ascii="Calibri" w:hAnsi="Calibri" w:cs="Calibri"/>
            <w:color w:val="0000FF"/>
            <w:sz w:val="20"/>
            <w:szCs w:val="20"/>
            <w:u w:val="single"/>
          </w:rPr>
          <w:t>presents the</w:t>
        </w:r>
        <w:r w:rsidRPr="00BF4BBD">
          <w:rPr>
            <w:rFonts w:ascii="Calibri" w:hAnsi="Calibri" w:cs="Calibri"/>
            <w:color w:val="0000FF"/>
            <w:spacing w:val="32"/>
            <w:sz w:val="20"/>
            <w:szCs w:val="20"/>
            <w:u w:val="single"/>
          </w:rPr>
          <w:t xml:space="preserve"> </w:t>
        </w:r>
        <w:r w:rsidRPr="00BF4BBD">
          <w:rPr>
            <w:rFonts w:ascii="Calibri" w:hAnsi="Calibri" w:cs="Calibri"/>
            <w:color w:val="0000FF"/>
            <w:sz w:val="20"/>
            <w:szCs w:val="20"/>
            <w:u w:val="single"/>
          </w:rPr>
          <w:t>September</w:t>
        </w:r>
        <w:r w:rsidRPr="00BF4BBD">
          <w:rPr>
            <w:rFonts w:ascii="Calibri" w:hAnsi="Calibri" w:cs="Calibri"/>
            <w:color w:val="0000FF"/>
            <w:spacing w:val="32"/>
            <w:sz w:val="20"/>
            <w:szCs w:val="20"/>
            <w:u w:val="single"/>
          </w:rPr>
          <w:t xml:space="preserve"> </w:t>
        </w:r>
        <w:r w:rsidRPr="00BF4BBD">
          <w:rPr>
            <w:rFonts w:ascii="Calibri" w:hAnsi="Calibri" w:cs="Calibri"/>
            <w:color w:val="0000FF"/>
            <w:sz w:val="20"/>
            <w:szCs w:val="20"/>
            <w:u w:val="single"/>
          </w:rPr>
          <w:t>issue</w:t>
        </w:r>
        <w:r w:rsidRPr="00BF4BBD">
          <w:rPr>
            <w:rFonts w:ascii="Calibri" w:hAnsi="Calibri" w:cs="Calibri"/>
            <w:color w:val="0000FF"/>
            <w:spacing w:val="32"/>
            <w:sz w:val="20"/>
            <w:szCs w:val="20"/>
            <w:u w:val="single"/>
          </w:rPr>
          <w:t xml:space="preserve"> </w:t>
        </w:r>
        <w:r w:rsidRPr="00BF4BBD">
          <w:rPr>
            <w:rFonts w:ascii="Calibri" w:hAnsi="Calibri" w:cs="Calibri"/>
            <w:color w:val="0000FF"/>
            <w:sz w:val="20"/>
            <w:szCs w:val="20"/>
            <w:u w:val="single"/>
          </w:rPr>
          <w:t>of the</w:t>
        </w:r>
        <w:r w:rsidRPr="00BF4BBD">
          <w:rPr>
            <w:rFonts w:ascii="Calibri" w:hAnsi="Calibri" w:cs="Calibri"/>
            <w:color w:val="0000FF"/>
            <w:spacing w:val="32"/>
            <w:sz w:val="20"/>
            <w:szCs w:val="20"/>
            <w:u w:val="single"/>
          </w:rPr>
          <w:t xml:space="preserve"> </w:t>
        </w:r>
        <w:r w:rsidRPr="00BF4BBD">
          <w:rPr>
            <w:rFonts w:ascii="Calibri" w:hAnsi="Calibri" w:cs="Calibri"/>
            <w:color w:val="0000FF"/>
            <w:sz w:val="20"/>
            <w:szCs w:val="20"/>
            <w:u w:val="single"/>
          </w:rPr>
          <w:t>newsletter</w:t>
        </w:r>
        <w:r w:rsidRPr="00BF4BBD">
          <w:rPr>
            <w:rFonts w:ascii="Calibri" w:hAnsi="Calibri" w:cs="Calibri"/>
            <w:color w:val="0000FF"/>
            <w:spacing w:val="32"/>
            <w:sz w:val="20"/>
            <w:szCs w:val="20"/>
            <w:u w:val="single"/>
          </w:rPr>
          <w:t xml:space="preserve"> </w:t>
        </w:r>
        <w:r w:rsidRPr="00BF4BBD">
          <w:rPr>
            <w:rFonts w:ascii="Calibri" w:hAnsi="Calibri" w:cs="Calibri"/>
            <w:color w:val="0000FF"/>
            <w:sz w:val="20"/>
            <w:szCs w:val="20"/>
            <w:u w:val="single"/>
          </w:rPr>
          <w:t>"Monitoring</w:t>
        </w:r>
        <w:r w:rsidRPr="00BF4BBD">
          <w:rPr>
            <w:rFonts w:ascii="Calibri" w:hAnsi="Calibri" w:cs="Calibri"/>
            <w:color w:val="0000FF"/>
            <w:spacing w:val="33"/>
            <w:sz w:val="20"/>
            <w:szCs w:val="20"/>
            <w:u w:val="single"/>
          </w:rPr>
          <w:t xml:space="preserve"> </w:t>
        </w:r>
        <w:r w:rsidRPr="00BF4BBD">
          <w:rPr>
            <w:rFonts w:ascii="Calibri" w:hAnsi="Calibri" w:cs="Calibri"/>
            <w:color w:val="0000FF"/>
            <w:sz w:val="20"/>
            <w:szCs w:val="20"/>
            <w:u w:val="single"/>
          </w:rPr>
          <w:t>Moldova's</w:t>
        </w:r>
      </w:hyperlink>
      <w:r w:rsidRPr="00BF4BBD">
        <w:rPr>
          <w:rFonts w:ascii="Calibri" w:hAnsi="Calibri" w:cs="Calibri"/>
          <w:color w:val="0000FF"/>
          <w:sz w:val="20"/>
          <w:szCs w:val="20"/>
          <w:u w:val="single"/>
        </w:rPr>
        <w:t xml:space="preserve"> </w:t>
      </w:r>
      <w:hyperlink r:id="rId60">
        <w:r w:rsidRPr="00BF4BBD">
          <w:rPr>
            <w:rFonts w:ascii="Calibri" w:hAnsi="Calibri" w:cs="Calibri"/>
            <w:color w:val="0000FF"/>
            <w:sz w:val="20"/>
            <w:szCs w:val="20"/>
            <w:u w:val="single"/>
          </w:rPr>
          <w:t>public procurement"</w:t>
        </w:r>
      </w:hyperlink>
    </w:p>
    <w:p w14:paraId="6751D52B" w14:textId="77777777" w:rsidR="00F9600B" w:rsidRPr="00BF4BBD" w:rsidRDefault="00F9600B" w:rsidP="008155A4">
      <w:pPr>
        <w:pStyle w:val="ListParagraph"/>
        <w:widowControl w:val="0"/>
        <w:numPr>
          <w:ilvl w:val="0"/>
          <w:numId w:val="140"/>
        </w:numPr>
        <w:tabs>
          <w:tab w:val="left" w:pos="840"/>
        </w:tabs>
        <w:autoSpaceDE w:val="0"/>
        <w:autoSpaceDN w:val="0"/>
        <w:ind w:left="284" w:right="4" w:hanging="284"/>
        <w:contextualSpacing w:val="0"/>
        <w:rPr>
          <w:rFonts w:ascii="Calibri" w:hAnsi="Calibri" w:cs="Calibri"/>
          <w:sz w:val="20"/>
          <w:szCs w:val="20"/>
          <w:u w:val="single"/>
        </w:rPr>
      </w:pPr>
      <w:hyperlink r:id="rId61">
        <w:r w:rsidRPr="00BF4BBD">
          <w:rPr>
            <w:rFonts w:ascii="Calibri" w:hAnsi="Calibri" w:cs="Calibri"/>
            <w:color w:val="0000FF"/>
            <w:sz w:val="20"/>
            <w:szCs w:val="20"/>
            <w:u w:val="single"/>
          </w:rPr>
          <w:t>A</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new</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project</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to</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strengthen</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the</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integrity</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of</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public</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procurement</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through</w:t>
        </w:r>
        <w:r w:rsidRPr="00BF4BBD">
          <w:rPr>
            <w:rFonts w:ascii="Calibri" w:hAnsi="Calibri" w:cs="Calibri"/>
            <w:color w:val="0000FF"/>
            <w:spacing w:val="80"/>
            <w:sz w:val="20"/>
            <w:szCs w:val="20"/>
            <w:u w:val="single"/>
          </w:rPr>
          <w:t xml:space="preserve"> </w:t>
        </w:r>
        <w:r w:rsidRPr="00BF4BBD">
          <w:rPr>
            <w:rFonts w:ascii="Calibri" w:hAnsi="Calibri" w:cs="Calibri"/>
            <w:color w:val="0000FF"/>
            <w:sz w:val="20"/>
            <w:szCs w:val="20"/>
            <w:u w:val="single"/>
          </w:rPr>
          <w:t>public</w:t>
        </w:r>
      </w:hyperlink>
      <w:r w:rsidRPr="00BF4BBD">
        <w:rPr>
          <w:rFonts w:ascii="Calibri" w:hAnsi="Calibri" w:cs="Calibri"/>
          <w:color w:val="0000FF"/>
          <w:sz w:val="20"/>
          <w:szCs w:val="20"/>
          <w:u w:val="single"/>
        </w:rPr>
        <w:t xml:space="preserve"> </w:t>
      </w:r>
      <w:hyperlink r:id="rId62">
        <w:r w:rsidRPr="00BF4BBD">
          <w:rPr>
            <w:rFonts w:ascii="Calibri" w:hAnsi="Calibri" w:cs="Calibri"/>
            <w:color w:val="0000FF"/>
            <w:sz w:val="20"/>
            <w:szCs w:val="20"/>
            <w:u w:val="single"/>
          </w:rPr>
          <w:t>monitoring was launched in Moldova</w:t>
        </w:r>
      </w:hyperlink>
    </w:p>
    <w:p w14:paraId="496BAD95" w14:textId="77777777" w:rsidR="00F9600B" w:rsidRPr="00BF4BBD" w:rsidRDefault="00F9600B" w:rsidP="008155A4">
      <w:pPr>
        <w:pStyle w:val="ListParagraph"/>
        <w:widowControl w:val="0"/>
        <w:numPr>
          <w:ilvl w:val="0"/>
          <w:numId w:val="140"/>
        </w:numPr>
        <w:tabs>
          <w:tab w:val="left" w:pos="840"/>
        </w:tabs>
        <w:autoSpaceDE w:val="0"/>
        <w:autoSpaceDN w:val="0"/>
        <w:ind w:left="284" w:right="4" w:hanging="284"/>
        <w:rPr>
          <w:rFonts w:ascii="Calibri" w:hAnsi="Calibri" w:cs="Calibri"/>
          <w:color w:val="0000FF"/>
          <w:sz w:val="20"/>
          <w:szCs w:val="20"/>
          <w:lang w:val="en-US"/>
        </w:rPr>
      </w:pPr>
      <w:hyperlink r:id="rId63" w:tgtFrame="_blank" w:history="1">
        <w:r w:rsidRPr="00BF4BBD">
          <w:rPr>
            <w:rStyle w:val="Hyperlink"/>
            <w:rFonts w:ascii="Calibri" w:hAnsi="Calibri" w:cs="Calibri"/>
            <w:sz w:val="20"/>
            <w:szCs w:val="20"/>
            <w:lang w:val="en-US"/>
          </w:rPr>
          <w:t>IDIS</w:t>
        </w:r>
        <w:r w:rsidRPr="00BF4BBD">
          <w:rPr>
            <w:rStyle w:val="Hyperlink"/>
            <w:rFonts w:ascii="Calibri" w:hAnsi="Calibri" w:cs="Calibri"/>
            <w:spacing w:val="12"/>
            <w:sz w:val="20"/>
            <w:szCs w:val="20"/>
            <w:lang w:val="en-US"/>
          </w:rPr>
          <w:t xml:space="preserve"> </w:t>
        </w:r>
        <w:r w:rsidRPr="00BF4BBD">
          <w:rPr>
            <w:rStyle w:val="Hyperlink"/>
            <w:rFonts w:ascii="Calibri" w:hAnsi="Calibri" w:cs="Calibri"/>
            <w:sz w:val="20"/>
            <w:szCs w:val="20"/>
            <w:lang w:val="en-US"/>
          </w:rPr>
          <w:t>"Viitorul"</w:t>
        </w:r>
        <w:r w:rsidRPr="00BF4BBD">
          <w:rPr>
            <w:rStyle w:val="Hyperlink"/>
            <w:rFonts w:ascii="Calibri" w:hAnsi="Calibri" w:cs="Calibri"/>
            <w:spacing w:val="12"/>
            <w:sz w:val="20"/>
            <w:szCs w:val="20"/>
            <w:lang w:val="en-US"/>
          </w:rPr>
          <w:t xml:space="preserve"> </w:t>
        </w:r>
        <w:r w:rsidRPr="00BF4BBD">
          <w:rPr>
            <w:rStyle w:val="Hyperlink"/>
            <w:rFonts w:ascii="Calibri" w:hAnsi="Calibri" w:cs="Calibri"/>
            <w:sz w:val="20"/>
            <w:szCs w:val="20"/>
            <w:lang w:val="en-US"/>
          </w:rPr>
          <w:t>has</w:t>
        </w:r>
        <w:r w:rsidRPr="00BF4BBD">
          <w:rPr>
            <w:rStyle w:val="Hyperlink"/>
            <w:rFonts w:ascii="Calibri" w:hAnsi="Calibri" w:cs="Calibri"/>
            <w:spacing w:val="12"/>
            <w:sz w:val="20"/>
            <w:szCs w:val="20"/>
            <w:lang w:val="en-US"/>
          </w:rPr>
          <w:t xml:space="preserve"> </w:t>
        </w:r>
        <w:r w:rsidRPr="00BF4BBD">
          <w:rPr>
            <w:rStyle w:val="Hyperlink"/>
            <w:rFonts w:ascii="Calibri" w:hAnsi="Calibri" w:cs="Calibri"/>
            <w:sz w:val="20"/>
            <w:szCs w:val="20"/>
            <w:lang w:val="en-US"/>
          </w:rPr>
          <w:t>started</w:t>
        </w:r>
        <w:r w:rsidRPr="00BF4BBD">
          <w:rPr>
            <w:rStyle w:val="Hyperlink"/>
            <w:rFonts w:ascii="Calibri" w:hAnsi="Calibri" w:cs="Calibri"/>
            <w:spacing w:val="11"/>
            <w:sz w:val="20"/>
            <w:szCs w:val="20"/>
            <w:lang w:val="en-US"/>
          </w:rPr>
          <w:t xml:space="preserve"> </w:t>
        </w:r>
        <w:r w:rsidRPr="00BF4BBD">
          <w:rPr>
            <w:rStyle w:val="Hyperlink"/>
            <w:rFonts w:ascii="Calibri" w:hAnsi="Calibri" w:cs="Calibri"/>
            <w:sz w:val="20"/>
            <w:szCs w:val="20"/>
            <w:lang w:val="en-US"/>
          </w:rPr>
          <w:t>a</w:t>
        </w:r>
        <w:r w:rsidRPr="00BF4BBD">
          <w:rPr>
            <w:rStyle w:val="Hyperlink"/>
            <w:rFonts w:ascii="Calibri" w:hAnsi="Calibri" w:cs="Calibri"/>
            <w:spacing w:val="10"/>
            <w:sz w:val="20"/>
            <w:szCs w:val="20"/>
            <w:lang w:val="en-US"/>
          </w:rPr>
          <w:t xml:space="preserve"> </w:t>
        </w:r>
        <w:r w:rsidRPr="00BF4BBD">
          <w:rPr>
            <w:rStyle w:val="Hyperlink"/>
            <w:rFonts w:ascii="Calibri" w:hAnsi="Calibri" w:cs="Calibri"/>
            <w:sz w:val="20"/>
            <w:szCs w:val="20"/>
            <w:lang w:val="en-US"/>
          </w:rPr>
          <w:t>training</w:t>
        </w:r>
        <w:r w:rsidRPr="00BF4BBD">
          <w:rPr>
            <w:rStyle w:val="Hyperlink"/>
            <w:rFonts w:ascii="Calibri" w:hAnsi="Calibri" w:cs="Calibri"/>
            <w:spacing w:val="9"/>
            <w:sz w:val="20"/>
            <w:szCs w:val="20"/>
            <w:lang w:val="en-US"/>
          </w:rPr>
          <w:t xml:space="preserve"> </w:t>
        </w:r>
        <w:r w:rsidRPr="00BF4BBD">
          <w:rPr>
            <w:rStyle w:val="Hyperlink"/>
            <w:rFonts w:ascii="Calibri" w:hAnsi="Calibri" w:cs="Calibri"/>
            <w:sz w:val="20"/>
            <w:szCs w:val="20"/>
            <w:lang w:val="en-US"/>
          </w:rPr>
          <w:t>program</w:t>
        </w:r>
        <w:r w:rsidRPr="00BF4BBD">
          <w:rPr>
            <w:rStyle w:val="Hyperlink"/>
            <w:rFonts w:ascii="Calibri" w:hAnsi="Calibri" w:cs="Calibri"/>
            <w:spacing w:val="12"/>
            <w:sz w:val="20"/>
            <w:szCs w:val="20"/>
            <w:lang w:val="en-US"/>
          </w:rPr>
          <w:t xml:space="preserve"> </w:t>
        </w:r>
        <w:r w:rsidRPr="00BF4BBD">
          <w:rPr>
            <w:rStyle w:val="Hyperlink"/>
            <w:rFonts w:ascii="Calibri" w:hAnsi="Calibri" w:cs="Calibri"/>
            <w:sz w:val="20"/>
            <w:szCs w:val="20"/>
            <w:lang w:val="en-US"/>
          </w:rPr>
          <w:t>on</w:t>
        </w:r>
        <w:r w:rsidRPr="00BF4BBD">
          <w:rPr>
            <w:rStyle w:val="Hyperlink"/>
            <w:rFonts w:ascii="Calibri" w:hAnsi="Calibri" w:cs="Calibri"/>
            <w:spacing w:val="9"/>
            <w:sz w:val="20"/>
            <w:szCs w:val="20"/>
            <w:lang w:val="en-US"/>
          </w:rPr>
          <w:t xml:space="preserve"> </w:t>
        </w:r>
        <w:r w:rsidRPr="00BF4BBD">
          <w:rPr>
            <w:rStyle w:val="Hyperlink"/>
            <w:rFonts w:ascii="Calibri" w:hAnsi="Calibri" w:cs="Calibri"/>
            <w:sz w:val="20"/>
            <w:szCs w:val="20"/>
            <w:lang w:val="en-US"/>
          </w:rPr>
          <w:t>monitoring</w:t>
        </w:r>
        <w:r w:rsidRPr="00BF4BBD">
          <w:rPr>
            <w:rStyle w:val="Hyperlink"/>
            <w:rFonts w:ascii="Calibri" w:hAnsi="Calibri" w:cs="Calibri"/>
            <w:spacing w:val="9"/>
            <w:sz w:val="20"/>
            <w:szCs w:val="20"/>
            <w:lang w:val="en-US"/>
          </w:rPr>
          <w:t xml:space="preserve"> </w:t>
        </w:r>
        <w:r w:rsidRPr="00BF4BBD">
          <w:rPr>
            <w:rStyle w:val="Hyperlink"/>
            <w:rFonts w:ascii="Calibri" w:hAnsi="Calibri" w:cs="Calibri"/>
            <w:sz w:val="20"/>
            <w:szCs w:val="20"/>
            <w:lang w:val="en-US"/>
          </w:rPr>
          <w:t>public</w:t>
        </w:r>
        <w:r w:rsidRPr="00BF4BBD">
          <w:rPr>
            <w:rStyle w:val="Hyperlink"/>
            <w:rFonts w:ascii="Calibri" w:hAnsi="Calibri" w:cs="Calibri"/>
            <w:spacing w:val="10"/>
            <w:sz w:val="20"/>
            <w:szCs w:val="20"/>
            <w:lang w:val="en-US"/>
          </w:rPr>
          <w:t xml:space="preserve"> </w:t>
        </w:r>
        <w:r w:rsidRPr="00BF4BBD">
          <w:rPr>
            <w:rStyle w:val="Hyperlink"/>
            <w:rFonts w:ascii="Calibri" w:hAnsi="Calibri" w:cs="Calibri"/>
            <w:spacing w:val="-2"/>
            <w:sz w:val="20"/>
            <w:szCs w:val="20"/>
            <w:lang w:val="en-US"/>
          </w:rPr>
          <w:t>procurement</w:t>
        </w:r>
      </w:hyperlink>
    </w:p>
    <w:p w14:paraId="42EF1A99" w14:textId="77777777" w:rsidR="00F9600B" w:rsidRPr="00BF4BBD" w:rsidRDefault="00F9600B" w:rsidP="008155A4">
      <w:pPr>
        <w:pStyle w:val="ListParagraph"/>
        <w:widowControl w:val="0"/>
        <w:numPr>
          <w:ilvl w:val="0"/>
          <w:numId w:val="140"/>
        </w:numPr>
        <w:tabs>
          <w:tab w:val="left" w:pos="840"/>
        </w:tabs>
        <w:autoSpaceDE w:val="0"/>
        <w:autoSpaceDN w:val="0"/>
        <w:ind w:left="284" w:right="4" w:hanging="284"/>
        <w:contextualSpacing w:val="0"/>
        <w:rPr>
          <w:rFonts w:ascii="Calibri" w:hAnsi="Calibri" w:cs="Calibri"/>
          <w:color w:val="0000FF"/>
          <w:sz w:val="20"/>
          <w:szCs w:val="20"/>
        </w:rPr>
      </w:pPr>
      <w:hyperlink r:id="rId64">
        <w:r w:rsidRPr="00BF4BBD">
          <w:rPr>
            <w:rFonts w:ascii="Calibri" w:hAnsi="Calibri" w:cs="Calibri"/>
            <w:color w:val="0000FF"/>
            <w:sz w:val="20"/>
            <w:szCs w:val="20"/>
            <w:u w:val="single" w:color="0000FF"/>
          </w:rPr>
          <w:t>More</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than</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30</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representatives</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of</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civil</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society,</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media,</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and</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business</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had</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their</w:t>
        </w:r>
        <w:r w:rsidRPr="00BF4BBD">
          <w:rPr>
            <w:rFonts w:ascii="Calibri" w:hAnsi="Calibri" w:cs="Calibri"/>
            <w:color w:val="0000FF"/>
            <w:spacing w:val="40"/>
            <w:sz w:val="20"/>
            <w:szCs w:val="20"/>
            <w:u w:val="single" w:color="0000FF"/>
          </w:rPr>
          <w:t xml:space="preserve"> </w:t>
        </w:r>
        <w:r w:rsidRPr="00BF4BBD">
          <w:rPr>
            <w:rFonts w:ascii="Calibri" w:hAnsi="Calibri" w:cs="Calibri"/>
            <w:color w:val="0000FF"/>
            <w:sz w:val="20"/>
            <w:szCs w:val="20"/>
            <w:u w:val="single" w:color="0000FF"/>
          </w:rPr>
          <w:t>public</w:t>
        </w:r>
      </w:hyperlink>
      <w:r w:rsidRPr="00BF4BBD">
        <w:rPr>
          <w:rFonts w:ascii="Calibri" w:hAnsi="Calibri" w:cs="Calibri"/>
          <w:color w:val="0000FF"/>
          <w:spacing w:val="40"/>
          <w:sz w:val="20"/>
          <w:szCs w:val="20"/>
        </w:rPr>
        <w:t xml:space="preserve"> </w:t>
      </w:r>
      <w:hyperlink r:id="rId65">
        <w:r w:rsidRPr="00BF4BBD">
          <w:rPr>
            <w:rFonts w:ascii="Calibri" w:hAnsi="Calibri" w:cs="Calibri"/>
            <w:color w:val="0000FF"/>
            <w:sz w:val="20"/>
            <w:szCs w:val="20"/>
            <w:u w:val="single" w:color="0000FF"/>
          </w:rPr>
          <w:t>procurement capacities strengthened</w:t>
        </w:r>
      </w:hyperlink>
    </w:p>
    <w:p w14:paraId="69DC47E1" w14:textId="77777777" w:rsidR="00F9600B" w:rsidRPr="00BF4BBD" w:rsidRDefault="00F9600B" w:rsidP="008155A4">
      <w:pPr>
        <w:pStyle w:val="ListParagraph"/>
        <w:widowControl w:val="0"/>
        <w:numPr>
          <w:ilvl w:val="0"/>
          <w:numId w:val="140"/>
        </w:numPr>
        <w:tabs>
          <w:tab w:val="left" w:pos="840"/>
        </w:tabs>
        <w:autoSpaceDE w:val="0"/>
        <w:autoSpaceDN w:val="0"/>
        <w:ind w:left="284" w:right="4" w:hanging="284"/>
        <w:contextualSpacing w:val="0"/>
        <w:rPr>
          <w:rFonts w:ascii="Calibri" w:hAnsi="Calibri" w:cs="Calibri"/>
          <w:color w:val="0000FF"/>
          <w:sz w:val="20"/>
          <w:szCs w:val="20"/>
        </w:rPr>
      </w:pPr>
      <w:hyperlink r:id="rId66" w:tgtFrame="_blank" w:history="1">
        <w:r w:rsidRPr="00BF4BBD">
          <w:rPr>
            <w:rStyle w:val="Hyperlink"/>
            <w:rFonts w:ascii="Calibri" w:hAnsi="Calibri" w:cs="Calibri"/>
            <w:sz w:val="20"/>
            <w:szCs w:val="20"/>
          </w:rPr>
          <w:t>IDIS "Viitorul" presents the December issue of the newsletter "Monitoring Moldova's public procurement"</w:t>
        </w:r>
      </w:hyperlink>
    </w:p>
    <w:p w14:paraId="42BE7CF2" w14:textId="77777777" w:rsidR="00F9600B" w:rsidRPr="00BF4BBD" w:rsidRDefault="00F9600B" w:rsidP="008155A4">
      <w:pPr>
        <w:keepNext/>
        <w:spacing w:before="120"/>
        <w:jc w:val="both"/>
        <w:rPr>
          <w:rFonts w:ascii="Calibri" w:hAnsi="Calibri" w:cs="Calibri"/>
          <w:sz w:val="20"/>
          <w:szCs w:val="20"/>
          <w:u w:val="single"/>
        </w:rPr>
      </w:pPr>
      <w:r w:rsidRPr="00BF4BBD">
        <w:rPr>
          <w:rFonts w:ascii="Calibri" w:hAnsi="Calibri" w:cs="Calibri"/>
          <w:sz w:val="20"/>
          <w:szCs w:val="20"/>
          <w:u w:val="single"/>
        </w:rPr>
        <w:t>2022, January – December</w:t>
      </w:r>
    </w:p>
    <w:p w14:paraId="20CC3392" w14:textId="77777777" w:rsidR="00F9600B" w:rsidRPr="00BF4BBD" w:rsidRDefault="00F9600B" w:rsidP="00F9600B">
      <w:pPr>
        <w:ind w:right="4"/>
        <w:jc w:val="both"/>
        <w:rPr>
          <w:rFonts w:ascii="Calibri" w:hAnsi="Calibri" w:cs="Calibri"/>
          <w:sz w:val="20"/>
          <w:szCs w:val="20"/>
        </w:rPr>
      </w:pPr>
      <w:r w:rsidRPr="00BF4BBD">
        <w:rPr>
          <w:rFonts w:ascii="Calibri" w:hAnsi="Calibri" w:cs="Calibri"/>
          <w:sz w:val="20"/>
          <w:szCs w:val="20"/>
        </w:rPr>
        <w:t>Romanian</w:t>
      </w:r>
    </w:p>
    <w:p w14:paraId="54E331D8"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rPr>
      </w:pPr>
      <w:hyperlink r:id="rId67" w:history="1">
        <w:r w:rsidRPr="00BF4BBD">
          <w:rPr>
            <w:rFonts w:ascii="Calibri" w:hAnsi="Calibri" w:cs="Calibri"/>
            <w:color w:val="0000FF"/>
            <w:sz w:val="20"/>
            <w:szCs w:val="20"/>
          </w:rPr>
          <w:t xml:space="preserve">IDIS „Viitorul" </w:t>
        </w:r>
        <w:proofErr w:type="spellStart"/>
        <w:r w:rsidRPr="00BF4BBD">
          <w:rPr>
            <w:rFonts w:ascii="Calibri" w:hAnsi="Calibri" w:cs="Calibri"/>
            <w:color w:val="0000FF"/>
            <w:sz w:val="20"/>
            <w:szCs w:val="20"/>
          </w:rPr>
          <w:t>anunță</w:t>
        </w:r>
        <w:proofErr w:type="spellEnd"/>
        <w:r w:rsidRPr="00BF4BBD">
          <w:rPr>
            <w:rFonts w:ascii="Calibri" w:hAnsi="Calibri" w:cs="Calibri"/>
            <w:color w:val="0000FF"/>
            <w:sz w:val="20"/>
            <w:szCs w:val="20"/>
          </w:rPr>
          <w:t xml:space="preserve"> concurs de </w:t>
        </w:r>
        <w:proofErr w:type="spellStart"/>
        <w:r w:rsidRPr="00BF4BBD">
          <w:rPr>
            <w:rFonts w:ascii="Calibri" w:hAnsi="Calibri" w:cs="Calibri"/>
            <w:color w:val="0000FF"/>
            <w:sz w:val="20"/>
            <w:szCs w:val="20"/>
          </w:rPr>
          <w:t>granturi</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pentru</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societatea</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civilă</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în</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valoare</w:t>
        </w:r>
        <w:proofErr w:type="spellEnd"/>
        <w:r w:rsidRPr="00BF4BBD">
          <w:rPr>
            <w:rFonts w:ascii="Calibri" w:hAnsi="Calibri" w:cs="Calibri"/>
            <w:color w:val="0000FF"/>
            <w:sz w:val="20"/>
            <w:szCs w:val="20"/>
          </w:rPr>
          <w:t xml:space="preserve"> de </w:t>
        </w:r>
        <w:proofErr w:type="spellStart"/>
        <w:r w:rsidRPr="00BF4BBD">
          <w:rPr>
            <w:rFonts w:ascii="Calibri" w:hAnsi="Calibri" w:cs="Calibri"/>
            <w:color w:val="0000FF"/>
            <w:sz w:val="20"/>
            <w:szCs w:val="20"/>
          </w:rPr>
          <w:t>până</w:t>
        </w:r>
        <w:proofErr w:type="spellEnd"/>
        <w:r w:rsidRPr="00BF4BBD">
          <w:rPr>
            <w:rFonts w:ascii="Calibri" w:hAnsi="Calibri" w:cs="Calibri"/>
            <w:color w:val="0000FF"/>
            <w:sz w:val="20"/>
            <w:szCs w:val="20"/>
          </w:rPr>
          <w:t xml:space="preserve"> la 25.000 de </w:t>
        </w:r>
        <w:proofErr w:type="spellStart"/>
        <w:r w:rsidRPr="00BF4BBD">
          <w:rPr>
            <w:rFonts w:ascii="Calibri" w:hAnsi="Calibri" w:cs="Calibri"/>
            <w:color w:val="0000FF"/>
            <w:sz w:val="20"/>
            <w:szCs w:val="20"/>
          </w:rPr>
          <w:t>dolari</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în</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lastRenderedPageBreak/>
          <w:t>domeniul</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monitorizării</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achizițiilor</w:t>
        </w:r>
        <w:proofErr w:type="spellEnd"/>
        <w:r w:rsidRPr="00BF4BBD">
          <w:rPr>
            <w:rFonts w:ascii="Calibri" w:hAnsi="Calibri" w:cs="Calibri"/>
            <w:color w:val="0000FF"/>
            <w:sz w:val="20"/>
            <w:szCs w:val="20"/>
          </w:rPr>
          <w:t xml:space="preserve"> </w:t>
        </w:r>
        <w:proofErr w:type="spellStart"/>
        <w:r w:rsidRPr="00BF4BBD">
          <w:rPr>
            <w:rFonts w:ascii="Calibri" w:hAnsi="Calibri" w:cs="Calibri"/>
            <w:color w:val="0000FF"/>
            <w:sz w:val="20"/>
            <w:szCs w:val="20"/>
          </w:rPr>
          <w:t>publice</w:t>
        </w:r>
        <w:proofErr w:type="spellEnd"/>
      </w:hyperlink>
    </w:p>
    <w:p w14:paraId="2AFC0216"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rPr>
          <w:rFonts w:ascii="Calibri" w:hAnsi="Calibri" w:cs="Calibri"/>
          <w:color w:val="0000FF"/>
          <w:sz w:val="20"/>
          <w:szCs w:val="20"/>
          <w:u w:val="single"/>
          <w:lang w:val="en-US"/>
        </w:rPr>
      </w:pPr>
      <w:hyperlink r:id="rId68" w:tgtFrame="_blank" w:history="1">
        <w:r w:rsidRPr="00BF4BBD">
          <w:rPr>
            <w:rStyle w:val="Hyperlink"/>
            <w:rFonts w:ascii="Calibri" w:hAnsi="Calibri" w:cs="Calibri"/>
            <w:sz w:val="20"/>
            <w:szCs w:val="20"/>
            <w:lang w:val="en-US"/>
          </w:rPr>
          <w:t xml:space="preserve">Lista de </w:t>
        </w:r>
        <w:proofErr w:type="spellStart"/>
        <w:r w:rsidRPr="00BF4BBD">
          <w:rPr>
            <w:rStyle w:val="Hyperlink"/>
            <w:rFonts w:ascii="Calibri" w:hAnsi="Calibri" w:cs="Calibri"/>
            <w:sz w:val="20"/>
            <w:szCs w:val="20"/>
            <w:lang w:val="en-US"/>
          </w:rPr>
          <w:t>întrebări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și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răspunsuri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în</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cadrul</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concursului</w:t>
        </w:r>
        <w:proofErr w:type="spellEnd"/>
        <w:r w:rsidRPr="00BF4BBD">
          <w:rPr>
            <w:rStyle w:val="Hyperlink"/>
            <w:rFonts w:ascii="Calibri" w:hAnsi="Calibri" w:cs="Calibri"/>
            <w:sz w:val="20"/>
            <w:szCs w:val="20"/>
            <w:lang w:val="en-US"/>
          </w:rPr>
          <w:t xml:space="preserve"> de </w:t>
        </w:r>
        <w:proofErr w:type="spellStart"/>
        <w:r w:rsidRPr="00BF4BBD">
          <w:rPr>
            <w:rStyle w:val="Hyperlink"/>
            <w:rFonts w:ascii="Calibri" w:hAnsi="Calibri" w:cs="Calibri"/>
            <w:sz w:val="20"/>
            <w:szCs w:val="20"/>
            <w:lang w:val="en-US"/>
          </w:rPr>
          <w:t>granturi</w:t>
        </w:r>
        <w:proofErr w:type="spellEnd"/>
        <w:r w:rsidRPr="00BF4BBD">
          <w:rPr>
            <w:rStyle w:val="Hyperlink"/>
            <w:rFonts w:ascii="Calibri" w:hAnsi="Calibri" w:cs="Calibri"/>
            <w:sz w:val="20"/>
            <w:szCs w:val="20"/>
            <w:lang w:val="en-US"/>
          </w:rPr>
          <w:t xml:space="preserve"> din </w:t>
        </w:r>
        <w:proofErr w:type="spellStart"/>
        <w:r w:rsidRPr="00BF4BBD">
          <w:rPr>
            <w:rStyle w:val="Hyperlink"/>
            <w:rFonts w:ascii="Calibri" w:hAnsi="Calibri" w:cs="Calibri"/>
            <w:sz w:val="20"/>
            <w:szCs w:val="20"/>
            <w:lang w:val="en-US"/>
          </w:rPr>
          <w:t>proiectul</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Consolidarea</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integrității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în</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achizițiile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publice</w:t>
        </w:r>
        <w:proofErr w:type="spellEnd"/>
        <w:r w:rsidRPr="00BF4BBD">
          <w:rPr>
            <w:rStyle w:val="Hyperlink"/>
            <w:rFonts w:ascii="Calibri" w:hAnsi="Calibri" w:cs="Calibri"/>
            <w:sz w:val="20"/>
            <w:szCs w:val="20"/>
            <w:lang w:val="en-US"/>
          </w:rPr>
          <w:t>”</w:t>
        </w:r>
      </w:hyperlink>
    </w:p>
    <w:p w14:paraId="20E8DEEF"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rPr>
          <w:rFonts w:ascii="Calibri" w:hAnsi="Calibri" w:cs="Calibri"/>
          <w:color w:val="0000FF"/>
          <w:sz w:val="20"/>
          <w:szCs w:val="20"/>
          <w:u w:val="single"/>
          <w:lang w:val="en-US"/>
        </w:rPr>
      </w:pPr>
      <w:hyperlink r:id="rId69" w:tgtFrame="_blank" w:history="1">
        <w:r w:rsidRPr="00BF4BBD">
          <w:rPr>
            <w:rStyle w:val="Hyperlink"/>
            <w:rFonts w:ascii="Calibri" w:hAnsi="Calibri" w:cs="Calibri"/>
            <w:sz w:val="20"/>
            <w:szCs w:val="20"/>
            <w:lang w:val="en-US"/>
          </w:rPr>
          <w:t xml:space="preserve">IDIS „Viitorul” </w:t>
        </w:r>
        <w:proofErr w:type="spellStart"/>
        <w:r w:rsidRPr="00BF4BBD">
          <w:rPr>
            <w:rStyle w:val="Hyperlink"/>
            <w:rFonts w:ascii="Calibri" w:hAnsi="Calibri" w:cs="Calibri"/>
            <w:sz w:val="20"/>
            <w:szCs w:val="20"/>
            <w:lang w:val="en-US"/>
          </w:rPr>
          <w:t>prezintă</w:t>
        </w:r>
        <w:proofErr w:type="spellEnd"/>
        <w:r w:rsidRPr="00BF4BBD">
          <w:rPr>
            <w:rStyle w:val="Hyperlink"/>
            <w:rFonts w:ascii="Calibri" w:hAnsi="Calibri" w:cs="Calibri"/>
            <w:sz w:val="20"/>
            <w:szCs w:val="20"/>
            <w:lang w:val="en-US"/>
          </w:rPr>
          <w:t xml:space="preserve"> prima </w:t>
        </w:r>
        <w:proofErr w:type="spellStart"/>
        <w:r w:rsidRPr="00BF4BBD">
          <w:rPr>
            <w:rStyle w:val="Hyperlink"/>
            <w:rFonts w:ascii="Calibri" w:hAnsi="Calibri" w:cs="Calibri"/>
            <w:sz w:val="20"/>
            <w:szCs w:val="20"/>
            <w:lang w:val="en-US"/>
          </w:rPr>
          <w:t>ediție</w:t>
        </w:r>
        <w:proofErr w:type="spellEnd"/>
        <w:r w:rsidRPr="00BF4BBD">
          <w:rPr>
            <w:rStyle w:val="Hyperlink"/>
            <w:rFonts w:ascii="Calibri" w:hAnsi="Calibri" w:cs="Calibri"/>
            <w:sz w:val="20"/>
            <w:szCs w:val="20"/>
            <w:lang w:val="en-US"/>
          </w:rPr>
          <w:t xml:space="preserve"> din </w:t>
        </w:r>
        <w:proofErr w:type="spellStart"/>
        <w:r w:rsidRPr="00BF4BBD">
          <w:rPr>
            <w:rStyle w:val="Hyperlink"/>
            <w:rFonts w:ascii="Calibri" w:hAnsi="Calibri" w:cs="Calibri"/>
            <w:sz w:val="20"/>
            <w:szCs w:val="20"/>
            <w:lang w:val="en-US"/>
          </w:rPr>
          <w:t>anul</w:t>
        </w:r>
        <w:proofErr w:type="spellEnd"/>
        <w:r w:rsidRPr="00BF4BBD">
          <w:rPr>
            <w:rStyle w:val="Hyperlink"/>
            <w:rFonts w:ascii="Calibri" w:hAnsi="Calibri" w:cs="Calibri"/>
            <w:sz w:val="20"/>
            <w:szCs w:val="20"/>
            <w:lang w:val="en-US"/>
          </w:rPr>
          <w:t xml:space="preserve"> 2022 a </w:t>
        </w:r>
        <w:proofErr w:type="spellStart"/>
        <w:r w:rsidRPr="00BF4BBD">
          <w:rPr>
            <w:rStyle w:val="Hyperlink"/>
            <w:rFonts w:ascii="Calibri" w:hAnsi="Calibri" w:cs="Calibri"/>
            <w:sz w:val="20"/>
            <w:szCs w:val="20"/>
            <w:lang w:val="en-US"/>
          </w:rPr>
          <w:t>buletinului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informativ</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Achizițiile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publice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în</w:t>
        </w:r>
        <w:proofErr w:type="spellEnd"/>
        <w:r w:rsidRPr="00BF4BBD">
          <w:rPr>
            <w:rStyle w:val="Hyperlink"/>
            <w:rFonts w:ascii="Calibri" w:hAnsi="Calibri" w:cs="Calibri"/>
            <w:sz w:val="20"/>
            <w:szCs w:val="20"/>
            <w:lang w:val="en-US"/>
          </w:rPr>
          <w:t xml:space="preserve"> vizor”</w:t>
        </w:r>
      </w:hyperlink>
    </w:p>
    <w:p w14:paraId="20BD419B"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rPr>
          <w:rFonts w:ascii="Calibri" w:hAnsi="Calibri" w:cs="Calibri"/>
          <w:color w:val="0000FF"/>
          <w:sz w:val="20"/>
          <w:szCs w:val="20"/>
          <w:u w:val="single"/>
          <w:lang w:val="en-US"/>
        </w:rPr>
      </w:pPr>
      <w:hyperlink r:id="rId70" w:tgtFrame="_blank" w:history="1">
        <w:proofErr w:type="spellStart"/>
        <w:r w:rsidRPr="00BF4BBD">
          <w:rPr>
            <w:rStyle w:val="Hyperlink"/>
            <w:rFonts w:ascii="Calibri" w:hAnsi="Calibri" w:cs="Calibri"/>
            <w:sz w:val="20"/>
            <w:szCs w:val="20"/>
            <w:lang w:val="es-ES"/>
          </w:rPr>
          <w:t>Granturi</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acordate</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societății</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civile</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pentru</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monitorizarea</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achizițiilor</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publice</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n-US"/>
          </w:rPr>
          <w:t>Află</w:t>
        </w:r>
        <w:proofErr w:type="spellEnd"/>
        <w:r w:rsidRPr="00BF4BBD">
          <w:rPr>
            <w:rStyle w:val="Hyperlink"/>
            <w:rFonts w:ascii="Calibri" w:hAnsi="Calibri" w:cs="Calibri"/>
            <w:sz w:val="20"/>
            <w:szCs w:val="20"/>
            <w:lang w:val="en-US"/>
          </w:rPr>
          <w:t xml:space="preserve"> care sunt </w:t>
        </w:r>
        <w:proofErr w:type="spellStart"/>
        <w:r w:rsidRPr="00BF4BBD">
          <w:rPr>
            <w:rStyle w:val="Hyperlink"/>
            <w:rFonts w:ascii="Calibri" w:hAnsi="Calibri" w:cs="Calibri"/>
            <w:sz w:val="20"/>
            <w:szCs w:val="20"/>
            <w:lang w:val="en-US"/>
          </w:rPr>
          <w:t>organizațiile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câștigătoare</w:t>
        </w:r>
        <w:proofErr w:type="spellEnd"/>
      </w:hyperlink>
    </w:p>
    <w:p w14:paraId="178A956D"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lang w:val="en-US"/>
        </w:rPr>
      </w:pPr>
      <w:hyperlink r:id="rId71" w:history="1">
        <w:r w:rsidRPr="00BF4BBD">
          <w:rPr>
            <w:rFonts w:ascii="Calibri" w:hAnsi="Calibri" w:cs="Calibri"/>
            <w:color w:val="0000FF"/>
            <w:sz w:val="20"/>
            <w:szCs w:val="20"/>
            <w:u w:val="single"/>
            <w:lang w:val="es-ES"/>
          </w:rPr>
          <w:t xml:space="preserve">IDIS „Viitorul" </w:t>
        </w:r>
        <w:proofErr w:type="spellStart"/>
        <w:r w:rsidRPr="00BF4BBD">
          <w:rPr>
            <w:rFonts w:ascii="Calibri" w:hAnsi="Calibri" w:cs="Calibri"/>
            <w:color w:val="0000FF"/>
            <w:sz w:val="20"/>
            <w:szCs w:val="20"/>
            <w:u w:val="single"/>
            <w:lang w:val="es-ES"/>
          </w:rPr>
          <w:t>prezintă</w:t>
        </w:r>
        <w:proofErr w:type="spellEnd"/>
        <w:r w:rsidRPr="00BF4BBD">
          <w:rPr>
            <w:rFonts w:ascii="Calibri" w:hAnsi="Calibri" w:cs="Calibri"/>
            <w:color w:val="0000FF"/>
            <w:sz w:val="20"/>
            <w:szCs w:val="20"/>
            <w:u w:val="single"/>
            <w:lang w:val="es-ES"/>
          </w:rPr>
          <w:t xml:space="preserve"> </w:t>
        </w:r>
        <w:proofErr w:type="spellStart"/>
        <w:r w:rsidRPr="00BF4BBD">
          <w:rPr>
            <w:rFonts w:ascii="Calibri" w:hAnsi="Calibri" w:cs="Calibri"/>
            <w:color w:val="0000FF"/>
            <w:sz w:val="20"/>
            <w:szCs w:val="20"/>
            <w:u w:val="single"/>
            <w:lang w:val="es-ES"/>
          </w:rPr>
          <w:t>ediția</w:t>
        </w:r>
        <w:proofErr w:type="spellEnd"/>
        <w:r w:rsidRPr="00BF4BBD">
          <w:rPr>
            <w:rFonts w:ascii="Calibri" w:hAnsi="Calibri" w:cs="Calibri"/>
            <w:color w:val="0000FF"/>
            <w:sz w:val="20"/>
            <w:szCs w:val="20"/>
            <w:u w:val="single"/>
            <w:lang w:val="es-ES"/>
          </w:rPr>
          <w:t xml:space="preserve"> </w:t>
        </w:r>
        <w:proofErr w:type="spellStart"/>
        <w:r w:rsidRPr="00BF4BBD">
          <w:rPr>
            <w:rFonts w:ascii="Calibri" w:hAnsi="Calibri" w:cs="Calibri"/>
            <w:color w:val="0000FF"/>
            <w:sz w:val="20"/>
            <w:szCs w:val="20"/>
            <w:u w:val="single"/>
            <w:lang w:val="es-ES"/>
          </w:rPr>
          <w:t>actualizată</w:t>
        </w:r>
        <w:proofErr w:type="spellEnd"/>
        <w:r w:rsidRPr="00BF4BBD">
          <w:rPr>
            <w:rFonts w:ascii="Calibri" w:hAnsi="Calibri" w:cs="Calibri"/>
            <w:color w:val="0000FF"/>
            <w:sz w:val="20"/>
            <w:szCs w:val="20"/>
            <w:u w:val="single"/>
            <w:lang w:val="es-ES"/>
          </w:rPr>
          <w:t xml:space="preserve"> a </w:t>
        </w:r>
        <w:proofErr w:type="spellStart"/>
        <w:r w:rsidRPr="00BF4BBD">
          <w:rPr>
            <w:rFonts w:ascii="Calibri" w:hAnsi="Calibri" w:cs="Calibri"/>
            <w:color w:val="0000FF"/>
            <w:sz w:val="20"/>
            <w:szCs w:val="20"/>
            <w:u w:val="single"/>
            <w:lang w:val="es-ES"/>
          </w:rPr>
          <w:t>Ghidului</w:t>
        </w:r>
        <w:proofErr w:type="spellEnd"/>
        <w:r w:rsidRPr="00BF4BBD">
          <w:rPr>
            <w:rFonts w:ascii="Calibri" w:hAnsi="Calibri" w:cs="Calibri"/>
            <w:color w:val="0000FF"/>
            <w:sz w:val="20"/>
            <w:szCs w:val="20"/>
            <w:u w:val="single"/>
            <w:lang w:val="es-ES"/>
          </w:rPr>
          <w:t xml:space="preserve"> de monitorizare a </w:t>
        </w:r>
        <w:proofErr w:type="spellStart"/>
        <w:r w:rsidRPr="00BF4BBD">
          <w:rPr>
            <w:rFonts w:ascii="Calibri" w:hAnsi="Calibri" w:cs="Calibri"/>
            <w:color w:val="0000FF"/>
            <w:sz w:val="20"/>
            <w:szCs w:val="20"/>
            <w:u w:val="single"/>
            <w:lang w:val="es-ES"/>
          </w:rPr>
          <w:t>achizițiilor</w:t>
        </w:r>
        <w:proofErr w:type="spellEnd"/>
        <w:r w:rsidRPr="00BF4BBD">
          <w:rPr>
            <w:rFonts w:ascii="Calibri" w:hAnsi="Calibri" w:cs="Calibri"/>
            <w:color w:val="0000FF"/>
            <w:sz w:val="20"/>
            <w:szCs w:val="20"/>
            <w:u w:val="single"/>
            <w:lang w:val="es-ES"/>
          </w:rPr>
          <w:t xml:space="preserve"> </w:t>
        </w:r>
        <w:proofErr w:type="spellStart"/>
        <w:r w:rsidRPr="00BF4BBD">
          <w:rPr>
            <w:rFonts w:ascii="Calibri" w:hAnsi="Calibri" w:cs="Calibri"/>
            <w:color w:val="0000FF"/>
            <w:sz w:val="20"/>
            <w:szCs w:val="20"/>
            <w:u w:val="single"/>
            <w:lang w:val="es-ES"/>
          </w:rPr>
          <w:t>publice</w:t>
        </w:r>
        <w:proofErr w:type="spellEnd"/>
      </w:hyperlink>
      <w:r w:rsidRPr="00BF4BBD">
        <w:rPr>
          <w:rFonts w:ascii="Calibri" w:hAnsi="Calibri" w:cs="Calibri"/>
          <w:color w:val="0000FF"/>
          <w:sz w:val="20"/>
          <w:szCs w:val="20"/>
          <w:u w:val="single"/>
          <w:lang w:val="es-ES"/>
        </w:rPr>
        <w:t xml:space="preserve">. </w:t>
      </w:r>
    </w:p>
    <w:p w14:paraId="3A934054"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rPr>
      </w:pPr>
      <w:hyperlink r:id="rId72" w:history="1">
        <w:proofErr w:type="spellStart"/>
        <w:r w:rsidRPr="00BF4BBD">
          <w:rPr>
            <w:rFonts w:ascii="Calibri" w:hAnsi="Calibri" w:cs="Calibri"/>
            <w:color w:val="0000FF"/>
            <w:sz w:val="20"/>
            <w:szCs w:val="20"/>
            <w:u w:val="single"/>
          </w:rPr>
          <w:t>Ediția</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lunii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mai</w:t>
        </w:r>
        <w:proofErr w:type="spellEnd"/>
        <w:r w:rsidRPr="00BF4BBD">
          <w:rPr>
            <w:rFonts w:ascii="Calibri" w:hAnsi="Calibri" w:cs="Calibri"/>
            <w:color w:val="0000FF"/>
            <w:sz w:val="20"/>
            <w:szCs w:val="20"/>
            <w:u w:val="single"/>
          </w:rPr>
          <w:t xml:space="preserve"> a </w:t>
        </w:r>
        <w:proofErr w:type="spellStart"/>
        <w:r w:rsidRPr="00BF4BBD">
          <w:rPr>
            <w:rFonts w:ascii="Calibri" w:hAnsi="Calibri" w:cs="Calibri"/>
            <w:color w:val="0000FF"/>
            <w:sz w:val="20"/>
            <w:szCs w:val="20"/>
            <w:u w:val="single"/>
          </w:rPr>
          <w:t>buletinului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informativ</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Achizițiile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publice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în</w:t>
        </w:r>
        <w:proofErr w:type="spellEnd"/>
        <w:r w:rsidRPr="00BF4BBD">
          <w:rPr>
            <w:rFonts w:ascii="Calibri" w:hAnsi="Calibri" w:cs="Calibri"/>
            <w:color w:val="0000FF"/>
            <w:sz w:val="20"/>
            <w:szCs w:val="20"/>
            <w:u w:val="single"/>
          </w:rPr>
          <w:t xml:space="preserve"> vizor”: </w:t>
        </w:r>
        <w:proofErr w:type="spellStart"/>
        <w:r w:rsidRPr="00BF4BBD">
          <w:rPr>
            <w:rFonts w:ascii="Calibri" w:hAnsi="Calibri" w:cs="Calibri"/>
            <w:color w:val="0000FF"/>
            <w:sz w:val="20"/>
            <w:szCs w:val="20"/>
            <w:u w:val="single"/>
          </w:rPr>
          <w:t>despre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integritate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experiența</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achizițiilor</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publice</w:t>
        </w:r>
        <w:proofErr w:type="spellEnd"/>
        <w:r w:rsidRPr="00BF4BBD">
          <w:rPr>
            <w:rFonts w:ascii="Calibri" w:hAnsi="Calibri" w:cs="Calibri"/>
            <w:color w:val="0000FF"/>
            <w:sz w:val="20"/>
            <w:szCs w:val="20"/>
            <w:u w:val="single"/>
          </w:rPr>
          <w:t xml:space="preserve"> de </w:t>
        </w:r>
        <w:proofErr w:type="spellStart"/>
        <w:r w:rsidRPr="00BF4BBD">
          <w:rPr>
            <w:rFonts w:ascii="Calibri" w:hAnsi="Calibri" w:cs="Calibri"/>
            <w:color w:val="0000FF"/>
            <w:sz w:val="20"/>
            <w:szCs w:val="20"/>
            <w:u w:val="single"/>
          </w:rPr>
          <w:t>lucrări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și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propuneri</w:t>
        </w:r>
        <w:proofErr w:type="spellEnd"/>
        <w:r w:rsidRPr="00BF4BBD">
          <w:rPr>
            <w:rFonts w:ascii="Calibri" w:hAnsi="Calibri" w:cs="Calibri"/>
            <w:color w:val="0000FF"/>
            <w:sz w:val="20"/>
            <w:szCs w:val="20"/>
            <w:u w:val="single"/>
          </w:rPr>
          <w:t xml:space="preserve"> legislative</w:t>
        </w:r>
      </w:hyperlink>
    </w:p>
    <w:p w14:paraId="3E17A62A"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rPr>
      </w:pPr>
      <w:hyperlink r:id="rId73" w:history="1">
        <w:r w:rsidRPr="00BF4BBD">
          <w:rPr>
            <w:rFonts w:ascii="Calibri" w:hAnsi="Calibri" w:cs="Calibri"/>
            <w:color w:val="0000FF"/>
            <w:sz w:val="20"/>
            <w:szCs w:val="20"/>
            <w:u w:val="single"/>
          </w:rPr>
          <w:t xml:space="preserve">IDIS „Viitorul" </w:t>
        </w:r>
        <w:proofErr w:type="spellStart"/>
        <w:r w:rsidRPr="00BF4BBD">
          <w:rPr>
            <w:rFonts w:ascii="Calibri" w:hAnsi="Calibri" w:cs="Calibri"/>
            <w:color w:val="0000FF"/>
            <w:sz w:val="20"/>
            <w:szCs w:val="20"/>
            <w:u w:val="single"/>
          </w:rPr>
          <w:t>anunță</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câștigătorii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concursului</w:t>
        </w:r>
        <w:proofErr w:type="spellEnd"/>
        <w:r w:rsidRPr="00BF4BBD">
          <w:rPr>
            <w:rFonts w:ascii="Calibri" w:hAnsi="Calibri" w:cs="Calibri"/>
            <w:color w:val="0000FF"/>
            <w:sz w:val="20"/>
            <w:szCs w:val="20"/>
            <w:u w:val="single"/>
          </w:rPr>
          <w:t xml:space="preserve"> de </w:t>
        </w:r>
        <w:proofErr w:type="spellStart"/>
        <w:r w:rsidRPr="00BF4BBD">
          <w:rPr>
            <w:rFonts w:ascii="Calibri" w:hAnsi="Calibri" w:cs="Calibri"/>
            <w:color w:val="0000FF"/>
            <w:sz w:val="20"/>
            <w:szCs w:val="20"/>
            <w:u w:val="single"/>
          </w:rPr>
          <w:t>granturi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pentru</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organizațiile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societății</w:t>
        </w:r>
        <w:proofErr w:type="spellEnd"/>
        <w:r w:rsidRPr="00BF4BBD">
          <w:rPr>
            <w:rFonts w:ascii="Calibri" w:hAnsi="Calibri" w:cs="Calibri"/>
            <w:color w:val="0000FF"/>
            <w:sz w:val="20"/>
            <w:szCs w:val="20"/>
            <w:u w:val="single"/>
          </w:rPr>
          <w:t xml:space="preserve"> civile </w:t>
        </w:r>
        <w:proofErr w:type="spellStart"/>
        <w:r w:rsidRPr="00BF4BBD">
          <w:rPr>
            <w:rFonts w:ascii="Calibri" w:hAnsi="Calibri" w:cs="Calibri"/>
            <w:color w:val="0000FF"/>
            <w:sz w:val="20"/>
            <w:szCs w:val="20"/>
            <w:u w:val="single"/>
          </w:rPr>
          <w:t>în</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domeniul</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monitorizării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achizițiilor</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publice</w:t>
        </w:r>
        <w:proofErr w:type="spellEnd"/>
      </w:hyperlink>
    </w:p>
    <w:p w14:paraId="2C4E7652"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rPr>
      </w:pPr>
      <w:hyperlink r:id="rId74" w:history="1">
        <w:proofErr w:type="spellStart"/>
        <w:r w:rsidRPr="00BF4BBD">
          <w:rPr>
            <w:rFonts w:ascii="Calibri" w:hAnsi="Calibri" w:cs="Calibri"/>
            <w:color w:val="0000FF"/>
            <w:sz w:val="20"/>
            <w:szCs w:val="20"/>
            <w:u w:val="single"/>
          </w:rPr>
          <w:t>Recomandările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Ministerului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Finanțelor</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privind</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executarea</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contractelor</w:t>
        </w:r>
        <w:proofErr w:type="spellEnd"/>
        <w:r w:rsidRPr="00BF4BBD">
          <w:rPr>
            <w:rFonts w:ascii="Calibri" w:hAnsi="Calibri" w:cs="Calibri"/>
            <w:color w:val="0000FF"/>
            <w:sz w:val="20"/>
            <w:szCs w:val="20"/>
            <w:u w:val="single"/>
          </w:rPr>
          <w:t xml:space="preserve"> de </w:t>
        </w:r>
        <w:proofErr w:type="spellStart"/>
        <w:r w:rsidRPr="00BF4BBD">
          <w:rPr>
            <w:rFonts w:ascii="Calibri" w:hAnsi="Calibri" w:cs="Calibri"/>
            <w:color w:val="0000FF"/>
            <w:sz w:val="20"/>
            <w:szCs w:val="20"/>
            <w:u w:val="single"/>
          </w:rPr>
          <w:t>achiziții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publice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în</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contextul</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volatilității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prețurilor</w:t>
        </w:r>
        <w:proofErr w:type="spellEnd"/>
      </w:hyperlink>
    </w:p>
    <w:p w14:paraId="591DF231"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lang w:val="en-US"/>
        </w:rPr>
      </w:pPr>
      <w:hyperlink r:id="rId75" w:history="1">
        <w:r w:rsidRPr="00BF4BBD">
          <w:rPr>
            <w:rFonts w:ascii="Calibri" w:hAnsi="Calibri" w:cs="Calibri"/>
            <w:color w:val="0000FF"/>
            <w:sz w:val="20"/>
            <w:szCs w:val="20"/>
            <w:u w:val="single"/>
          </w:rPr>
          <w:t xml:space="preserve">APEL: </w:t>
        </w:r>
        <w:proofErr w:type="spellStart"/>
        <w:r w:rsidRPr="00BF4BBD">
          <w:rPr>
            <w:rFonts w:ascii="Calibri" w:hAnsi="Calibri" w:cs="Calibri"/>
            <w:color w:val="0000FF"/>
            <w:sz w:val="20"/>
            <w:szCs w:val="20"/>
            <w:u w:val="single"/>
          </w:rPr>
          <w:t>Beneficiile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și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riscurile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proiectului</w:t>
        </w:r>
        <w:proofErr w:type="spellEnd"/>
        <w:r w:rsidRPr="00BF4BBD">
          <w:rPr>
            <w:rFonts w:ascii="Calibri" w:hAnsi="Calibri" w:cs="Calibri"/>
            <w:color w:val="0000FF"/>
            <w:sz w:val="20"/>
            <w:szCs w:val="20"/>
            <w:u w:val="single"/>
          </w:rPr>
          <w:t xml:space="preserve"> de </w:t>
        </w:r>
        <w:proofErr w:type="spellStart"/>
        <w:r w:rsidRPr="00BF4BBD">
          <w:rPr>
            <w:rFonts w:ascii="Calibri" w:hAnsi="Calibri" w:cs="Calibri"/>
            <w:color w:val="0000FF"/>
            <w:sz w:val="20"/>
            <w:szCs w:val="20"/>
            <w:u w:val="single"/>
          </w:rPr>
          <w:t>modificare</w:t>
        </w:r>
        <w:proofErr w:type="spellEnd"/>
        <w:r w:rsidRPr="00BF4BBD">
          <w:rPr>
            <w:rFonts w:ascii="Calibri" w:hAnsi="Calibri" w:cs="Calibri"/>
            <w:color w:val="0000FF"/>
            <w:sz w:val="20"/>
            <w:szCs w:val="20"/>
            <w:u w:val="single"/>
          </w:rPr>
          <w:t xml:space="preserve"> a </w:t>
        </w:r>
        <w:proofErr w:type="spellStart"/>
        <w:r w:rsidRPr="00BF4BBD">
          <w:rPr>
            <w:rFonts w:ascii="Calibri" w:hAnsi="Calibri" w:cs="Calibri"/>
            <w:color w:val="0000FF"/>
            <w:sz w:val="20"/>
            <w:szCs w:val="20"/>
            <w:u w:val="single"/>
          </w:rPr>
          <w:t>Legii</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privind</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achizițiile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publice</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înregistrat</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în</w:t>
        </w:r>
        <w:proofErr w:type="spellEnd"/>
        <w:r w:rsidRPr="00BF4BBD">
          <w:rPr>
            <w:rFonts w:ascii="Calibri" w:hAnsi="Calibri" w:cs="Calibri"/>
            <w:color w:val="0000FF"/>
            <w:sz w:val="20"/>
            <w:szCs w:val="20"/>
            <w:u w:val="single"/>
          </w:rPr>
          <w:t xml:space="preserve"> </w:t>
        </w:r>
        <w:proofErr w:type="spellStart"/>
        <w:r w:rsidRPr="00BF4BBD">
          <w:rPr>
            <w:rFonts w:ascii="Calibri" w:hAnsi="Calibri" w:cs="Calibri"/>
            <w:color w:val="0000FF"/>
            <w:sz w:val="20"/>
            <w:szCs w:val="20"/>
            <w:u w:val="single"/>
          </w:rPr>
          <w:t>Parlament</w:t>
        </w:r>
        <w:proofErr w:type="spellEnd"/>
      </w:hyperlink>
    </w:p>
    <w:p w14:paraId="6CE129CD" w14:textId="77777777" w:rsidR="00F9600B" w:rsidRPr="00BF4BBD" w:rsidRDefault="00F9600B" w:rsidP="008155A4">
      <w:pPr>
        <w:pStyle w:val="ListParagraph"/>
        <w:numPr>
          <w:ilvl w:val="0"/>
          <w:numId w:val="8"/>
        </w:numPr>
        <w:pBdr>
          <w:top w:val="nil"/>
          <w:left w:val="nil"/>
          <w:bottom w:val="nil"/>
          <w:right w:val="nil"/>
          <w:between w:val="nil"/>
        </w:pBdr>
        <w:ind w:left="284" w:right="4" w:hanging="218"/>
        <w:contextualSpacing w:val="0"/>
        <w:jc w:val="both"/>
        <w:rPr>
          <w:rFonts w:ascii="Calibri" w:hAnsi="Calibri" w:cs="Calibri"/>
          <w:bCs/>
          <w:noProof/>
          <w:spacing w:val="2"/>
          <w:sz w:val="20"/>
          <w:szCs w:val="20"/>
        </w:rPr>
      </w:pPr>
      <w:hyperlink r:id="rId76" w:history="1">
        <w:r w:rsidRPr="00BF4BBD">
          <w:rPr>
            <w:rStyle w:val="Hyperlink"/>
            <w:rFonts w:ascii="Calibri" w:hAnsi="Calibri" w:cs="Calibri"/>
            <w:bCs/>
            <w:noProof/>
            <w:spacing w:val="2"/>
            <w:sz w:val="20"/>
            <w:szCs w:val="20"/>
          </w:rPr>
          <w:t>Organizațiile societății civile monitorizează transparența achizițiilor publice din Moldova. Printre rezultate se numără investigații jurnalistice, rapoarte analitice și discuții publice</w:t>
        </w:r>
      </w:hyperlink>
    </w:p>
    <w:p w14:paraId="150D7BCF"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lang w:val="en-US"/>
        </w:rPr>
      </w:pPr>
      <w:hyperlink r:id="rId77" w:tgtFrame="_blank" w:history="1">
        <w:proofErr w:type="spellStart"/>
        <w:r w:rsidRPr="00BF4BBD">
          <w:rPr>
            <w:rStyle w:val="Hyperlink"/>
            <w:rFonts w:ascii="Calibri" w:hAnsi="Calibri" w:cs="Calibri"/>
            <w:sz w:val="20"/>
            <w:szCs w:val="20"/>
            <w:lang w:val="en-US"/>
          </w:rPr>
          <w:t>Ediția</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lunii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septembrie</w:t>
        </w:r>
        <w:proofErr w:type="spellEnd"/>
        <w:r w:rsidRPr="00BF4BBD">
          <w:rPr>
            <w:rStyle w:val="Hyperlink"/>
            <w:rFonts w:ascii="Calibri" w:hAnsi="Calibri" w:cs="Calibri"/>
            <w:sz w:val="20"/>
            <w:szCs w:val="20"/>
            <w:lang w:val="en-US"/>
          </w:rPr>
          <w:t xml:space="preserve"> a </w:t>
        </w:r>
        <w:proofErr w:type="spellStart"/>
        <w:r w:rsidRPr="00BF4BBD">
          <w:rPr>
            <w:rStyle w:val="Hyperlink"/>
            <w:rFonts w:ascii="Calibri" w:hAnsi="Calibri" w:cs="Calibri"/>
            <w:sz w:val="20"/>
            <w:szCs w:val="20"/>
            <w:lang w:val="en-US"/>
          </w:rPr>
          <w:t>buletinului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informativ</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Achizițiile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publice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în</w:t>
        </w:r>
        <w:proofErr w:type="spellEnd"/>
        <w:r w:rsidRPr="00BF4BBD">
          <w:rPr>
            <w:rStyle w:val="Hyperlink"/>
            <w:rFonts w:ascii="Calibri" w:hAnsi="Calibri" w:cs="Calibri"/>
            <w:sz w:val="20"/>
            <w:szCs w:val="20"/>
            <w:lang w:val="en-US"/>
          </w:rPr>
          <w:t xml:space="preserve"> vizor”: </w:t>
        </w:r>
        <w:proofErr w:type="spellStart"/>
        <w:r w:rsidRPr="00BF4BBD">
          <w:rPr>
            <w:rStyle w:val="Hyperlink"/>
            <w:rFonts w:ascii="Calibri" w:hAnsi="Calibri" w:cs="Calibri"/>
            <w:sz w:val="20"/>
            <w:szCs w:val="20"/>
            <w:lang w:val="en-US"/>
          </w:rPr>
          <w:t>despre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monitorizarea</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achizițiilor</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publice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licitații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trucate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și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transparența</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achizițiilor</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sectoriale</w:t>
        </w:r>
        <w:proofErr w:type="spellEnd"/>
      </w:hyperlink>
    </w:p>
    <w:p w14:paraId="4153820D" w14:textId="77777777" w:rsidR="00F9600B" w:rsidRPr="00BF4BBD" w:rsidRDefault="00F9600B" w:rsidP="008155A4">
      <w:pPr>
        <w:pStyle w:val="ListParagraph"/>
        <w:widowControl w:val="0"/>
        <w:numPr>
          <w:ilvl w:val="0"/>
          <w:numId w:val="8"/>
        </w:numPr>
        <w:tabs>
          <w:tab w:val="left" w:pos="840"/>
        </w:tabs>
        <w:autoSpaceDE w:val="0"/>
        <w:autoSpaceDN w:val="0"/>
        <w:ind w:left="284" w:right="4" w:hanging="218"/>
        <w:contextualSpacing w:val="0"/>
        <w:rPr>
          <w:rFonts w:ascii="Calibri" w:hAnsi="Calibri" w:cs="Calibri"/>
          <w:color w:val="0000FF"/>
          <w:sz w:val="20"/>
          <w:szCs w:val="20"/>
          <w:u w:val="single"/>
          <w:lang w:val="en-US"/>
        </w:rPr>
      </w:pPr>
      <w:hyperlink r:id="rId78" w:tgtFrame="_blank" w:history="1">
        <w:proofErr w:type="spellStart"/>
        <w:r w:rsidRPr="00BF4BBD">
          <w:rPr>
            <w:rStyle w:val="Hyperlink"/>
            <w:rFonts w:ascii="Calibri" w:hAnsi="Calibri" w:cs="Calibri"/>
            <w:sz w:val="20"/>
            <w:szCs w:val="20"/>
            <w:lang w:val="en-US"/>
          </w:rPr>
          <w:t>Organizațiile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societății</w:t>
        </w:r>
        <w:proofErr w:type="spellEnd"/>
        <w:r w:rsidRPr="00BF4BBD">
          <w:rPr>
            <w:rStyle w:val="Hyperlink"/>
            <w:rFonts w:ascii="Calibri" w:hAnsi="Calibri" w:cs="Calibri"/>
            <w:sz w:val="20"/>
            <w:szCs w:val="20"/>
            <w:lang w:val="en-US"/>
          </w:rPr>
          <w:t xml:space="preserve"> civile </w:t>
        </w:r>
        <w:proofErr w:type="spellStart"/>
        <w:r w:rsidRPr="00BF4BBD">
          <w:rPr>
            <w:rStyle w:val="Hyperlink"/>
            <w:rFonts w:ascii="Calibri" w:hAnsi="Calibri" w:cs="Calibri"/>
            <w:sz w:val="20"/>
            <w:szCs w:val="20"/>
            <w:lang w:val="en-US"/>
          </w:rPr>
          <w:t>continuă</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să</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monitorizeze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integritatea</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achizițiilor</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publice</w:t>
        </w:r>
        <w:proofErr w:type="spellEnd"/>
        <w:r w:rsidRPr="00BF4BBD">
          <w:rPr>
            <w:rStyle w:val="Hyperlink"/>
            <w:rFonts w:ascii="Calibri" w:hAnsi="Calibri" w:cs="Calibri"/>
            <w:sz w:val="20"/>
            <w:szCs w:val="20"/>
            <w:lang w:val="en-US"/>
          </w:rPr>
          <w:t xml:space="preserve"> din Moldova </w:t>
        </w:r>
        <w:proofErr w:type="spellStart"/>
        <w:r w:rsidRPr="00BF4BBD">
          <w:rPr>
            <w:rStyle w:val="Hyperlink"/>
            <w:rFonts w:ascii="Calibri" w:hAnsi="Calibri" w:cs="Calibri"/>
            <w:sz w:val="20"/>
            <w:szCs w:val="20"/>
            <w:lang w:val="en-US"/>
          </w:rPr>
          <w:t>și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să</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responsabilizeze</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actorii</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implicați</w:t>
        </w:r>
        <w:proofErr w:type="spellEnd"/>
      </w:hyperlink>
    </w:p>
    <w:p w14:paraId="3BB0FBFF" w14:textId="3B1E1893" w:rsidR="00F9600B" w:rsidRPr="00BF4BBD" w:rsidRDefault="00F9600B" w:rsidP="00F9600B">
      <w:pPr>
        <w:keepNext/>
        <w:spacing w:before="120"/>
        <w:ind w:right="4"/>
        <w:jc w:val="both"/>
        <w:rPr>
          <w:rFonts w:ascii="Calibri" w:hAnsi="Calibri" w:cs="Calibri"/>
          <w:sz w:val="20"/>
          <w:szCs w:val="20"/>
        </w:rPr>
      </w:pPr>
      <w:r w:rsidRPr="00BF4BBD">
        <w:rPr>
          <w:rFonts w:ascii="Calibri" w:hAnsi="Calibri" w:cs="Calibri"/>
          <w:sz w:val="20"/>
          <w:szCs w:val="20"/>
        </w:rPr>
        <w:t>English</w:t>
      </w:r>
    </w:p>
    <w:p w14:paraId="0FC04639" w14:textId="77777777" w:rsidR="00F9600B" w:rsidRPr="00BF4BBD" w:rsidRDefault="00F9600B" w:rsidP="008155A4">
      <w:pPr>
        <w:pStyle w:val="ListParagraph"/>
        <w:widowControl w:val="0"/>
        <w:numPr>
          <w:ilvl w:val="0"/>
          <w:numId w:val="141"/>
        </w:numPr>
        <w:tabs>
          <w:tab w:val="left" w:pos="840"/>
        </w:tabs>
        <w:autoSpaceDE w:val="0"/>
        <w:autoSpaceDN w:val="0"/>
        <w:ind w:left="284" w:right="4" w:hanging="218"/>
        <w:contextualSpacing w:val="0"/>
        <w:rPr>
          <w:rStyle w:val="Hyperlink"/>
          <w:rFonts w:ascii="Calibri" w:hAnsi="Calibri" w:cs="Calibri"/>
          <w:sz w:val="20"/>
          <w:szCs w:val="20"/>
        </w:rPr>
      </w:pPr>
      <w:r w:rsidRPr="00BF4BBD">
        <w:rPr>
          <w:rStyle w:val="Hyperlink"/>
          <w:rFonts w:ascii="Calibri" w:hAnsi="Calibri" w:cs="Calibri"/>
          <w:sz w:val="20"/>
          <w:szCs w:val="20"/>
        </w:rPr>
        <w:t xml:space="preserve">IDIS “Viitorul” announces $25,000 grant award for civil society </w:t>
      </w:r>
      <w:proofErr w:type="spellStart"/>
      <w:r w:rsidRPr="00BF4BBD">
        <w:rPr>
          <w:rStyle w:val="Hyperlink"/>
          <w:rFonts w:ascii="Calibri" w:hAnsi="Calibri" w:cs="Calibri"/>
          <w:sz w:val="20"/>
          <w:szCs w:val="20"/>
        </w:rPr>
        <w:t>monirtoing</w:t>
      </w:r>
      <w:proofErr w:type="spellEnd"/>
      <w:r w:rsidRPr="00BF4BBD">
        <w:rPr>
          <w:rStyle w:val="Hyperlink"/>
          <w:rFonts w:ascii="Calibri" w:hAnsi="Calibri" w:cs="Calibri"/>
          <w:sz w:val="20"/>
          <w:szCs w:val="20"/>
        </w:rPr>
        <w:t xml:space="preserve"> in the field of public procurement monitoring</w:t>
      </w:r>
    </w:p>
    <w:p w14:paraId="5E52B15A" w14:textId="77777777" w:rsidR="00F9600B" w:rsidRPr="00BF4BBD" w:rsidRDefault="00F9600B" w:rsidP="008155A4">
      <w:pPr>
        <w:pStyle w:val="ListParagraph"/>
        <w:widowControl w:val="0"/>
        <w:numPr>
          <w:ilvl w:val="0"/>
          <w:numId w:val="141"/>
        </w:numPr>
        <w:tabs>
          <w:tab w:val="left" w:pos="840"/>
        </w:tabs>
        <w:autoSpaceDE w:val="0"/>
        <w:autoSpaceDN w:val="0"/>
        <w:ind w:left="284" w:right="4" w:hanging="218"/>
        <w:contextualSpacing w:val="0"/>
        <w:rPr>
          <w:rStyle w:val="Hyperlink"/>
          <w:rFonts w:ascii="Calibri" w:hAnsi="Calibri" w:cs="Calibri"/>
          <w:sz w:val="20"/>
          <w:szCs w:val="20"/>
        </w:rPr>
      </w:pPr>
      <w:hyperlink r:id="rId79" w:tgtFrame="_blank" w:history="1">
        <w:r w:rsidRPr="00BF4BBD">
          <w:rPr>
            <w:rStyle w:val="Hyperlink"/>
            <w:rFonts w:ascii="Calibri" w:hAnsi="Calibri" w:cs="Calibri"/>
            <w:sz w:val="20"/>
            <w:szCs w:val="20"/>
            <w:lang w:val="en-US"/>
          </w:rPr>
          <w:t>IDIS "Viitorul" presents the issue of the newsletter "Monitoring Moldova's public procurement" in 2022</w:t>
        </w:r>
      </w:hyperlink>
    </w:p>
    <w:p w14:paraId="256AAFD3" w14:textId="77777777" w:rsidR="00F9600B" w:rsidRPr="00BF4BBD" w:rsidRDefault="00F9600B" w:rsidP="008155A4">
      <w:pPr>
        <w:pStyle w:val="ListParagraph"/>
        <w:widowControl w:val="0"/>
        <w:numPr>
          <w:ilvl w:val="0"/>
          <w:numId w:val="141"/>
        </w:numPr>
        <w:tabs>
          <w:tab w:val="left" w:pos="840"/>
        </w:tabs>
        <w:autoSpaceDE w:val="0"/>
        <w:autoSpaceDN w:val="0"/>
        <w:ind w:left="284" w:right="4" w:hanging="218"/>
        <w:contextualSpacing w:val="0"/>
        <w:rPr>
          <w:rStyle w:val="Hyperlink"/>
          <w:rFonts w:ascii="Calibri" w:hAnsi="Calibri" w:cs="Calibri"/>
          <w:sz w:val="20"/>
          <w:szCs w:val="20"/>
          <w:lang w:val="en-US"/>
        </w:rPr>
      </w:pPr>
      <w:hyperlink r:id="rId80" w:history="1">
        <w:r w:rsidRPr="00BF4BBD">
          <w:rPr>
            <w:rStyle w:val="Hyperlink"/>
            <w:rFonts w:ascii="Calibri" w:hAnsi="Calibri" w:cs="Calibri"/>
            <w:sz w:val="20"/>
            <w:szCs w:val="20"/>
            <w:lang w:val="en-US"/>
          </w:rPr>
          <w:t>May issue of the Newsletter "Monitoring Moldova's public procurement": about integrity, public procurement experience and legislative proposals</w:t>
        </w:r>
      </w:hyperlink>
    </w:p>
    <w:p w14:paraId="08E7FB3C" w14:textId="77777777" w:rsidR="00F9600B" w:rsidRPr="00BF4BBD" w:rsidRDefault="00F9600B" w:rsidP="008155A4">
      <w:pPr>
        <w:pStyle w:val="ListParagraph"/>
        <w:widowControl w:val="0"/>
        <w:numPr>
          <w:ilvl w:val="0"/>
          <w:numId w:val="141"/>
        </w:numPr>
        <w:tabs>
          <w:tab w:val="left" w:pos="840"/>
        </w:tabs>
        <w:autoSpaceDE w:val="0"/>
        <w:autoSpaceDN w:val="0"/>
        <w:ind w:left="284" w:right="4" w:hanging="218"/>
        <w:contextualSpacing w:val="0"/>
        <w:rPr>
          <w:rStyle w:val="Hyperlink"/>
          <w:rFonts w:ascii="Calibri" w:hAnsi="Calibri" w:cs="Calibri"/>
          <w:sz w:val="20"/>
          <w:szCs w:val="20"/>
          <w:lang w:val="en-US"/>
        </w:rPr>
      </w:pPr>
      <w:hyperlink r:id="rId81" w:history="1">
        <w:r w:rsidRPr="00BF4BBD">
          <w:rPr>
            <w:rStyle w:val="Hyperlink"/>
            <w:rFonts w:ascii="Calibri" w:hAnsi="Calibri" w:cs="Calibri"/>
            <w:sz w:val="20"/>
            <w:szCs w:val="20"/>
            <w:lang w:val="en-US"/>
          </w:rPr>
          <w:t xml:space="preserve">Civil society organizations monitor the transparency of public procurement in Moldova. </w:t>
        </w:r>
        <w:proofErr w:type="gramStart"/>
        <w:r w:rsidRPr="00BF4BBD">
          <w:rPr>
            <w:rStyle w:val="Hyperlink"/>
            <w:rFonts w:ascii="Calibri" w:hAnsi="Calibri" w:cs="Calibri"/>
            <w:sz w:val="20"/>
            <w:szCs w:val="20"/>
            <w:lang w:val="en-US"/>
          </w:rPr>
          <w:t>Outputs include</w:t>
        </w:r>
        <w:proofErr w:type="gramEnd"/>
        <w:r w:rsidRPr="00BF4BBD">
          <w:rPr>
            <w:rStyle w:val="Hyperlink"/>
            <w:rFonts w:ascii="Calibri" w:hAnsi="Calibri" w:cs="Calibri"/>
            <w:sz w:val="20"/>
            <w:szCs w:val="20"/>
            <w:lang w:val="en-US"/>
          </w:rPr>
          <w:t xml:space="preserve"> journalistic investigations, analytical reports and public discussions</w:t>
        </w:r>
      </w:hyperlink>
    </w:p>
    <w:p w14:paraId="469DEE82" w14:textId="77777777" w:rsidR="00F9600B" w:rsidRPr="00BF4BBD" w:rsidRDefault="00F9600B" w:rsidP="008155A4">
      <w:pPr>
        <w:pStyle w:val="ListParagraph"/>
        <w:widowControl w:val="0"/>
        <w:numPr>
          <w:ilvl w:val="0"/>
          <w:numId w:val="141"/>
        </w:numPr>
        <w:tabs>
          <w:tab w:val="left" w:pos="840"/>
        </w:tabs>
        <w:autoSpaceDE w:val="0"/>
        <w:autoSpaceDN w:val="0"/>
        <w:ind w:left="284" w:right="4" w:hanging="218"/>
        <w:contextualSpacing w:val="0"/>
        <w:rPr>
          <w:rStyle w:val="Hyperlink"/>
          <w:rFonts w:ascii="Calibri" w:hAnsi="Calibri" w:cs="Calibri"/>
          <w:sz w:val="20"/>
          <w:szCs w:val="20"/>
        </w:rPr>
      </w:pPr>
      <w:hyperlink r:id="rId82" w:tgtFrame="_blank" w:history="1">
        <w:r w:rsidRPr="00BF4BBD">
          <w:rPr>
            <w:rStyle w:val="Hyperlink"/>
            <w:rFonts w:ascii="Calibri" w:hAnsi="Calibri" w:cs="Calibri"/>
            <w:sz w:val="20"/>
            <w:szCs w:val="20"/>
            <w:lang w:val="en-US"/>
          </w:rPr>
          <w:t>September issue of the Newsletter "Monitoring Moldova's public procurement": about monitoring of public procurement, rigged tenders and transparency of sectoral procurement</w:t>
        </w:r>
      </w:hyperlink>
    </w:p>
    <w:p w14:paraId="60D9E90F" w14:textId="78D7B2C9" w:rsidR="00F9600B" w:rsidRPr="00BF4BBD" w:rsidRDefault="00F9600B" w:rsidP="008155A4">
      <w:pPr>
        <w:pStyle w:val="ListParagraph"/>
        <w:widowControl w:val="0"/>
        <w:numPr>
          <w:ilvl w:val="0"/>
          <w:numId w:val="141"/>
        </w:numPr>
        <w:tabs>
          <w:tab w:val="left" w:pos="840"/>
        </w:tabs>
        <w:autoSpaceDE w:val="0"/>
        <w:autoSpaceDN w:val="0"/>
        <w:ind w:left="284" w:right="4" w:hanging="218"/>
        <w:contextualSpacing w:val="0"/>
        <w:rPr>
          <w:rFonts w:ascii="Calibri" w:hAnsi="Calibri" w:cs="Calibri"/>
          <w:color w:val="0000FF"/>
          <w:sz w:val="20"/>
          <w:szCs w:val="20"/>
          <w:u w:val="single"/>
          <w:lang w:val="en-US"/>
        </w:rPr>
      </w:pPr>
      <w:hyperlink r:id="rId83" w:tgtFrame="_blank" w:history="1">
        <w:r w:rsidRPr="00BF4BBD">
          <w:rPr>
            <w:rStyle w:val="Hyperlink"/>
            <w:rFonts w:ascii="Calibri" w:hAnsi="Calibri" w:cs="Calibri"/>
            <w:sz w:val="20"/>
            <w:szCs w:val="20"/>
            <w:lang w:val="en-US"/>
          </w:rPr>
          <w:t>Civil society organizations continue to monitor the integrity of public procurement in Moldova and hold stakeholders accountable</w:t>
        </w:r>
      </w:hyperlink>
    </w:p>
    <w:p w14:paraId="22CED37F" w14:textId="77777777" w:rsidR="00F9600B" w:rsidRPr="00BF4BBD" w:rsidRDefault="00F9600B" w:rsidP="008155A4">
      <w:pPr>
        <w:keepNext/>
        <w:spacing w:before="120"/>
        <w:jc w:val="both"/>
        <w:rPr>
          <w:rFonts w:ascii="Calibri" w:hAnsi="Calibri" w:cs="Calibri"/>
          <w:sz w:val="20"/>
          <w:szCs w:val="20"/>
          <w:u w:val="single"/>
        </w:rPr>
      </w:pPr>
      <w:r w:rsidRPr="00BF4BBD">
        <w:rPr>
          <w:rFonts w:ascii="Calibri" w:hAnsi="Calibri" w:cs="Calibri"/>
          <w:sz w:val="20"/>
          <w:szCs w:val="20"/>
          <w:u w:val="single"/>
        </w:rPr>
        <w:t>2023, January - December</w:t>
      </w:r>
    </w:p>
    <w:p w14:paraId="739469F4" w14:textId="77777777" w:rsidR="00F9600B" w:rsidRPr="00BF4BBD" w:rsidRDefault="00F9600B" w:rsidP="00F9600B">
      <w:pPr>
        <w:ind w:right="4"/>
        <w:jc w:val="both"/>
        <w:rPr>
          <w:rFonts w:ascii="Calibri" w:hAnsi="Calibri" w:cs="Calibri"/>
          <w:sz w:val="20"/>
          <w:szCs w:val="20"/>
        </w:rPr>
      </w:pPr>
      <w:r w:rsidRPr="00BF4BBD">
        <w:rPr>
          <w:rFonts w:ascii="Calibri" w:hAnsi="Calibri" w:cs="Calibri"/>
          <w:sz w:val="20"/>
          <w:szCs w:val="20"/>
        </w:rPr>
        <w:t>Romanian</w:t>
      </w:r>
    </w:p>
    <w:p w14:paraId="1FB1A609" w14:textId="77777777" w:rsidR="00F9600B" w:rsidRPr="00BF4BBD" w:rsidRDefault="00F9600B" w:rsidP="008155A4">
      <w:pPr>
        <w:pStyle w:val="ListParagraph"/>
        <w:numPr>
          <w:ilvl w:val="0"/>
          <w:numId w:val="18"/>
        </w:numPr>
        <w:ind w:left="284" w:right="4" w:hanging="218"/>
        <w:contextualSpacing w:val="0"/>
        <w:jc w:val="both"/>
        <w:rPr>
          <w:rStyle w:val="Hyperlink"/>
          <w:rFonts w:ascii="Calibri" w:hAnsi="Calibri" w:cs="Calibri"/>
          <w:noProof/>
          <w:sz w:val="20"/>
          <w:szCs w:val="20"/>
        </w:rPr>
      </w:pPr>
      <w:hyperlink r:id="rId84" w:tgtFrame="_blank" w:history="1">
        <w:r w:rsidRPr="00BF4BBD">
          <w:rPr>
            <w:rStyle w:val="Hyperlink"/>
            <w:rFonts w:ascii="Calibri" w:hAnsi="Calibri" w:cs="Calibri"/>
            <w:noProof/>
            <w:sz w:val="20"/>
            <w:szCs w:val="20"/>
          </w:rPr>
          <w:t>IDIS „Viitorul” prezintă prima ediție din anul 2023 a buletinului informativ „Achizițiile publice în vizor”</w:t>
        </w:r>
      </w:hyperlink>
    </w:p>
    <w:p w14:paraId="7D3B6C6D" w14:textId="77777777" w:rsidR="00F9600B" w:rsidRPr="00BF4BBD" w:rsidRDefault="00F9600B" w:rsidP="008155A4">
      <w:pPr>
        <w:pStyle w:val="ListParagraph"/>
        <w:numPr>
          <w:ilvl w:val="0"/>
          <w:numId w:val="18"/>
        </w:numPr>
        <w:ind w:left="284" w:right="4" w:hanging="218"/>
        <w:contextualSpacing w:val="0"/>
        <w:jc w:val="both"/>
        <w:rPr>
          <w:rStyle w:val="Hyperlink"/>
          <w:rFonts w:ascii="Calibri" w:hAnsi="Calibri" w:cs="Calibri"/>
          <w:noProof/>
          <w:sz w:val="20"/>
          <w:szCs w:val="20"/>
        </w:rPr>
      </w:pPr>
      <w:hyperlink r:id="rId85" w:tgtFrame="_blank" w:history="1">
        <w:r w:rsidRPr="00BF4BBD">
          <w:rPr>
            <w:rStyle w:val="Hyperlink"/>
            <w:rFonts w:ascii="Calibri" w:hAnsi="Calibri" w:cs="Calibri"/>
            <w:noProof/>
            <w:sz w:val="20"/>
            <w:szCs w:val="20"/>
          </w:rPr>
          <w:t>Proiectul de consolidare a achizițiilor publice, implementat de IDIS şi PTF, prezentat la Ziua Americii de la Cahul</w:t>
        </w:r>
      </w:hyperlink>
    </w:p>
    <w:p w14:paraId="6BBB8489" w14:textId="77777777" w:rsidR="00F9600B" w:rsidRPr="00BF4BBD" w:rsidRDefault="00F9600B" w:rsidP="008155A4">
      <w:pPr>
        <w:pStyle w:val="ListParagraph"/>
        <w:numPr>
          <w:ilvl w:val="0"/>
          <w:numId w:val="18"/>
        </w:numPr>
        <w:ind w:left="284" w:right="4" w:hanging="218"/>
        <w:contextualSpacing w:val="0"/>
        <w:jc w:val="both"/>
        <w:rPr>
          <w:rStyle w:val="Hyperlink"/>
          <w:rFonts w:ascii="Calibri" w:hAnsi="Calibri" w:cs="Calibri"/>
          <w:noProof/>
          <w:sz w:val="20"/>
          <w:szCs w:val="20"/>
        </w:rPr>
      </w:pPr>
      <w:hyperlink r:id="rId86" w:tgtFrame="_blank" w:history="1">
        <w:r w:rsidRPr="00BF4BBD">
          <w:rPr>
            <w:rStyle w:val="Hyperlink"/>
            <w:rFonts w:ascii="Calibri" w:hAnsi="Calibri" w:cs="Calibri"/>
            <w:noProof/>
            <w:sz w:val="20"/>
            <w:szCs w:val="20"/>
          </w:rPr>
          <w:t>Coaliția de Monitorizare a Achiziţiilor Publice, lansată în premieră în Republica Moldova de către IDIS „Viitorul" </w:t>
        </w:r>
      </w:hyperlink>
    </w:p>
    <w:p w14:paraId="13D86E30" w14:textId="77777777" w:rsidR="00F9600B" w:rsidRPr="00BF4BBD" w:rsidRDefault="00F9600B" w:rsidP="008155A4">
      <w:pPr>
        <w:pStyle w:val="ListParagraph"/>
        <w:numPr>
          <w:ilvl w:val="0"/>
          <w:numId w:val="18"/>
        </w:numPr>
        <w:ind w:left="284" w:right="4" w:hanging="218"/>
        <w:contextualSpacing w:val="0"/>
        <w:jc w:val="both"/>
        <w:rPr>
          <w:rStyle w:val="Hyperlink"/>
          <w:rFonts w:ascii="Calibri" w:hAnsi="Calibri" w:cs="Calibri"/>
          <w:noProof/>
          <w:sz w:val="20"/>
          <w:szCs w:val="20"/>
        </w:rPr>
      </w:pPr>
      <w:hyperlink r:id="rId87" w:tgtFrame="_blank" w:history="1">
        <w:r w:rsidRPr="00BF4BBD">
          <w:rPr>
            <w:rStyle w:val="Hyperlink"/>
            <w:rFonts w:ascii="Calibri" w:hAnsi="Calibri" w:cs="Calibri"/>
            <w:noProof/>
            <w:sz w:val="20"/>
            <w:szCs w:val="20"/>
          </w:rPr>
          <w:t>Ediția lunii iunie 2023 a buletinului informativ „Achizițiile publice în vizor”: despre programului de granturi pentru monitorizarea achizițiilor publice, advocacy, încălcări și (ne)transparența achizițiilor de valoare mică</w:t>
        </w:r>
      </w:hyperlink>
    </w:p>
    <w:p w14:paraId="7107E8FF" w14:textId="77777777" w:rsidR="00F9600B" w:rsidRPr="00BF4BBD" w:rsidRDefault="00F9600B" w:rsidP="008155A4">
      <w:pPr>
        <w:pStyle w:val="ListParagraph"/>
        <w:numPr>
          <w:ilvl w:val="0"/>
          <w:numId w:val="18"/>
        </w:numPr>
        <w:ind w:left="284" w:right="4" w:hanging="218"/>
        <w:contextualSpacing w:val="0"/>
        <w:jc w:val="both"/>
        <w:rPr>
          <w:rStyle w:val="Hyperlink"/>
          <w:rFonts w:ascii="Calibri" w:hAnsi="Calibri" w:cs="Calibri"/>
          <w:noProof/>
          <w:sz w:val="20"/>
          <w:szCs w:val="20"/>
        </w:rPr>
      </w:pPr>
      <w:hyperlink r:id="rId88" w:tgtFrame="_blank" w:history="1">
        <w:r w:rsidRPr="00BF4BBD">
          <w:rPr>
            <w:rStyle w:val="Hyperlink"/>
            <w:rFonts w:ascii="Calibri" w:hAnsi="Calibri" w:cs="Calibri"/>
            <w:noProof/>
            <w:sz w:val="20"/>
            <w:szCs w:val="20"/>
          </w:rPr>
          <w:t>71 de autorități publice cu achiziții de peste 93 mln. dolari, monitorizate de organizațiile beneficiare ale programului de granturi oferit de IDIS „Viitorul" și PTF</w:t>
        </w:r>
      </w:hyperlink>
    </w:p>
    <w:p w14:paraId="57827C5E" w14:textId="77777777" w:rsidR="00F9600B" w:rsidRPr="00BF4BBD" w:rsidRDefault="00F9600B" w:rsidP="008155A4">
      <w:pPr>
        <w:pStyle w:val="ListParagraph"/>
        <w:numPr>
          <w:ilvl w:val="0"/>
          <w:numId w:val="18"/>
        </w:numPr>
        <w:ind w:left="284" w:right="4" w:hanging="218"/>
        <w:contextualSpacing w:val="0"/>
        <w:jc w:val="both"/>
        <w:rPr>
          <w:rStyle w:val="Hyperlink"/>
          <w:rFonts w:ascii="Calibri" w:hAnsi="Calibri" w:cs="Calibri"/>
          <w:noProof/>
          <w:sz w:val="20"/>
          <w:szCs w:val="20"/>
        </w:rPr>
      </w:pPr>
      <w:hyperlink r:id="rId89" w:tgtFrame="_blank" w:history="1">
        <w:r w:rsidRPr="00BF4BBD">
          <w:rPr>
            <w:rStyle w:val="Hyperlink"/>
            <w:rFonts w:ascii="Calibri" w:hAnsi="Calibri" w:cs="Calibri"/>
            <w:noProof/>
            <w:sz w:val="20"/>
            <w:szCs w:val="20"/>
          </w:rPr>
          <w:t>Analiză Diana Enachi: Creștere record de peste 60% a volumului contractelor de achiziții în 2022</w:t>
        </w:r>
      </w:hyperlink>
    </w:p>
    <w:p w14:paraId="43E9F432" w14:textId="77777777" w:rsidR="00F9600B" w:rsidRPr="00BF4BBD" w:rsidRDefault="00F9600B" w:rsidP="008155A4">
      <w:pPr>
        <w:pStyle w:val="ListParagraph"/>
        <w:numPr>
          <w:ilvl w:val="0"/>
          <w:numId w:val="18"/>
        </w:numPr>
        <w:ind w:left="284" w:right="4" w:hanging="218"/>
        <w:contextualSpacing w:val="0"/>
        <w:jc w:val="both"/>
        <w:rPr>
          <w:rFonts w:ascii="Calibri" w:hAnsi="Calibri" w:cs="Calibri"/>
          <w:sz w:val="20"/>
          <w:szCs w:val="20"/>
        </w:rPr>
      </w:pPr>
      <w:hyperlink r:id="rId90" w:history="1">
        <w:r w:rsidRPr="00BF4BBD">
          <w:rPr>
            <w:rStyle w:val="Hyperlink"/>
            <w:rFonts w:ascii="Calibri" w:hAnsi="Calibri" w:cs="Calibri"/>
            <w:sz w:val="20"/>
            <w:szCs w:val="20"/>
          </w:rPr>
          <w:t xml:space="preserve">IDIS „Viitorul” a </w:t>
        </w:r>
        <w:proofErr w:type="spellStart"/>
        <w:r w:rsidRPr="00BF4BBD">
          <w:rPr>
            <w:rStyle w:val="Hyperlink"/>
            <w:rFonts w:ascii="Calibri" w:hAnsi="Calibri" w:cs="Calibri"/>
            <w:sz w:val="20"/>
            <w:szCs w:val="20"/>
          </w:rPr>
          <w:t>formulat</w:t>
        </w:r>
        <w:proofErr w:type="spellEnd"/>
        <w:r w:rsidRPr="00BF4BBD">
          <w:rPr>
            <w:rStyle w:val="Hyperlink"/>
            <w:rFonts w:ascii="Calibri" w:hAnsi="Calibri" w:cs="Calibri"/>
            <w:sz w:val="20"/>
            <w:szCs w:val="20"/>
          </w:rPr>
          <w:t xml:space="preserve">, la o </w:t>
        </w:r>
        <w:proofErr w:type="spellStart"/>
        <w:r w:rsidRPr="00BF4BBD">
          <w:rPr>
            <w:rStyle w:val="Hyperlink"/>
            <w:rFonts w:ascii="Calibri" w:hAnsi="Calibri" w:cs="Calibri"/>
            <w:sz w:val="20"/>
            <w:szCs w:val="20"/>
          </w:rPr>
          <w:t>masă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rotundă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propuneri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asupra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Legii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privind</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sectoarele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energeticii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apei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transporturilor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serviciilor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poștale</w:t>
        </w:r>
        <w:proofErr w:type="spellEnd"/>
      </w:hyperlink>
    </w:p>
    <w:p w14:paraId="0149F809" w14:textId="77777777" w:rsidR="00F9600B" w:rsidRPr="00BF4BBD" w:rsidRDefault="00F9600B" w:rsidP="008155A4">
      <w:pPr>
        <w:numPr>
          <w:ilvl w:val="0"/>
          <w:numId w:val="18"/>
        </w:numPr>
        <w:ind w:left="284" w:right="4" w:hanging="284"/>
        <w:jc w:val="both"/>
        <w:rPr>
          <w:rFonts w:ascii="Calibri" w:hAnsi="Calibri" w:cs="Calibri"/>
          <w:sz w:val="20"/>
          <w:szCs w:val="20"/>
          <w:u w:val="single"/>
        </w:rPr>
      </w:pPr>
      <w:hyperlink r:id="rId91" w:history="1">
        <w:proofErr w:type="spellStart"/>
        <w:r w:rsidRPr="00BF4BBD">
          <w:rPr>
            <w:rStyle w:val="Hyperlink"/>
            <w:rFonts w:ascii="Calibri" w:hAnsi="Calibri" w:cs="Calibri"/>
            <w:sz w:val="20"/>
            <w:szCs w:val="20"/>
          </w:rPr>
          <w:t>Achizițiile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realizate</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către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unele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autorități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entități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contractante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vizorul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mai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multor</w:t>
        </w:r>
        <w:proofErr w:type="spellEnd"/>
        <w:r w:rsidRPr="00BF4BBD">
          <w:rPr>
            <w:rStyle w:val="Hyperlink"/>
            <w:rFonts w:ascii="Calibri" w:hAnsi="Calibri" w:cs="Calibri"/>
            <w:sz w:val="20"/>
            <w:szCs w:val="20"/>
          </w:rPr>
          <w:t xml:space="preserve"> ONG-</w:t>
        </w:r>
        <w:proofErr w:type="spellStart"/>
        <w:r w:rsidRPr="00BF4BBD">
          <w:rPr>
            <w:rStyle w:val="Hyperlink"/>
            <w:rFonts w:ascii="Calibri" w:hAnsi="Calibri" w:cs="Calibri"/>
            <w:sz w:val="20"/>
            <w:szCs w:val="20"/>
          </w:rPr>
          <w:t>uri</w:t>
        </w:r>
        <w:proofErr w:type="spellEnd"/>
        <w:r w:rsidRPr="00BF4BBD">
          <w:rPr>
            <w:rStyle w:val="Hyperlink"/>
            <w:rFonts w:ascii="Calibri" w:hAnsi="Calibri" w:cs="Calibri"/>
            <w:sz w:val="20"/>
            <w:szCs w:val="20"/>
          </w:rPr>
          <w:t xml:space="preserve">, care au </w:t>
        </w:r>
        <w:proofErr w:type="spellStart"/>
        <w:r w:rsidRPr="00BF4BBD">
          <w:rPr>
            <w:rStyle w:val="Hyperlink"/>
            <w:rFonts w:ascii="Calibri" w:hAnsi="Calibri" w:cs="Calibri"/>
            <w:sz w:val="20"/>
            <w:szCs w:val="20"/>
          </w:rPr>
          <w:t>primit</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finanțare</w:t>
        </w:r>
        <w:proofErr w:type="spellEnd"/>
        <w:r w:rsidRPr="00BF4BBD">
          <w:rPr>
            <w:rStyle w:val="Hyperlink"/>
            <w:rFonts w:ascii="Calibri" w:hAnsi="Calibri" w:cs="Calibri"/>
            <w:sz w:val="20"/>
            <w:szCs w:val="20"/>
          </w:rPr>
          <w:t xml:space="preserve"> pe </w:t>
        </w:r>
        <w:proofErr w:type="spellStart"/>
        <w:r w:rsidRPr="00BF4BBD">
          <w:rPr>
            <w:rStyle w:val="Hyperlink"/>
            <w:rFonts w:ascii="Calibri" w:hAnsi="Calibri" w:cs="Calibri"/>
            <w:sz w:val="20"/>
            <w:szCs w:val="20"/>
          </w:rPr>
          <w:t>activități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monitorizare</w:t>
        </w:r>
        <w:proofErr w:type="spellEnd"/>
      </w:hyperlink>
    </w:p>
    <w:p w14:paraId="0DBD2AE5" w14:textId="77777777" w:rsidR="00F9600B" w:rsidRPr="00BF4BBD" w:rsidRDefault="00F9600B" w:rsidP="008155A4">
      <w:pPr>
        <w:numPr>
          <w:ilvl w:val="0"/>
          <w:numId w:val="18"/>
        </w:numPr>
        <w:ind w:left="284" w:right="4" w:hanging="284"/>
        <w:jc w:val="both"/>
        <w:rPr>
          <w:rFonts w:ascii="Calibri" w:hAnsi="Calibri" w:cs="Calibri"/>
          <w:sz w:val="20"/>
          <w:szCs w:val="20"/>
        </w:rPr>
      </w:pPr>
      <w:hyperlink r:id="rId92" w:history="1">
        <w:r w:rsidRPr="00BF4BBD">
          <w:rPr>
            <w:rStyle w:val="Hyperlink"/>
            <w:rFonts w:ascii="Calibri" w:hAnsi="Calibri" w:cs="Calibri"/>
            <w:sz w:val="20"/>
            <w:szCs w:val="20"/>
          </w:rPr>
          <w:t xml:space="preserve">IDIS „Viitorul” a </w:t>
        </w:r>
        <w:proofErr w:type="spellStart"/>
        <w:r w:rsidRPr="00BF4BBD">
          <w:rPr>
            <w:rStyle w:val="Hyperlink"/>
            <w:rFonts w:ascii="Calibri" w:hAnsi="Calibri" w:cs="Calibri"/>
            <w:sz w:val="20"/>
            <w:szCs w:val="20"/>
          </w:rPr>
          <w:t>împărtășit</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experiența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monitorizarea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cadrul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Forumul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Organizațiilor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Societății</w:t>
        </w:r>
        <w:proofErr w:type="spellEnd"/>
        <w:r w:rsidRPr="00BF4BBD">
          <w:rPr>
            <w:rStyle w:val="Hyperlink"/>
            <w:rFonts w:ascii="Calibri" w:hAnsi="Calibri" w:cs="Calibri"/>
            <w:sz w:val="20"/>
            <w:szCs w:val="20"/>
          </w:rPr>
          <w:t xml:space="preserve"> Civile din Africa</w:t>
        </w:r>
      </w:hyperlink>
      <w:r w:rsidRPr="00BF4BBD">
        <w:rPr>
          <w:rFonts w:ascii="Calibri" w:hAnsi="Calibri" w:cs="Calibri"/>
          <w:sz w:val="20"/>
          <w:szCs w:val="20"/>
        </w:rPr>
        <w:t> </w:t>
      </w:r>
    </w:p>
    <w:p w14:paraId="2D233A75" w14:textId="77777777" w:rsidR="00F9600B" w:rsidRPr="00BF4BBD" w:rsidRDefault="00F9600B" w:rsidP="008155A4">
      <w:pPr>
        <w:numPr>
          <w:ilvl w:val="0"/>
          <w:numId w:val="18"/>
        </w:numPr>
        <w:ind w:left="284" w:right="4" w:hanging="284"/>
        <w:jc w:val="both"/>
        <w:rPr>
          <w:rFonts w:ascii="Calibri" w:hAnsi="Calibri" w:cs="Calibri"/>
          <w:sz w:val="20"/>
          <w:szCs w:val="20"/>
        </w:rPr>
      </w:pPr>
      <w:hyperlink r:id="rId93" w:history="1">
        <w:r w:rsidRPr="00BF4BBD">
          <w:rPr>
            <w:rStyle w:val="Hyperlink"/>
            <w:rFonts w:ascii="Calibri" w:hAnsi="Calibri" w:cs="Calibri"/>
            <w:sz w:val="20"/>
            <w:szCs w:val="20"/>
          </w:rPr>
          <w:t xml:space="preserve">IDIS „Viitorul”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Ministerul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Finanțelor</w:t>
        </w:r>
        <w:proofErr w:type="spellEnd"/>
        <w:r w:rsidRPr="00BF4BBD">
          <w:rPr>
            <w:rStyle w:val="Hyperlink"/>
            <w:rFonts w:ascii="Calibri" w:hAnsi="Calibri" w:cs="Calibri"/>
            <w:sz w:val="20"/>
            <w:szCs w:val="20"/>
          </w:rPr>
          <w:t xml:space="preserve"> au </w:t>
        </w:r>
        <w:proofErr w:type="spellStart"/>
        <w:r w:rsidRPr="00BF4BBD">
          <w:rPr>
            <w:rStyle w:val="Hyperlink"/>
            <w:rFonts w:ascii="Calibri" w:hAnsi="Calibri" w:cs="Calibri"/>
            <w:sz w:val="20"/>
            <w:szCs w:val="20"/>
          </w:rPr>
          <w:t>semnat</w:t>
        </w:r>
        <w:proofErr w:type="spellEnd"/>
        <w:r w:rsidRPr="00BF4BBD">
          <w:rPr>
            <w:rStyle w:val="Hyperlink"/>
            <w:rFonts w:ascii="Calibri" w:hAnsi="Calibri" w:cs="Calibri"/>
            <w:sz w:val="20"/>
            <w:szCs w:val="20"/>
          </w:rPr>
          <w:t xml:space="preserve"> un </w:t>
        </w:r>
        <w:proofErr w:type="spellStart"/>
        <w:r w:rsidRPr="00BF4BBD">
          <w:rPr>
            <w:rStyle w:val="Hyperlink"/>
            <w:rFonts w:ascii="Calibri" w:hAnsi="Calibri" w:cs="Calibri"/>
            <w:sz w:val="20"/>
            <w:szCs w:val="20"/>
          </w:rPr>
          <w:t>acord</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cooperare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îmbunătățirea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transparenței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gramStart"/>
        <w:r w:rsidRPr="00BF4BBD">
          <w:rPr>
            <w:rStyle w:val="Hyperlink"/>
            <w:rFonts w:ascii="Calibri" w:hAnsi="Calibri" w:cs="Calibri"/>
            <w:sz w:val="20"/>
            <w:szCs w:val="20"/>
          </w:rPr>
          <w:t>a</w:t>
        </w:r>
        <w:proofErr w:type="gram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eficienței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procesului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achiziție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publică</w:t>
        </w:r>
        <w:proofErr w:type="spellEnd"/>
      </w:hyperlink>
      <w:r w:rsidRPr="00BF4BBD">
        <w:rPr>
          <w:rFonts w:ascii="Calibri" w:hAnsi="Calibri" w:cs="Calibri"/>
          <w:sz w:val="20"/>
          <w:szCs w:val="20"/>
        </w:rPr>
        <w:t> </w:t>
      </w:r>
    </w:p>
    <w:p w14:paraId="3B866060" w14:textId="77777777" w:rsidR="00F9600B" w:rsidRPr="00BF4BBD" w:rsidRDefault="00F9600B" w:rsidP="008155A4">
      <w:pPr>
        <w:numPr>
          <w:ilvl w:val="0"/>
          <w:numId w:val="18"/>
        </w:numPr>
        <w:ind w:left="284" w:right="4" w:hanging="284"/>
        <w:jc w:val="both"/>
        <w:rPr>
          <w:rFonts w:ascii="Calibri" w:hAnsi="Calibri" w:cs="Calibri"/>
          <w:sz w:val="20"/>
          <w:szCs w:val="20"/>
          <w:u w:val="single"/>
        </w:rPr>
      </w:pPr>
      <w:hyperlink r:id="rId94" w:history="1">
        <w:proofErr w:type="spellStart"/>
        <w:r w:rsidRPr="00BF4BBD">
          <w:rPr>
            <w:rStyle w:val="Hyperlink"/>
            <w:rFonts w:ascii="Calibri" w:hAnsi="Calibri" w:cs="Calibri"/>
            <w:sz w:val="20"/>
            <w:szCs w:val="20"/>
          </w:rPr>
          <w:t>Coaliția</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Monitorizare</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s-a </w:t>
        </w:r>
        <w:proofErr w:type="spellStart"/>
        <w:r w:rsidRPr="00BF4BBD">
          <w:rPr>
            <w:rStyle w:val="Hyperlink"/>
            <w:rFonts w:ascii="Calibri" w:hAnsi="Calibri" w:cs="Calibri"/>
            <w:sz w:val="20"/>
            <w:szCs w:val="20"/>
          </w:rPr>
          <w:t>întrunit</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doua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ședință</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lucru</w:t>
        </w:r>
        <w:proofErr w:type="spellEnd"/>
      </w:hyperlink>
      <w:r w:rsidRPr="00BF4BBD">
        <w:rPr>
          <w:rFonts w:ascii="Calibri" w:hAnsi="Calibri" w:cs="Calibri"/>
          <w:sz w:val="20"/>
          <w:szCs w:val="20"/>
        </w:rPr>
        <w:t> </w:t>
      </w:r>
    </w:p>
    <w:p w14:paraId="2D2C181B" w14:textId="77777777" w:rsidR="00F9600B" w:rsidRPr="00BF4BBD" w:rsidRDefault="00F9600B" w:rsidP="008155A4">
      <w:pPr>
        <w:numPr>
          <w:ilvl w:val="0"/>
          <w:numId w:val="18"/>
        </w:numPr>
        <w:ind w:left="284" w:right="4" w:hanging="284"/>
        <w:jc w:val="both"/>
        <w:rPr>
          <w:rFonts w:ascii="Calibri" w:hAnsi="Calibri" w:cs="Calibri"/>
          <w:sz w:val="20"/>
          <w:szCs w:val="20"/>
        </w:rPr>
      </w:pPr>
      <w:hyperlink r:id="rId95" w:history="1">
        <w:r w:rsidRPr="00BF4BBD">
          <w:rPr>
            <w:rStyle w:val="Hyperlink"/>
            <w:rFonts w:ascii="Calibri" w:hAnsi="Calibri" w:cs="Calibri"/>
            <w:sz w:val="20"/>
            <w:szCs w:val="20"/>
          </w:rPr>
          <w:t xml:space="preserve">IDIS „Viitorul”, </w:t>
        </w:r>
        <w:proofErr w:type="spellStart"/>
        <w:r w:rsidRPr="00BF4BBD">
          <w:rPr>
            <w:rStyle w:val="Hyperlink"/>
            <w:rFonts w:ascii="Calibri" w:hAnsi="Calibri" w:cs="Calibri"/>
            <w:sz w:val="20"/>
            <w:szCs w:val="20"/>
          </w:rPr>
          <w:t>Agenția</w:t>
        </w:r>
        <w:proofErr w:type="spellEnd"/>
        <w:r w:rsidRPr="00BF4BBD">
          <w:rPr>
            <w:rStyle w:val="Hyperlink"/>
            <w:rFonts w:ascii="Calibri" w:hAnsi="Calibri" w:cs="Calibri"/>
            <w:sz w:val="20"/>
            <w:szCs w:val="20"/>
          </w:rPr>
          <w:t xml:space="preserve"> Achiziții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Agenției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Naționale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Soluționarea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Contestațiilor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coopera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vederea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reformei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sistemului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achiziții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cadrul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Platformei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Naționale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Achiziții </w:t>
        </w:r>
        <w:proofErr w:type="spellStart"/>
        <w:r w:rsidRPr="00BF4BBD">
          <w:rPr>
            <w:rStyle w:val="Hyperlink"/>
            <w:rFonts w:ascii="Calibri" w:hAnsi="Calibri" w:cs="Calibri"/>
            <w:sz w:val="20"/>
            <w:szCs w:val="20"/>
          </w:rPr>
          <w:t>Publice</w:t>
        </w:r>
        <w:proofErr w:type="spellEnd"/>
      </w:hyperlink>
    </w:p>
    <w:p w14:paraId="0FA5A212" w14:textId="77777777" w:rsidR="00F9600B" w:rsidRPr="00BF4BBD" w:rsidRDefault="00F9600B" w:rsidP="008155A4">
      <w:pPr>
        <w:numPr>
          <w:ilvl w:val="0"/>
          <w:numId w:val="18"/>
        </w:numPr>
        <w:ind w:left="284" w:right="4" w:hanging="284"/>
        <w:jc w:val="both"/>
        <w:rPr>
          <w:rFonts w:ascii="Calibri" w:hAnsi="Calibri" w:cs="Calibri"/>
          <w:sz w:val="20"/>
          <w:szCs w:val="20"/>
        </w:rPr>
      </w:pPr>
      <w:hyperlink r:id="rId96" w:history="1">
        <w:r w:rsidRPr="00BF4BBD">
          <w:rPr>
            <w:rStyle w:val="Hyperlink"/>
            <w:rFonts w:ascii="Calibri" w:hAnsi="Calibri" w:cs="Calibri"/>
            <w:sz w:val="20"/>
            <w:szCs w:val="20"/>
          </w:rPr>
          <w:t xml:space="preserve">Alte </w:t>
        </w:r>
        <w:proofErr w:type="spellStart"/>
        <w:r w:rsidRPr="00BF4BBD">
          <w:rPr>
            <w:rStyle w:val="Hyperlink"/>
            <w:rFonts w:ascii="Calibri" w:hAnsi="Calibri" w:cs="Calibri"/>
            <w:sz w:val="20"/>
            <w:szCs w:val="20"/>
          </w:rPr>
          <w:t>trei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instituții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coopera</w:t>
        </w:r>
        <w:proofErr w:type="spellEnd"/>
        <w:r w:rsidRPr="00BF4BBD">
          <w:rPr>
            <w:rStyle w:val="Hyperlink"/>
            <w:rFonts w:ascii="Calibri" w:hAnsi="Calibri" w:cs="Calibri"/>
            <w:sz w:val="20"/>
            <w:szCs w:val="20"/>
          </w:rPr>
          <w:t xml:space="preserve"> cu IDIS „Viitorul”,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cadrul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Platformei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Naționale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Achiziții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realizarea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reformei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sistemului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achiziții</w:t>
        </w:r>
        <w:proofErr w:type="spellEnd"/>
      </w:hyperlink>
    </w:p>
    <w:p w14:paraId="60475358" w14:textId="77777777" w:rsidR="00F9600B" w:rsidRPr="00BF4BBD" w:rsidRDefault="00F9600B" w:rsidP="008155A4">
      <w:pPr>
        <w:numPr>
          <w:ilvl w:val="0"/>
          <w:numId w:val="18"/>
        </w:numPr>
        <w:ind w:left="284" w:right="4" w:hanging="284"/>
        <w:jc w:val="both"/>
        <w:rPr>
          <w:rFonts w:ascii="Calibri" w:hAnsi="Calibri" w:cs="Calibri"/>
          <w:sz w:val="20"/>
          <w:szCs w:val="20"/>
        </w:rPr>
      </w:pPr>
      <w:hyperlink r:id="rId97" w:history="1">
        <w:r w:rsidRPr="00BF4BBD">
          <w:rPr>
            <w:rStyle w:val="Hyperlink"/>
            <w:rFonts w:ascii="Calibri" w:hAnsi="Calibri" w:cs="Calibri"/>
            <w:sz w:val="20"/>
            <w:szCs w:val="20"/>
          </w:rPr>
          <w:t xml:space="preserve">Banca </w:t>
        </w:r>
        <w:proofErr w:type="spellStart"/>
        <w:r w:rsidRPr="00BF4BBD">
          <w:rPr>
            <w:rStyle w:val="Hyperlink"/>
            <w:rFonts w:ascii="Calibri" w:hAnsi="Calibri" w:cs="Calibri"/>
            <w:sz w:val="20"/>
            <w:szCs w:val="20"/>
          </w:rPr>
          <w:t>Națională</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Moldovei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Administrația</w:t>
        </w:r>
        <w:proofErr w:type="spellEnd"/>
        <w:r w:rsidRPr="00BF4BBD">
          <w:rPr>
            <w:rStyle w:val="Hyperlink"/>
            <w:rFonts w:ascii="Calibri" w:hAnsi="Calibri" w:cs="Calibri"/>
            <w:sz w:val="20"/>
            <w:szCs w:val="20"/>
          </w:rPr>
          <w:t xml:space="preserve"> de Stat a </w:t>
        </w:r>
        <w:proofErr w:type="spellStart"/>
        <w:r w:rsidRPr="00BF4BBD">
          <w:rPr>
            <w:rStyle w:val="Hyperlink"/>
            <w:rFonts w:ascii="Calibri" w:hAnsi="Calibri" w:cs="Calibri"/>
            <w:sz w:val="20"/>
            <w:szCs w:val="20"/>
          </w:rPr>
          <w:t>Drumurilor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coopera</w:t>
        </w:r>
        <w:proofErr w:type="spellEnd"/>
        <w:r w:rsidRPr="00BF4BBD">
          <w:rPr>
            <w:rStyle w:val="Hyperlink"/>
            <w:rFonts w:ascii="Calibri" w:hAnsi="Calibri" w:cs="Calibri"/>
            <w:sz w:val="20"/>
            <w:szCs w:val="20"/>
          </w:rPr>
          <w:t xml:space="preserve"> cu IDIS „Viitorul”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cadrul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Platformei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Naționale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Achiziții </w:t>
        </w:r>
        <w:proofErr w:type="spellStart"/>
        <w:r w:rsidRPr="00BF4BBD">
          <w:rPr>
            <w:rStyle w:val="Hyperlink"/>
            <w:rFonts w:ascii="Calibri" w:hAnsi="Calibri" w:cs="Calibri"/>
            <w:sz w:val="20"/>
            <w:szCs w:val="20"/>
          </w:rPr>
          <w:t>Publice</w:t>
        </w:r>
        <w:proofErr w:type="spellEnd"/>
      </w:hyperlink>
      <w:r w:rsidRPr="00BF4BBD">
        <w:rPr>
          <w:rFonts w:ascii="Calibri" w:hAnsi="Calibri" w:cs="Calibri"/>
          <w:sz w:val="20"/>
          <w:szCs w:val="20"/>
        </w:rPr>
        <w:t> </w:t>
      </w:r>
    </w:p>
    <w:p w14:paraId="2B5549C3" w14:textId="77777777" w:rsidR="00F9600B" w:rsidRPr="00BF4BBD" w:rsidRDefault="00F9600B" w:rsidP="008155A4">
      <w:pPr>
        <w:numPr>
          <w:ilvl w:val="0"/>
          <w:numId w:val="18"/>
        </w:numPr>
        <w:ind w:left="284" w:right="4" w:hanging="284"/>
        <w:jc w:val="both"/>
        <w:rPr>
          <w:rFonts w:ascii="Calibri" w:hAnsi="Calibri" w:cs="Calibri"/>
          <w:sz w:val="20"/>
          <w:szCs w:val="20"/>
        </w:rPr>
      </w:pPr>
      <w:hyperlink r:id="rId98" w:history="1">
        <w:proofErr w:type="spellStart"/>
        <w:r w:rsidRPr="00BF4BBD">
          <w:rPr>
            <w:rStyle w:val="Hyperlink"/>
            <w:rFonts w:ascii="Calibri" w:hAnsi="Calibri" w:cs="Calibri"/>
            <w:sz w:val="20"/>
            <w:szCs w:val="20"/>
          </w:rPr>
          <w:t>Coaliția</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Monitorizare</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s-a </w:t>
        </w:r>
        <w:proofErr w:type="spellStart"/>
        <w:r w:rsidRPr="00BF4BBD">
          <w:rPr>
            <w:rStyle w:val="Hyperlink"/>
            <w:rFonts w:ascii="Calibri" w:hAnsi="Calibri" w:cs="Calibri"/>
            <w:sz w:val="20"/>
            <w:szCs w:val="20"/>
          </w:rPr>
          <w:t>întrunit</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treia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ședință</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lucru</w:t>
        </w:r>
        <w:proofErr w:type="spellEnd"/>
      </w:hyperlink>
    </w:p>
    <w:p w14:paraId="01FB7BCF" w14:textId="77777777" w:rsidR="00F9600B" w:rsidRPr="00BF4BBD" w:rsidRDefault="00F9600B" w:rsidP="008155A4">
      <w:pPr>
        <w:numPr>
          <w:ilvl w:val="0"/>
          <w:numId w:val="18"/>
        </w:numPr>
        <w:ind w:left="284" w:right="4" w:hanging="284"/>
        <w:jc w:val="both"/>
        <w:rPr>
          <w:rFonts w:ascii="Calibri" w:hAnsi="Calibri" w:cs="Calibri"/>
          <w:sz w:val="20"/>
          <w:szCs w:val="20"/>
        </w:rPr>
      </w:pPr>
      <w:hyperlink r:id="rId99" w:history="1">
        <w:r w:rsidRPr="00BF4BBD">
          <w:rPr>
            <w:rStyle w:val="Hyperlink"/>
            <w:rFonts w:ascii="Calibri" w:hAnsi="Calibri" w:cs="Calibri"/>
            <w:sz w:val="20"/>
            <w:szCs w:val="20"/>
          </w:rPr>
          <w:t xml:space="preserve">La </w:t>
        </w:r>
        <w:proofErr w:type="spellStart"/>
        <w:r w:rsidRPr="00BF4BBD">
          <w:rPr>
            <w:rStyle w:val="Hyperlink"/>
            <w:rFonts w:ascii="Calibri" w:hAnsi="Calibri" w:cs="Calibri"/>
            <w:sz w:val="20"/>
            <w:szCs w:val="20"/>
          </w:rPr>
          <w:t>inițiativa</w:t>
        </w:r>
        <w:proofErr w:type="spellEnd"/>
        <w:r w:rsidRPr="00BF4BBD">
          <w:rPr>
            <w:rStyle w:val="Hyperlink"/>
            <w:rFonts w:ascii="Calibri" w:hAnsi="Calibri" w:cs="Calibri"/>
            <w:sz w:val="20"/>
            <w:szCs w:val="20"/>
          </w:rPr>
          <w:t xml:space="preserve"> IDIS „Viitorul”,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Republica Moldova a </w:t>
        </w:r>
        <w:proofErr w:type="spellStart"/>
        <w:r w:rsidRPr="00BF4BBD">
          <w:rPr>
            <w:rStyle w:val="Hyperlink"/>
            <w:rFonts w:ascii="Calibri" w:hAnsi="Calibri" w:cs="Calibri"/>
            <w:sz w:val="20"/>
            <w:szCs w:val="20"/>
          </w:rPr>
          <w:t>fost</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lansată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Platforma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Națională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Achiziții </w:t>
        </w:r>
        <w:proofErr w:type="spellStart"/>
        <w:r w:rsidRPr="00BF4BBD">
          <w:rPr>
            <w:rStyle w:val="Hyperlink"/>
            <w:rFonts w:ascii="Calibri" w:hAnsi="Calibri" w:cs="Calibri"/>
            <w:sz w:val="20"/>
            <w:szCs w:val="20"/>
          </w:rPr>
          <w:t>Publice</w:t>
        </w:r>
        <w:proofErr w:type="spellEnd"/>
      </w:hyperlink>
      <w:r w:rsidRPr="00BF4BBD">
        <w:rPr>
          <w:rFonts w:ascii="Calibri" w:hAnsi="Calibri" w:cs="Calibri"/>
          <w:sz w:val="20"/>
          <w:szCs w:val="20"/>
        </w:rPr>
        <w:t> </w:t>
      </w:r>
    </w:p>
    <w:p w14:paraId="27C96FFE" w14:textId="77777777" w:rsidR="00F9600B" w:rsidRPr="00BF4BBD" w:rsidRDefault="00F9600B" w:rsidP="008155A4">
      <w:pPr>
        <w:numPr>
          <w:ilvl w:val="0"/>
          <w:numId w:val="18"/>
        </w:numPr>
        <w:ind w:left="284" w:right="4" w:hanging="284"/>
        <w:jc w:val="both"/>
        <w:rPr>
          <w:rStyle w:val="Hyperlink"/>
          <w:rFonts w:ascii="Calibri" w:hAnsi="Calibri" w:cs="Calibri"/>
          <w:noProof/>
          <w:sz w:val="20"/>
          <w:szCs w:val="20"/>
        </w:rPr>
      </w:pPr>
      <w:hyperlink r:id="rId100" w:history="1">
        <w:proofErr w:type="spellStart"/>
        <w:r w:rsidRPr="00BF4BBD">
          <w:rPr>
            <w:rStyle w:val="Hyperlink"/>
            <w:rFonts w:ascii="Calibri" w:hAnsi="Calibri" w:cs="Calibri"/>
            <w:sz w:val="20"/>
            <w:szCs w:val="20"/>
          </w:rPr>
          <w:t>Subgrantiștii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proiectului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Consolidarea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integrității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au </w:t>
        </w:r>
        <w:proofErr w:type="spellStart"/>
        <w:r w:rsidRPr="00BF4BBD">
          <w:rPr>
            <w:rStyle w:val="Hyperlink"/>
            <w:rFonts w:ascii="Calibri" w:hAnsi="Calibri" w:cs="Calibri"/>
            <w:sz w:val="20"/>
            <w:szCs w:val="20"/>
          </w:rPr>
          <w:t>avut</w:t>
        </w:r>
        <w:proofErr w:type="spellEnd"/>
        <w:r w:rsidRPr="00BF4BBD">
          <w:rPr>
            <w:rStyle w:val="Hyperlink"/>
            <w:rFonts w:ascii="Calibri" w:hAnsi="Calibri" w:cs="Calibri"/>
            <w:sz w:val="20"/>
            <w:szCs w:val="20"/>
          </w:rPr>
          <w:t xml:space="preserve"> o </w:t>
        </w:r>
        <w:proofErr w:type="spellStart"/>
        <w:r w:rsidRPr="00BF4BBD">
          <w:rPr>
            <w:rStyle w:val="Hyperlink"/>
            <w:rFonts w:ascii="Calibri" w:hAnsi="Calibri" w:cs="Calibri"/>
            <w:sz w:val="20"/>
            <w:szCs w:val="20"/>
          </w:rPr>
          <w:t>întrevedere</w:t>
        </w:r>
        <w:proofErr w:type="spellEnd"/>
        <w:r w:rsidRPr="00BF4BBD">
          <w:rPr>
            <w:rStyle w:val="Hyperlink"/>
            <w:rFonts w:ascii="Calibri" w:hAnsi="Calibri" w:cs="Calibri"/>
            <w:sz w:val="20"/>
            <w:szCs w:val="20"/>
          </w:rPr>
          <w:t xml:space="preserve"> cu </w:t>
        </w:r>
        <w:proofErr w:type="spellStart"/>
        <w:r w:rsidRPr="00BF4BBD">
          <w:rPr>
            <w:rStyle w:val="Hyperlink"/>
            <w:rFonts w:ascii="Calibri" w:hAnsi="Calibri" w:cs="Calibri"/>
            <w:sz w:val="20"/>
            <w:szCs w:val="20"/>
          </w:rPr>
          <w:t>directorul</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proiect</w:t>
        </w:r>
        <w:proofErr w:type="spellEnd"/>
        <w:r w:rsidRPr="00BF4BBD">
          <w:rPr>
            <w:rStyle w:val="Hyperlink"/>
            <w:rFonts w:ascii="Calibri" w:hAnsi="Calibri" w:cs="Calibri"/>
            <w:sz w:val="20"/>
            <w:szCs w:val="20"/>
          </w:rPr>
          <w:t xml:space="preserve"> din </w:t>
        </w:r>
        <w:proofErr w:type="spellStart"/>
        <w:r w:rsidRPr="00BF4BBD">
          <w:rPr>
            <w:rStyle w:val="Hyperlink"/>
            <w:rFonts w:ascii="Calibri" w:hAnsi="Calibri" w:cs="Calibri"/>
            <w:sz w:val="20"/>
            <w:szCs w:val="20"/>
          </w:rPr>
          <w:t>cadrul</w:t>
        </w:r>
        <w:proofErr w:type="spellEnd"/>
        <w:r w:rsidRPr="00BF4BBD">
          <w:rPr>
            <w:rStyle w:val="Hyperlink"/>
            <w:rFonts w:ascii="Calibri" w:hAnsi="Calibri" w:cs="Calibri"/>
            <w:sz w:val="20"/>
            <w:szCs w:val="20"/>
          </w:rPr>
          <w:t xml:space="preserve"> PTF</w:t>
        </w:r>
      </w:hyperlink>
    </w:p>
    <w:p w14:paraId="75DA3B2A" w14:textId="77777777" w:rsidR="00F9600B" w:rsidRPr="00BF4BBD" w:rsidRDefault="00F9600B" w:rsidP="008155A4">
      <w:pPr>
        <w:keepNext/>
        <w:spacing w:before="120"/>
        <w:ind w:left="284" w:right="4" w:hanging="284"/>
        <w:jc w:val="both"/>
        <w:rPr>
          <w:rFonts w:ascii="Calibri" w:hAnsi="Calibri" w:cs="Calibri"/>
          <w:sz w:val="20"/>
          <w:szCs w:val="20"/>
        </w:rPr>
      </w:pPr>
      <w:r w:rsidRPr="00BF4BBD">
        <w:rPr>
          <w:rFonts w:ascii="Calibri" w:hAnsi="Calibri" w:cs="Calibri"/>
          <w:sz w:val="20"/>
          <w:szCs w:val="20"/>
        </w:rPr>
        <w:t>English</w:t>
      </w:r>
    </w:p>
    <w:p w14:paraId="501CAD92" w14:textId="77777777" w:rsidR="00F9600B" w:rsidRPr="00BF4BBD" w:rsidRDefault="00F9600B" w:rsidP="008155A4">
      <w:pPr>
        <w:pStyle w:val="ListParagraph"/>
        <w:numPr>
          <w:ilvl w:val="0"/>
          <w:numId w:val="19"/>
        </w:numPr>
        <w:ind w:left="284" w:right="4" w:hanging="284"/>
        <w:contextualSpacing w:val="0"/>
        <w:jc w:val="both"/>
        <w:rPr>
          <w:rStyle w:val="Hyperlink"/>
          <w:rFonts w:ascii="Calibri" w:hAnsi="Calibri" w:cs="Calibri"/>
          <w:noProof/>
          <w:sz w:val="20"/>
          <w:szCs w:val="20"/>
        </w:rPr>
      </w:pPr>
      <w:r w:rsidRPr="00BF4BBD">
        <w:rPr>
          <w:rStyle w:val="Hyperlink"/>
          <w:rFonts w:ascii="Calibri" w:hAnsi="Calibri" w:cs="Calibri"/>
          <w:noProof/>
          <w:sz w:val="20"/>
          <w:szCs w:val="20"/>
        </w:rPr>
        <w:t>IDIS Viitorul presents the February 2023 issue of the Monitoring Moldova’s Public Procurement newsletter</w:t>
      </w:r>
    </w:p>
    <w:p w14:paraId="773BA8DB" w14:textId="77777777" w:rsidR="00F9600B" w:rsidRPr="00BF4BBD" w:rsidRDefault="00F9600B" w:rsidP="008155A4">
      <w:pPr>
        <w:pStyle w:val="ListParagraph"/>
        <w:numPr>
          <w:ilvl w:val="0"/>
          <w:numId w:val="19"/>
        </w:numPr>
        <w:ind w:left="284" w:right="4" w:hanging="284"/>
        <w:contextualSpacing w:val="0"/>
        <w:jc w:val="both"/>
        <w:rPr>
          <w:rStyle w:val="Hyperlink"/>
          <w:rFonts w:ascii="Calibri" w:hAnsi="Calibri" w:cs="Calibri"/>
          <w:noProof/>
          <w:sz w:val="20"/>
          <w:szCs w:val="20"/>
        </w:rPr>
      </w:pPr>
      <w:hyperlink r:id="rId101" w:tgtFrame="_blank" w:history="1">
        <w:r w:rsidRPr="00BF4BBD">
          <w:rPr>
            <w:rStyle w:val="Hyperlink"/>
            <w:rFonts w:ascii="Calibri" w:hAnsi="Calibri" w:cs="Calibri"/>
            <w:noProof/>
            <w:sz w:val="20"/>
            <w:szCs w:val="20"/>
          </w:rPr>
          <w:t>The Monitoring Moldova’s Public Procurement project, implemented by IDIS and PTF, presented at America's Day in Cahul</w:t>
        </w:r>
      </w:hyperlink>
    </w:p>
    <w:p w14:paraId="46C9CC33" w14:textId="77777777" w:rsidR="00F9600B" w:rsidRPr="00BF4BBD" w:rsidRDefault="00F9600B" w:rsidP="008155A4">
      <w:pPr>
        <w:pStyle w:val="ListParagraph"/>
        <w:numPr>
          <w:ilvl w:val="0"/>
          <w:numId w:val="19"/>
        </w:numPr>
        <w:ind w:left="284" w:right="4" w:hanging="284"/>
        <w:contextualSpacing w:val="0"/>
        <w:jc w:val="both"/>
        <w:rPr>
          <w:rStyle w:val="Hyperlink"/>
          <w:rFonts w:ascii="Calibri" w:hAnsi="Calibri" w:cs="Calibri"/>
          <w:noProof/>
          <w:sz w:val="20"/>
          <w:szCs w:val="20"/>
        </w:rPr>
      </w:pPr>
      <w:hyperlink r:id="rId102" w:tgtFrame="_blank" w:history="1">
        <w:r w:rsidRPr="00BF4BBD">
          <w:rPr>
            <w:rStyle w:val="Hyperlink"/>
            <w:rFonts w:ascii="Calibri" w:hAnsi="Calibri" w:cs="Calibri"/>
            <w:noProof/>
            <w:sz w:val="20"/>
            <w:szCs w:val="20"/>
          </w:rPr>
          <w:t>The Coalition of monitors in public procurement, launched for the first time in the Republic of Moldova by IDIS Viitorul </w:t>
        </w:r>
      </w:hyperlink>
    </w:p>
    <w:p w14:paraId="46AB9712" w14:textId="77777777" w:rsidR="00F9600B" w:rsidRPr="00BF4BBD" w:rsidRDefault="00F9600B" w:rsidP="008155A4">
      <w:pPr>
        <w:pStyle w:val="ListParagraph"/>
        <w:numPr>
          <w:ilvl w:val="0"/>
          <w:numId w:val="19"/>
        </w:numPr>
        <w:ind w:left="284" w:hanging="284"/>
        <w:rPr>
          <w:rFonts w:ascii="Calibri" w:hAnsi="Calibri" w:cs="Calibri"/>
          <w:sz w:val="20"/>
          <w:szCs w:val="20"/>
          <w:u w:val="single"/>
        </w:rPr>
      </w:pPr>
      <w:hyperlink r:id="rId103" w:history="1">
        <w:r w:rsidRPr="00BF4BBD">
          <w:rPr>
            <w:rStyle w:val="Hyperlink"/>
            <w:rFonts w:ascii="Calibri" w:hAnsi="Calibri" w:cs="Calibri"/>
            <w:sz w:val="20"/>
            <w:szCs w:val="20"/>
          </w:rPr>
          <w:t xml:space="preserve">Public </w:t>
        </w:r>
        <w:proofErr w:type="gramStart"/>
        <w:r w:rsidRPr="00BF4BBD">
          <w:rPr>
            <w:rStyle w:val="Hyperlink"/>
            <w:rFonts w:ascii="Calibri" w:hAnsi="Calibri" w:cs="Calibri"/>
            <w:sz w:val="20"/>
            <w:szCs w:val="20"/>
          </w:rPr>
          <w:t>procurements,</w:t>
        </w:r>
        <w:proofErr w:type="gramEnd"/>
        <w:r w:rsidRPr="00BF4BBD">
          <w:rPr>
            <w:rStyle w:val="Hyperlink"/>
            <w:rFonts w:ascii="Calibri" w:hAnsi="Calibri" w:cs="Calibri"/>
            <w:sz w:val="20"/>
            <w:szCs w:val="20"/>
          </w:rPr>
          <w:t xml:space="preserve"> carried out by some authorities and contracting </w:t>
        </w:r>
        <w:proofErr w:type="gramStart"/>
        <w:r w:rsidRPr="00BF4BBD">
          <w:rPr>
            <w:rStyle w:val="Hyperlink"/>
            <w:rFonts w:ascii="Calibri" w:hAnsi="Calibri" w:cs="Calibri"/>
            <w:sz w:val="20"/>
            <w:szCs w:val="20"/>
          </w:rPr>
          <w:t>entities,</w:t>
        </w:r>
        <w:proofErr w:type="gramEnd"/>
        <w:r w:rsidRPr="00BF4BBD">
          <w:rPr>
            <w:rStyle w:val="Hyperlink"/>
            <w:rFonts w:ascii="Calibri" w:hAnsi="Calibri" w:cs="Calibri"/>
            <w:sz w:val="20"/>
            <w:szCs w:val="20"/>
          </w:rPr>
          <w:t xml:space="preserve"> under the supervision of several NGOs, which received funding for monitoring activities</w:t>
        </w:r>
      </w:hyperlink>
    </w:p>
    <w:p w14:paraId="3FCF5F83" w14:textId="77777777" w:rsidR="00F9600B" w:rsidRPr="00BF4BBD" w:rsidRDefault="00F9600B" w:rsidP="008155A4">
      <w:pPr>
        <w:pStyle w:val="ListParagraph"/>
        <w:numPr>
          <w:ilvl w:val="0"/>
          <w:numId w:val="19"/>
        </w:numPr>
        <w:ind w:left="284" w:right="4" w:hanging="284"/>
        <w:jc w:val="both"/>
        <w:rPr>
          <w:rFonts w:ascii="Calibri" w:hAnsi="Calibri" w:cs="Calibri"/>
          <w:sz w:val="20"/>
          <w:szCs w:val="20"/>
          <w:u w:val="single"/>
        </w:rPr>
      </w:pPr>
      <w:hyperlink r:id="rId104" w:history="1">
        <w:r w:rsidRPr="00BF4BBD">
          <w:rPr>
            <w:rStyle w:val="Hyperlink"/>
            <w:rFonts w:ascii="Calibri" w:hAnsi="Calibri" w:cs="Calibri"/>
            <w:sz w:val="20"/>
            <w:szCs w:val="20"/>
          </w:rPr>
          <w:t>IDIS and the Moldovan Ministry of Finance Signed a Cooperation Agreement to Improve the Transparency and Efficiency of the Public Procurement Process</w:t>
        </w:r>
      </w:hyperlink>
    </w:p>
    <w:p w14:paraId="118FF37E" w14:textId="77777777" w:rsidR="00F9600B" w:rsidRPr="00BF4BBD" w:rsidRDefault="00F9600B" w:rsidP="008155A4">
      <w:pPr>
        <w:pStyle w:val="ListParagraph"/>
        <w:numPr>
          <w:ilvl w:val="0"/>
          <w:numId w:val="19"/>
        </w:numPr>
        <w:ind w:left="284" w:hanging="284"/>
        <w:rPr>
          <w:rFonts w:ascii="Calibri" w:hAnsi="Calibri" w:cs="Calibri"/>
          <w:sz w:val="20"/>
          <w:szCs w:val="20"/>
        </w:rPr>
      </w:pPr>
      <w:hyperlink r:id="rId105" w:history="1">
        <w:r w:rsidRPr="00BF4BBD">
          <w:rPr>
            <w:rStyle w:val="Hyperlink"/>
            <w:rFonts w:ascii="Calibri" w:hAnsi="Calibri" w:cs="Calibri"/>
            <w:sz w:val="20"/>
            <w:szCs w:val="20"/>
          </w:rPr>
          <w:t>IDIS Viitorul, the Public Procurement Agency, and the National Agency for Solving Complaints will cooperate to reform the public procurement system within the National Platform for Public Procurement</w:t>
        </w:r>
      </w:hyperlink>
    </w:p>
    <w:p w14:paraId="5A7CE683" w14:textId="77777777" w:rsidR="00F9600B" w:rsidRPr="00BF4BBD" w:rsidRDefault="00F9600B" w:rsidP="008155A4">
      <w:pPr>
        <w:pStyle w:val="ListParagraph"/>
        <w:numPr>
          <w:ilvl w:val="0"/>
          <w:numId w:val="19"/>
        </w:numPr>
        <w:ind w:left="284" w:right="4" w:hanging="284"/>
        <w:jc w:val="both"/>
        <w:rPr>
          <w:rFonts w:ascii="Calibri" w:hAnsi="Calibri" w:cs="Calibri"/>
          <w:sz w:val="20"/>
          <w:szCs w:val="20"/>
        </w:rPr>
      </w:pPr>
      <w:hyperlink r:id="rId106" w:history="1">
        <w:r w:rsidRPr="00BF4BBD">
          <w:rPr>
            <w:rStyle w:val="Hyperlink"/>
            <w:rFonts w:ascii="Calibri" w:hAnsi="Calibri" w:cs="Calibri"/>
            <w:sz w:val="20"/>
            <w:szCs w:val="20"/>
          </w:rPr>
          <w:t>Three other public institutions will cooperate with IDIS Viitorul within the framework of the National Platform for Public Procurement to carry out procurement reform</w:t>
        </w:r>
      </w:hyperlink>
      <w:r w:rsidRPr="00BF4BBD">
        <w:rPr>
          <w:rFonts w:ascii="Calibri" w:hAnsi="Calibri" w:cs="Calibri"/>
          <w:sz w:val="20"/>
          <w:szCs w:val="20"/>
        </w:rPr>
        <w:t> </w:t>
      </w:r>
    </w:p>
    <w:p w14:paraId="04A42335" w14:textId="77777777" w:rsidR="00F9600B" w:rsidRPr="00BF4BBD" w:rsidRDefault="00F9600B" w:rsidP="008155A4">
      <w:pPr>
        <w:numPr>
          <w:ilvl w:val="0"/>
          <w:numId w:val="19"/>
        </w:numPr>
        <w:ind w:left="284" w:right="4" w:hanging="284"/>
        <w:jc w:val="both"/>
        <w:rPr>
          <w:rFonts w:ascii="Calibri" w:hAnsi="Calibri" w:cs="Calibri"/>
          <w:sz w:val="20"/>
          <w:szCs w:val="20"/>
        </w:rPr>
      </w:pPr>
      <w:hyperlink r:id="rId107" w:history="1">
        <w:r w:rsidRPr="00BF4BBD">
          <w:rPr>
            <w:rStyle w:val="Hyperlink"/>
            <w:rFonts w:ascii="Calibri" w:hAnsi="Calibri" w:cs="Calibri"/>
            <w:sz w:val="20"/>
            <w:szCs w:val="20"/>
          </w:rPr>
          <w:t>The National Bank of Moldova and the State Road Administration will cooperate with IDIS Viitorul in the framework of the National Platform for Public Procurement</w:t>
        </w:r>
      </w:hyperlink>
      <w:r w:rsidRPr="00BF4BBD">
        <w:rPr>
          <w:rFonts w:ascii="Calibri" w:hAnsi="Calibri" w:cs="Calibri"/>
          <w:sz w:val="20"/>
          <w:szCs w:val="20"/>
        </w:rPr>
        <w:t> </w:t>
      </w:r>
    </w:p>
    <w:p w14:paraId="27E76625" w14:textId="77777777" w:rsidR="00F9600B" w:rsidRPr="00BF4BBD" w:rsidRDefault="00F9600B" w:rsidP="008155A4">
      <w:pPr>
        <w:numPr>
          <w:ilvl w:val="0"/>
          <w:numId w:val="19"/>
        </w:numPr>
        <w:ind w:left="284" w:right="4" w:hanging="284"/>
        <w:jc w:val="both"/>
        <w:rPr>
          <w:rFonts w:ascii="Calibri" w:hAnsi="Calibri" w:cs="Calibri"/>
          <w:sz w:val="20"/>
          <w:szCs w:val="20"/>
        </w:rPr>
      </w:pPr>
      <w:hyperlink r:id="rId108" w:history="1">
        <w:r w:rsidRPr="00BF4BBD">
          <w:rPr>
            <w:rStyle w:val="Hyperlink"/>
            <w:rFonts w:ascii="Calibri" w:hAnsi="Calibri" w:cs="Calibri"/>
            <w:sz w:val="20"/>
            <w:szCs w:val="20"/>
          </w:rPr>
          <w:t>The Public Procurement Monitoring Coalition held its third working meeting</w:t>
        </w:r>
      </w:hyperlink>
    </w:p>
    <w:p w14:paraId="734674A0" w14:textId="77777777" w:rsidR="00F9600B" w:rsidRPr="00BF4BBD" w:rsidRDefault="00F9600B" w:rsidP="008155A4">
      <w:pPr>
        <w:numPr>
          <w:ilvl w:val="0"/>
          <w:numId w:val="19"/>
        </w:numPr>
        <w:ind w:left="284" w:right="4" w:hanging="284"/>
        <w:jc w:val="both"/>
        <w:rPr>
          <w:rFonts w:ascii="Calibri" w:hAnsi="Calibri" w:cs="Calibri"/>
          <w:sz w:val="20"/>
          <w:szCs w:val="20"/>
        </w:rPr>
      </w:pPr>
      <w:hyperlink r:id="rId109" w:history="1">
        <w:r w:rsidRPr="00BF4BBD">
          <w:rPr>
            <w:rStyle w:val="Hyperlink"/>
            <w:rFonts w:ascii="Calibri" w:hAnsi="Calibri" w:cs="Calibri"/>
            <w:sz w:val="20"/>
            <w:szCs w:val="20"/>
          </w:rPr>
          <w:t>At the initiative of IDIS Viitorul, the National Platform for Public Procurement was launched in the Republic of Moldova</w:t>
        </w:r>
      </w:hyperlink>
    </w:p>
    <w:p w14:paraId="70F5207F" w14:textId="77777777" w:rsidR="00F9600B" w:rsidRPr="00BF4BBD" w:rsidRDefault="00F9600B" w:rsidP="008155A4">
      <w:pPr>
        <w:keepNext/>
        <w:spacing w:before="120"/>
        <w:jc w:val="both"/>
        <w:rPr>
          <w:rFonts w:ascii="Calibri" w:hAnsi="Calibri" w:cs="Calibri"/>
          <w:b/>
          <w:bCs/>
          <w:sz w:val="20"/>
          <w:szCs w:val="20"/>
        </w:rPr>
      </w:pPr>
      <w:r w:rsidRPr="00BF4BBD">
        <w:rPr>
          <w:rFonts w:ascii="Calibri" w:hAnsi="Calibri" w:cs="Calibri"/>
          <w:sz w:val="20"/>
          <w:szCs w:val="20"/>
          <w:u w:val="single"/>
        </w:rPr>
        <w:t>2024, January – March</w:t>
      </w:r>
    </w:p>
    <w:p w14:paraId="06ECAA71" w14:textId="77777777" w:rsidR="00F9600B" w:rsidRPr="00BF4BBD" w:rsidRDefault="00F9600B" w:rsidP="008155A4">
      <w:pPr>
        <w:keepNext/>
        <w:ind w:right="6"/>
        <w:jc w:val="both"/>
        <w:rPr>
          <w:rFonts w:ascii="Calibri" w:hAnsi="Calibri" w:cs="Calibri"/>
          <w:sz w:val="20"/>
          <w:szCs w:val="20"/>
        </w:rPr>
      </w:pPr>
      <w:r w:rsidRPr="00BF4BBD">
        <w:rPr>
          <w:rFonts w:ascii="Calibri" w:hAnsi="Calibri" w:cs="Calibri"/>
          <w:sz w:val="20"/>
          <w:szCs w:val="20"/>
        </w:rPr>
        <w:t>Romanian</w:t>
      </w:r>
    </w:p>
    <w:p w14:paraId="40535FBB" w14:textId="77777777" w:rsidR="00F9600B" w:rsidRPr="00BF4BBD" w:rsidRDefault="00F9600B" w:rsidP="008155A4">
      <w:pPr>
        <w:numPr>
          <w:ilvl w:val="0"/>
          <w:numId w:val="20"/>
        </w:numPr>
        <w:tabs>
          <w:tab w:val="clear" w:pos="720"/>
        </w:tabs>
        <w:ind w:left="284" w:right="4" w:hanging="284"/>
        <w:jc w:val="both"/>
        <w:rPr>
          <w:rFonts w:ascii="Calibri" w:hAnsi="Calibri" w:cs="Calibri"/>
          <w:sz w:val="20"/>
          <w:szCs w:val="20"/>
          <w:u w:val="single"/>
        </w:rPr>
      </w:pPr>
      <w:hyperlink r:id="rId110" w:history="1">
        <w:r w:rsidRPr="00BF4BBD">
          <w:rPr>
            <w:rStyle w:val="Hyperlink"/>
            <w:rFonts w:ascii="Calibri" w:hAnsi="Calibri" w:cs="Calibri"/>
            <w:sz w:val="20"/>
            <w:szCs w:val="20"/>
          </w:rPr>
          <w:t xml:space="preserve">IDIS „Viitorul”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Curtea</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Conturi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coopera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scopul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îmbunătățirii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transparenței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eficienței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procesului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achiziție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publică</w:t>
        </w:r>
        <w:proofErr w:type="spellEnd"/>
      </w:hyperlink>
    </w:p>
    <w:p w14:paraId="598C68FE" w14:textId="77777777" w:rsidR="00F9600B" w:rsidRPr="00BF4BBD" w:rsidRDefault="00F9600B" w:rsidP="008155A4">
      <w:pPr>
        <w:numPr>
          <w:ilvl w:val="0"/>
          <w:numId w:val="20"/>
        </w:numPr>
        <w:tabs>
          <w:tab w:val="clear" w:pos="720"/>
        </w:tabs>
        <w:ind w:left="284" w:right="4" w:hanging="284"/>
        <w:jc w:val="both"/>
        <w:rPr>
          <w:rFonts w:ascii="Calibri" w:hAnsi="Calibri" w:cs="Calibri"/>
          <w:i/>
          <w:iCs/>
          <w:sz w:val="20"/>
          <w:szCs w:val="20"/>
          <w:lang w:val="es-ES"/>
        </w:rPr>
      </w:pPr>
      <w:hyperlink r:id="rId111" w:history="1">
        <w:proofErr w:type="spellStart"/>
        <w:r w:rsidRPr="00BF4BBD">
          <w:rPr>
            <w:rStyle w:val="Hyperlink"/>
            <w:rFonts w:ascii="Calibri" w:hAnsi="Calibri" w:cs="Calibri"/>
            <w:sz w:val="20"/>
            <w:szCs w:val="20"/>
            <w:lang w:val="es-ES"/>
          </w:rPr>
          <w:t>Coaliția</w:t>
        </w:r>
        <w:proofErr w:type="spellEnd"/>
        <w:r w:rsidRPr="00BF4BBD">
          <w:rPr>
            <w:rStyle w:val="Hyperlink"/>
            <w:rFonts w:ascii="Calibri" w:hAnsi="Calibri" w:cs="Calibri"/>
            <w:sz w:val="20"/>
            <w:szCs w:val="20"/>
            <w:lang w:val="es-ES"/>
          </w:rPr>
          <w:t xml:space="preserve"> de Monitorizare a </w:t>
        </w:r>
        <w:proofErr w:type="spellStart"/>
        <w:r w:rsidRPr="00BF4BBD">
          <w:rPr>
            <w:rStyle w:val="Hyperlink"/>
            <w:rFonts w:ascii="Calibri" w:hAnsi="Calibri" w:cs="Calibri"/>
            <w:sz w:val="20"/>
            <w:szCs w:val="20"/>
            <w:lang w:val="es-ES"/>
          </w:rPr>
          <w:t>Achizițiilor</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Publice</w:t>
        </w:r>
        <w:proofErr w:type="spellEnd"/>
        <w:r w:rsidRPr="00BF4BBD">
          <w:rPr>
            <w:rStyle w:val="Hyperlink"/>
            <w:rFonts w:ascii="Calibri" w:hAnsi="Calibri" w:cs="Calibri"/>
            <w:sz w:val="20"/>
            <w:szCs w:val="20"/>
            <w:lang w:val="es-ES"/>
          </w:rPr>
          <w:t xml:space="preserve"> s-a </w:t>
        </w:r>
        <w:proofErr w:type="spellStart"/>
        <w:r w:rsidRPr="00BF4BBD">
          <w:rPr>
            <w:rStyle w:val="Hyperlink"/>
            <w:rFonts w:ascii="Calibri" w:hAnsi="Calibri" w:cs="Calibri"/>
            <w:sz w:val="20"/>
            <w:szCs w:val="20"/>
            <w:lang w:val="es-ES"/>
          </w:rPr>
          <w:t>întrunit</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în</w:t>
        </w:r>
        <w:proofErr w:type="spellEnd"/>
        <w:r w:rsidRPr="00BF4BBD">
          <w:rPr>
            <w:rStyle w:val="Hyperlink"/>
            <w:rFonts w:ascii="Calibri" w:hAnsi="Calibri" w:cs="Calibri"/>
            <w:sz w:val="20"/>
            <w:szCs w:val="20"/>
            <w:lang w:val="es-ES"/>
          </w:rPr>
          <w:t xml:space="preserve"> a </w:t>
        </w:r>
        <w:proofErr w:type="spellStart"/>
        <w:r w:rsidRPr="00BF4BBD">
          <w:rPr>
            <w:rStyle w:val="Hyperlink"/>
            <w:rFonts w:ascii="Calibri" w:hAnsi="Calibri" w:cs="Calibri"/>
            <w:sz w:val="20"/>
            <w:szCs w:val="20"/>
            <w:lang w:val="es-ES"/>
          </w:rPr>
          <w:t>patra</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ședință</w:t>
        </w:r>
        <w:proofErr w:type="spellEnd"/>
        <w:r w:rsidRPr="00BF4BBD">
          <w:rPr>
            <w:rStyle w:val="Hyperlink"/>
            <w:rFonts w:ascii="Calibri" w:hAnsi="Calibri" w:cs="Calibri"/>
            <w:sz w:val="20"/>
            <w:szCs w:val="20"/>
            <w:lang w:val="es-ES"/>
          </w:rPr>
          <w:t xml:space="preserve"> de </w:t>
        </w:r>
        <w:proofErr w:type="spellStart"/>
        <w:r w:rsidRPr="00BF4BBD">
          <w:rPr>
            <w:rStyle w:val="Hyperlink"/>
            <w:rFonts w:ascii="Calibri" w:hAnsi="Calibri" w:cs="Calibri"/>
            <w:sz w:val="20"/>
            <w:szCs w:val="20"/>
            <w:lang w:val="es-ES"/>
          </w:rPr>
          <w:t>lucru</w:t>
        </w:r>
        <w:proofErr w:type="spellEnd"/>
      </w:hyperlink>
    </w:p>
    <w:p w14:paraId="7AA4ACDD" w14:textId="77777777" w:rsidR="00F9600B" w:rsidRPr="00BF4BBD" w:rsidRDefault="00F9600B" w:rsidP="008155A4">
      <w:pPr>
        <w:keepNext/>
        <w:spacing w:before="120"/>
        <w:ind w:left="284" w:right="4" w:hanging="284"/>
        <w:jc w:val="both"/>
        <w:rPr>
          <w:rFonts w:ascii="Calibri" w:hAnsi="Calibri" w:cs="Calibri"/>
          <w:sz w:val="20"/>
          <w:szCs w:val="20"/>
        </w:rPr>
      </w:pPr>
      <w:r w:rsidRPr="00BF4BBD">
        <w:rPr>
          <w:rFonts w:ascii="Calibri" w:hAnsi="Calibri" w:cs="Calibri"/>
          <w:sz w:val="20"/>
          <w:szCs w:val="20"/>
        </w:rPr>
        <w:t>English</w:t>
      </w:r>
    </w:p>
    <w:p w14:paraId="1A889D43" w14:textId="77777777" w:rsidR="00F9600B" w:rsidRPr="00BF4BBD" w:rsidRDefault="00F9600B" w:rsidP="008155A4">
      <w:pPr>
        <w:numPr>
          <w:ilvl w:val="0"/>
          <w:numId w:val="21"/>
        </w:numPr>
        <w:tabs>
          <w:tab w:val="clear" w:pos="720"/>
        </w:tabs>
        <w:ind w:left="284" w:right="4" w:hanging="284"/>
        <w:jc w:val="both"/>
        <w:rPr>
          <w:rFonts w:ascii="Calibri" w:hAnsi="Calibri" w:cs="Calibri"/>
          <w:i/>
          <w:iCs/>
          <w:sz w:val="20"/>
          <w:szCs w:val="20"/>
        </w:rPr>
      </w:pPr>
      <w:hyperlink r:id="rId112" w:history="1">
        <w:proofErr w:type="gramStart"/>
        <w:r w:rsidRPr="00BF4BBD">
          <w:rPr>
            <w:rStyle w:val="Hyperlink"/>
            <w:rFonts w:ascii="Calibri" w:hAnsi="Calibri" w:cs="Calibri"/>
            <w:sz w:val="20"/>
            <w:szCs w:val="20"/>
          </w:rPr>
          <w:t>IDIS ”Viitorul</w:t>
        </w:r>
        <w:proofErr w:type="gramEnd"/>
        <w:r w:rsidRPr="00BF4BBD">
          <w:rPr>
            <w:rStyle w:val="Hyperlink"/>
            <w:rFonts w:ascii="Calibri" w:hAnsi="Calibri" w:cs="Calibri"/>
            <w:sz w:val="20"/>
            <w:szCs w:val="20"/>
          </w:rPr>
          <w:t>” and the Court of Accounts will cooperate to improve the transparency and efficiency of the public procurement process</w:t>
        </w:r>
      </w:hyperlink>
    </w:p>
    <w:p w14:paraId="0605DA4D" w14:textId="77777777" w:rsidR="00F9600B" w:rsidRPr="00BF4BBD" w:rsidRDefault="00F9600B" w:rsidP="008155A4">
      <w:pPr>
        <w:numPr>
          <w:ilvl w:val="0"/>
          <w:numId w:val="21"/>
        </w:numPr>
        <w:tabs>
          <w:tab w:val="clear" w:pos="720"/>
        </w:tabs>
        <w:ind w:left="284" w:right="4" w:hanging="284"/>
        <w:jc w:val="both"/>
        <w:rPr>
          <w:rFonts w:ascii="Calibri" w:hAnsi="Calibri" w:cs="Calibri"/>
          <w:i/>
          <w:iCs/>
          <w:sz w:val="20"/>
          <w:szCs w:val="20"/>
        </w:rPr>
      </w:pPr>
      <w:hyperlink r:id="rId113" w:history="1">
        <w:r w:rsidRPr="00BF4BBD">
          <w:rPr>
            <w:rStyle w:val="Hyperlink"/>
            <w:rFonts w:ascii="Calibri" w:hAnsi="Calibri" w:cs="Calibri"/>
            <w:sz w:val="20"/>
            <w:szCs w:val="20"/>
          </w:rPr>
          <w:t>The Public Procurement Monitoring Coalition held its fourth working meeting</w:t>
        </w:r>
      </w:hyperlink>
    </w:p>
    <w:p w14:paraId="29946FF9" w14:textId="77777777" w:rsidR="00F9600B" w:rsidRPr="00BF4BBD" w:rsidRDefault="00F9600B" w:rsidP="008155A4">
      <w:pPr>
        <w:keepNext/>
        <w:spacing w:before="120"/>
        <w:jc w:val="both"/>
        <w:rPr>
          <w:rFonts w:ascii="Calibri" w:hAnsi="Calibri" w:cs="Calibri"/>
          <w:sz w:val="20"/>
          <w:szCs w:val="20"/>
          <w:u w:val="single"/>
        </w:rPr>
      </w:pPr>
      <w:r w:rsidRPr="00BF4BBD">
        <w:rPr>
          <w:rFonts w:ascii="Calibri" w:hAnsi="Calibri" w:cs="Calibri"/>
          <w:sz w:val="20"/>
          <w:szCs w:val="20"/>
          <w:u w:val="single"/>
        </w:rPr>
        <w:lastRenderedPageBreak/>
        <w:t>2024, April – June</w:t>
      </w:r>
    </w:p>
    <w:p w14:paraId="3E987F8B" w14:textId="77777777" w:rsidR="00F9600B" w:rsidRPr="00BF4BBD" w:rsidRDefault="00F9600B" w:rsidP="008155A4">
      <w:pPr>
        <w:ind w:left="284" w:right="4" w:hanging="284"/>
        <w:jc w:val="both"/>
        <w:rPr>
          <w:rFonts w:ascii="Calibri" w:hAnsi="Calibri" w:cs="Calibri"/>
          <w:sz w:val="20"/>
          <w:szCs w:val="20"/>
        </w:rPr>
      </w:pPr>
      <w:r w:rsidRPr="00BF4BBD">
        <w:rPr>
          <w:rFonts w:ascii="Calibri" w:hAnsi="Calibri" w:cs="Calibri"/>
          <w:sz w:val="20"/>
          <w:szCs w:val="20"/>
        </w:rPr>
        <w:t>Romanian</w:t>
      </w:r>
    </w:p>
    <w:p w14:paraId="7B61DA66" w14:textId="77777777" w:rsidR="00F9600B" w:rsidRPr="00BF4BBD" w:rsidRDefault="00F9600B" w:rsidP="008155A4">
      <w:pPr>
        <w:numPr>
          <w:ilvl w:val="0"/>
          <w:numId w:val="31"/>
        </w:numPr>
        <w:ind w:left="284" w:right="4" w:hanging="284"/>
        <w:jc w:val="both"/>
        <w:rPr>
          <w:rFonts w:ascii="Calibri" w:hAnsi="Calibri" w:cs="Calibri"/>
          <w:sz w:val="20"/>
          <w:szCs w:val="20"/>
          <w:lang w:val="es-ES"/>
        </w:rPr>
      </w:pPr>
      <w:hyperlink r:id="rId114" w:history="1">
        <w:proofErr w:type="spellStart"/>
        <w:r w:rsidRPr="00BF4BBD">
          <w:rPr>
            <w:rStyle w:val="Hyperlink"/>
            <w:rFonts w:ascii="Calibri" w:hAnsi="Calibri" w:cs="Calibri"/>
            <w:sz w:val="20"/>
            <w:szCs w:val="20"/>
            <w:lang w:val="es-ES"/>
          </w:rPr>
          <w:t>Coaliția</w:t>
        </w:r>
        <w:proofErr w:type="spellEnd"/>
        <w:r w:rsidRPr="00BF4BBD">
          <w:rPr>
            <w:rStyle w:val="Hyperlink"/>
            <w:rFonts w:ascii="Calibri" w:hAnsi="Calibri" w:cs="Calibri"/>
            <w:sz w:val="20"/>
            <w:szCs w:val="20"/>
            <w:lang w:val="es-ES"/>
          </w:rPr>
          <w:t xml:space="preserve"> de Monitorizare a </w:t>
        </w:r>
        <w:proofErr w:type="spellStart"/>
        <w:r w:rsidRPr="00BF4BBD">
          <w:rPr>
            <w:rStyle w:val="Hyperlink"/>
            <w:rFonts w:ascii="Calibri" w:hAnsi="Calibri" w:cs="Calibri"/>
            <w:sz w:val="20"/>
            <w:szCs w:val="20"/>
            <w:lang w:val="es-ES"/>
          </w:rPr>
          <w:t>Achizițiilor</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Publice</w:t>
        </w:r>
        <w:proofErr w:type="spellEnd"/>
        <w:r w:rsidRPr="00BF4BBD">
          <w:rPr>
            <w:rStyle w:val="Hyperlink"/>
            <w:rFonts w:ascii="Calibri" w:hAnsi="Calibri" w:cs="Calibri"/>
            <w:sz w:val="20"/>
            <w:szCs w:val="20"/>
            <w:lang w:val="es-ES"/>
          </w:rPr>
          <w:t xml:space="preserve"> s-a </w:t>
        </w:r>
        <w:proofErr w:type="spellStart"/>
        <w:r w:rsidRPr="00BF4BBD">
          <w:rPr>
            <w:rStyle w:val="Hyperlink"/>
            <w:rFonts w:ascii="Calibri" w:hAnsi="Calibri" w:cs="Calibri"/>
            <w:sz w:val="20"/>
            <w:szCs w:val="20"/>
            <w:lang w:val="es-ES"/>
          </w:rPr>
          <w:t>întrunit</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în</w:t>
        </w:r>
        <w:proofErr w:type="spellEnd"/>
        <w:r w:rsidRPr="00BF4BBD">
          <w:rPr>
            <w:rStyle w:val="Hyperlink"/>
            <w:rFonts w:ascii="Calibri" w:hAnsi="Calibri" w:cs="Calibri"/>
            <w:sz w:val="20"/>
            <w:szCs w:val="20"/>
            <w:lang w:val="es-ES"/>
          </w:rPr>
          <w:t xml:space="preserve"> a </w:t>
        </w:r>
        <w:proofErr w:type="spellStart"/>
        <w:r w:rsidRPr="00BF4BBD">
          <w:rPr>
            <w:rStyle w:val="Hyperlink"/>
            <w:rFonts w:ascii="Calibri" w:hAnsi="Calibri" w:cs="Calibri"/>
            <w:sz w:val="20"/>
            <w:szCs w:val="20"/>
            <w:lang w:val="es-ES"/>
          </w:rPr>
          <w:t>patra</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ședință</w:t>
        </w:r>
        <w:proofErr w:type="spellEnd"/>
        <w:r w:rsidRPr="00BF4BBD">
          <w:rPr>
            <w:rStyle w:val="Hyperlink"/>
            <w:rFonts w:ascii="Calibri" w:hAnsi="Calibri" w:cs="Calibri"/>
            <w:sz w:val="20"/>
            <w:szCs w:val="20"/>
            <w:lang w:val="es-ES"/>
          </w:rPr>
          <w:t xml:space="preserve"> de </w:t>
        </w:r>
        <w:proofErr w:type="spellStart"/>
        <w:r w:rsidRPr="00BF4BBD">
          <w:rPr>
            <w:rStyle w:val="Hyperlink"/>
            <w:rFonts w:ascii="Calibri" w:hAnsi="Calibri" w:cs="Calibri"/>
            <w:sz w:val="20"/>
            <w:szCs w:val="20"/>
            <w:lang w:val="es-ES"/>
          </w:rPr>
          <w:t>lucru</w:t>
        </w:r>
        <w:proofErr w:type="spellEnd"/>
      </w:hyperlink>
    </w:p>
    <w:p w14:paraId="74047243" w14:textId="77777777" w:rsidR="00F9600B" w:rsidRPr="00BF4BBD" w:rsidRDefault="00F9600B" w:rsidP="008155A4">
      <w:pPr>
        <w:numPr>
          <w:ilvl w:val="0"/>
          <w:numId w:val="31"/>
        </w:numPr>
        <w:ind w:left="284" w:right="4" w:hanging="284"/>
        <w:jc w:val="both"/>
        <w:rPr>
          <w:rFonts w:ascii="Calibri" w:hAnsi="Calibri" w:cs="Calibri"/>
          <w:i/>
          <w:iCs/>
          <w:sz w:val="20"/>
          <w:szCs w:val="20"/>
          <w:lang w:val="fr-FR"/>
        </w:rPr>
      </w:pPr>
      <w:hyperlink r:id="rId115" w:history="1">
        <w:proofErr w:type="spellStart"/>
        <w:r w:rsidRPr="00BF4BBD">
          <w:rPr>
            <w:rStyle w:val="Hyperlink"/>
            <w:rFonts w:ascii="Calibri" w:hAnsi="Calibri" w:cs="Calibri"/>
            <w:sz w:val="20"/>
            <w:szCs w:val="20"/>
            <w:lang w:val="fr-FR"/>
          </w:rPr>
          <w:t>Membrii</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Platformei</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Naționale</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pentru</w:t>
        </w:r>
        <w:proofErr w:type="spellEnd"/>
        <w:r w:rsidRPr="00BF4BBD">
          <w:rPr>
            <w:rStyle w:val="Hyperlink"/>
            <w:rFonts w:ascii="Calibri" w:hAnsi="Calibri" w:cs="Calibri"/>
            <w:sz w:val="20"/>
            <w:szCs w:val="20"/>
            <w:lang w:val="fr-FR"/>
          </w:rPr>
          <w:t xml:space="preserve"> Achiziții </w:t>
        </w:r>
        <w:proofErr w:type="spellStart"/>
        <w:r w:rsidRPr="00BF4BBD">
          <w:rPr>
            <w:rStyle w:val="Hyperlink"/>
            <w:rFonts w:ascii="Calibri" w:hAnsi="Calibri" w:cs="Calibri"/>
            <w:sz w:val="20"/>
            <w:szCs w:val="20"/>
            <w:lang w:val="fr-FR"/>
          </w:rPr>
          <w:t>Publice</w:t>
        </w:r>
        <w:proofErr w:type="spellEnd"/>
        <w:r w:rsidRPr="00BF4BBD">
          <w:rPr>
            <w:rStyle w:val="Hyperlink"/>
            <w:rFonts w:ascii="Calibri" w:hAnsi="Calibri" w:cs="Calibri"/>
            <w:sz w:val="20"/>
            <w:szCs w:val="20"/>
            <w:lang w:val="fr-FR"/>
          </w:rPr>
          <w:t xml:space="preserve"> s-au </w:t>
        </w:r>
        <w:proofErr w:type="spellStart"/>
        <w:r w:rsidRPr="00BF4BBD">
          <w:rPr>
            <w:rStyle w:val="Hyperlink"/>
            <w:rFonts w:ascii="Calibri" w:hAnsi="Calibri" w:cs="Calibri"/>
            <w:sz w:val="20"/>
            <w:szCs w:val="20"/>
            <w:lang w:val="fr-FR"/>
          </w:rPr>
          <w:t>întrunit</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în</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cea</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de-a</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doua</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ședință</w:t>
        </w:r>
        <w:proofErr w:type="spellEnd"/>
        <w:r w:rsidRPr="00BF4BBD">
          <w:rPr>
            <w:rStyle w:val="Hyperlink"/>
            <w:rFonts w:ascii="Calibri" w:hAnsi="Calibri" w:cs="Calibri"/>
            <w:sz w:val="20"/>
            <w:szCs w:val="20"/>
            <w:lang w:val="fr-FR"/>
          </w:rPr>
          <w:t xml:space="preserve"> de </w:t>
        </w:r>
        <w:proofErr w:type="spellStart"/>
        <w:r w:rsidRPr="00BF4BBD">
          <w:rPr>
            <w:rStyle w:val="Hyperlink"/>
            <w:rFonts w:ascii="Calibri" w:hAnsi="Calibri" w:cs="Calibri"/>
            <w:sz w:val="20"/>
            <w:szCs w:val="20"/>
            <w:lang w:val="fr-FR"/>
          </w:rPr>
          <w:t>lucru</w:t>
        </w:r>
        <w:proofErr w:type="spellEnd"/>
      </w:hyperlink>
    </w:p>
    <w:p w14:paraId="69A0743D" w14:textId="77777777" w:rsidR="00F9600B" w:rsidRPr="00BF4BBD" w:rsidRDefault="00F9600B" w:rsidP="008155A4">
      <w:pPr>
        <w:numPr>
          <w:ilvl w:val="0"/>
          <w:numId w:val="31"/>
        </w:numPr>
        <w:ind w:left="284" w:right="4" w:hanging="284"/>
        <w:jc w:val="both"/>
        <w:rPr>
          <w:rFonts w:ascii="Calibri" w:hAnsi="Calibri" w:cs="Calibri"/>
          <w:i/>
          <w:iCs/>
          <w:sz w:val="20"/>
          <w:szCs w:val="20"/>
          <w:lang w:val="fr-FR"/>
        </w:rPr>
      </w:pPr>
      <w:hyperlink r:id="rId116" w:history="1">
        <w:proofErr w:type="spellStart"/>
        <w:r w:rsidRPr="00BF4BBD">
          <w:rPr>
            <w:rStyle w:val="Hyperlink"/>
            <w:rFonts w:ascii="Calibri" w:hAnsi="Calibri" w:cs="Calibri"/>
            <w:sz w:val="20"/>
            <w:szCs w:val="20"/>
            <w:lang w:val="fr-FR"/>
          </w:rPr>
          <w:t>Membrii</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Coaliției</w:t>
        </w:r>
        <w:proofErr w:type="spellEnd"/>
        <w:r w:rsidRPr="00BF4BBD">
          <w:rPr>
            <w:rStyle w:val="Hyperlink"/>
            <w:rFonts w:ascii="Calibri" w:hAnsi="Calibri" w:cs="Calibri"/>
            <w:sz w:val="20"/>
            <w:szCs w:val="20"/>
            <w:lang w:val="fr-FR"/>
          </w:rPr>
          <w:t xml:space="preserve"> de </w:t>
        </w:r>
        <w:proofErr w:type="spellStart"/>
        <w:r w:rsidRPr="00BF4BBD">
          <w:rPr>
            <w:rStyle w:val="Hyperlink"/>
            <w:rFonts w:ascii="Calibri" w:hAnsi="Calibri" w:cs="Calibri"/>
            <w:sz w:val="20"/>
            <w:szCs w:val="20"/>
            <w:lang w:val="fr-FR"/>
          </w:rPr>
          <w:t>Monitorizare</w:t>
        </w:r>
        <w:proofErr w:type="spellEnd"/>
        <w:r w:rsidRPr="00BF4BBD">
          <w:rPr>
            <w:rStyle w:val="Hyperlink"/>
            <w:rFonts w:ascii="Calibri" w:hAnsi="Calibri" w:cs="Calibri"/>
            <w:sz w:val="20"/>
            <w:szCs w:val="20"/>
            <w:lang w:val="fr-FR"/>
          </w:rPr>
          <w:t xml:space="preserve"> a </w:t>
        </w:r>
        <w:proofErr w:type="spellStart"/>
        <w:r w:rsidRPr="00BF4BBD">
          <w:rPr>
            <w:rStyle w:val="Hyperlink"/>
            <w:rFonts w:ascii="Calibri" w:hAnsi="Calibri" w:cs="Calibri"/>
            <w:sz w:val="20"/>
            <w:szCs w:val="20"/>
            <w:lang w:val="fr-FR"/>
          </w:rPr>
          <w:t>achizițiilor</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publice</w:t>
        </w:r>
        <w:proofErr w:type="spellEnd"/>
        <w:r w:rsidRPr="00BF4BBD">
          <w:rPr>
            <w:rStyle w:val="Hyperlink"/>
            <w:rFonts w:ascii="Calibri" w:hAnsi="Calibri" w:cs="Calibri"/>
            <w:sz w:val="20"/>
            <w:szCs w:val="20"/>
            <w:lang w:val="fr-FR"/>
          </w:rPr>
          <w:t xml:space="preserve"> au </w:t>
        </w:r>
        <w:proofErr w:type="spellStart"/>
        <w:r w:rsidRPr="00BF4BBD">
          <w:rPr>
            <w:rStyle w:val="Hyperlink"/>
            <w:rFonts w:ascii="Calibri" w:hAnsi="Calibri" w:cs="Calibri"/>
            <w:sz w:val="20"/>
            <w:szCs w:val="20"/>
            <w:lang w:val="fr-FR"/>
          </w:rPr>
          <w:t>discutat</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conceptul</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și</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conținutul</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unei</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platforme</w:t>
        </w:r>
        <w:proofErr w:type="spellEnd"/>
        <w:r w:rsidRPr="00BF4BBD">
          <w:rPr>
            <w:rStyle w:val="Hyperlink"/>
            <w:rFonts w:ascii="Calibri" w:hAnsi="Calibri" w:cs="Calibri"/>
            <w:sz w:val="20"/>
            <w:szCs w:val="20"/>
            <w:lang w:val="fr-FR"/>
          </w:rPr>
          <w:t xml:space="preserve"> web </w:t>
        </w:r>
        <w:proofErr w:type="spellStart"/>
        <w:r w:rsidRPr="00BF4BBD">
          <w:rPr>
            <w:rStyle w:val="Hyperlink"/>
            <w:rFonts w:ascii="Calibri" w:hAnsi="Calibri" w:cs="Calibri"/>
            <w:sz w:val="20"/>
            <w:szCs w:val="20"/>
            <w:lang w:val="fr-FR"/>
          </w:rPr>
          <w:t>dedicată</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achizițiilor</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publice</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din</w:t>
        </w:r>
        <w:proofErr w:type="spellEnd"/>
        <w:r w:rsidRPr="00BF4BBD">
          <w:rPr>
            <w:rStyle w:val="Hyperlink"/>
            <w:rFonts w:ascii="Calibri" w:hAnsi="Calibri" w:cs="Calibri"/>
            <w:sz w:val="20"/>
            <w:szCs w:val="20"/>
            <w:lang w:val="fr-FR"/>
          </w:rPr>
          <w:t xml:space="preserve"> </w:t>
        </w:r>
        <w:proofErr w:type="spellStart"/>
        <w:r w:rsidRPr="00BF4BBD">
          <w:rPr>
            <w:rStyle w:val="Hyperlink"/>
            <w:rFonts w:ascii="Calibri" w:hAnsi="Calibri" w:cs="Calibri"/>
            <w:sz w:val="20"/>
            <w:szCs w:val="20"/>
            <w:lang w:val="fr-FR"/>
          </w:rPr>
          <w:t>Republica</w:t>
        </w:r>
        <w:proofErr w:type="spellEnd"/>
        <w:r w:rsidRPr="00BF4BBD">
          <w:rPr>
            <w:rStyle w:val="Hyperlink"/>
            <w:rFonts w:ascii="Calibri" w:hAnsi="Calibri" w:cs="Calibri"/>
            <w:sz w:val="20"/>
            <w:szCs w:val="20"/>
            <w:lang w:val="fr-FR"/>
          </w:rPr>
          <w:t xml:space="preserve"> Moldova</w:t>
        </w:r>
      </w:hyperlink>
    </w:p>
    <w:p w14:paraId="4B984AC3" w14:textId="77777777" w:rsidR="00F9600B" w:rsidRPr="00BF4BBD" w:rsidRDefault="00F9600B" w:rsidP="008155A4">
      <w:pPr>
        <w:keepNext/>
        <w:spacing w:before="120"/>
        <w:ind w:left="284" w:right="4" w:hanging="284"/>
        <w:jc w:val="both"/>
        <w:rPr>
          <w:rFonts w:ascii="Calibri" w:hAnsi="Calibri" w:cs="Calibri"/>
          <w:sz w:val="20"/>
          <w:szCs w:val="20"/>
          <w:lang w:val="en-US"/>
        </w:rPr>
      </w:pPr>
      <w:r w:rsidRPr="00BF4BBD">
        <w:rPr>
          <w:rFonts w:ascii="Calibri" w:hAnsi="Calibri" w:cs="Calibri"/>
          <w:sz w:val="20"/>
          <w:szCs w:val="20"/>
          <w:lang w:val="en-US"/>
        </w:rPr>
        <w:t>English</w:t>
      </w:r>
    </w:p>
    <w:p w14:paraId="2C78E552" w14:textId="77777777" w:rsidR="00F9600B" w:rsidRPr="00BF4BBD" w:rsidRDefault="00F9600B" w:rsidP="008155A4">
      <w:pPr>
        <w:numPr>
          <w:ilvl w:val="0"/>
          <w:numId w:val="22"/>
        </w:numPr>
        <w:ind w:left="284" w:right="4" w:hanging="284"/>
        <w:jc w:val="both"/>
        <w:rPr>
          <w:rFonts w:ascii="Calibri" w:hAnsi="Calibri" w:cs="Calibri"/>
          <w:i/>
          <w:iCs/>
          <w:sz w:val="20"/>
          <w:szCs w:val="20"/>
        </w:rPr>
      </w:pPr>
      <w:hyperlink r:id="rId117" w:history="1">
        <w:r w:rsidRPr="00BF4BBD">
          <w:rPr>
            <w:rStyle w:val="Hyperlink"/>
            <w:rFonts w:ascii="Calibri" w:hAnsi="Calibri" w:cs="Calibri"/>
            <w:sz w:val="20"/>
            <w:szCs w:val="20"/>
          </w:rPr>
          <w:t>The Public Procurement Monitoring Coalition held its fourth working meeting</w:t>
        </w:r>
      </w:hyperlink>
    </w:p>
    <w:p w14:paraId="35024365" w14:textId="77777777" w:rsidR="00F9600B" w:rsidRPr="00BF4BBD" w:rsidRDefault="00F9600B" w:rsidP="008155A4">
      <w:pPr>
        <w:numPr>
          <w:ilvl w:val="0"/>
          <w:numId w:val="22"/>
        </w:numPr>
        <w:ind w:left="284" w:right="4" w:hanging="284"/>
        <w:jc w:val="both"/>
        <w:rPr>
          <w:rFonts w:ascii="Calibri" w:hAnsi="Calibri" w:cs="Calibri"/>
          <w:sz w:val="20"/>
          <w:szCs w:val="20"/>
        </w:rPr>
      </w:pPr>
      <w:hyperlink r:id="rId118" w:history="1">
        <w:r w:rsidRPr="00BF4BBD">
          <w:rPr>
            <w:rStyle w:val="Hyperlink"/>
            <w:rFonts w:ascii="Calibri" w:hAnsi="Calibri" w:cs="Calibri"/>
            <w:sz w:val="20"/>
            <w:szCs w:val="20"/>
          </w:rPr>
          <w:t>Members of the National Platform for Public Procurement met for the second working session</w:t>
        </w:r>
      </w:hyperlink>
    </w:p>
    <w:p w14:paraId="32E053E8" w14:textId="77777777" w:rsidR="00F9600B" w:rsidRPr="00BF4BBD" w:rsidRDefault="00F9600B" w:rsidP="008155A4">
      <w:pPr>
        <w:numPr>
          <w:ilvl w:val="0"/>
          <w:numId w:val="22"/>
        </w:numPr>
        <w:ind w:left="284" w:right="4" w:hanging="284"/>
        <w:jc w:val="both"/>
        <w:rPr>
          <w:rFonts w:ascii="Calibri" w:hAnsi="Calibri" w:cs="Calibri"/>
          <w:sz w:val="20"/>
          <w:szCs w:val="20"/>
        </w:rPr>
      </w:pPr>
      <w:hyperlink r:id="rId119" w:history="1">
        <w:r w:rsidRPr="00BF4BBD">
          <w:rPr>
            <w:rStyle w:val="Hyperlink"/>
            <w:rFonts w:ascii="Calibri" w:hAnsi="Calibri" w:cs="Calibri"/>
            <w:sz w:val="20"/>
            <w:szCs w:val="20"/>
          </w:rPr>
          <w:t>Members of the Public Procurement Monitoring Coalition discussed a new digital platform dedicated to monitoring public procurement in the Republic of Moldova</w:t>
        </w:r>
      </w:hyperlink>
    </w:p>
    <w:p w14:paraId="62FFB96E" w14:textId="77777777" w:rsidR="00F9600B" w:rsidRPr="00BF4BBD" w:rsidRDefault="00F9600B"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2024, July – September</w:t>
      </w:r>
    </w:p>
    <w:p w14:paraId="07799C1D" w14:textId="77777777" w:rsidR="00F9600B" w:rsidRPr="00BF4BBD" w:rsidRDefault="00F9600B" w:rsidP="008155A4">
      <w:pPr>
        <w:ind w:left="284" w:right="4" w:hanging="284"/>
        <w:jc w:val="both"/>
        <w:rPr>
          <w:rFonts w:ascii="Calibri" w:hAnsi="Calibri" w:cs="Calibri"/>
          <w:sz w:val="20"/>
          <w:szCs w:val="20"/>
        </w:rPr>
      </w:pPr>
      <w:r w:rsidRPr="00BF4BBD">
        <w:rPr>
          <w:rFonts w:ascii="Calibri" w:hAnsi="Calibri" w:cs="Calibri"/>
          <w:sz w:val="20"/>
          <w:szCs w:val="20"/>
        </w:rPr>
        <w:t>Romanian</w:t>
      </w:r>
    </w:p>
    <w:p w14:paraId="5F66AE45" w14:textId="77777777" w:rsidR="00F9600B" w:rsidRPr="00BF4BBD" w:rsidRDefault="00F9600B" w:rsidP="008155A4">
      <w:pPr>
        <w:numPr>
          <w:ilvl w:val="0"/>
          <w:numId w:val="23"/>
        </w:numPr>
        <w:ind w:left="284" w:right="4" w:hanging="284"/>
        <w:jc w:val="both"/>
        <w:rPr>
          <w:rFonts w:ascii="Calibri" w:hAnsi="Calibri" w:cs="Calibri"/>
          <w:sz w:val="20"/>
          <w:szCs w:val="20"/>
        </w:rPr>
      </w:pPr>
      <w:r w:rsidRPr="00BF4BBD">
        <w:rPr>
          <w:rFonts w:ascii="Calibri" w:hAnsi="Calibri" w:cs="Calibri"/>
          <w:i/>
          <w:iCs/>
          <w:sz w:val="20"/>
          <w:szCs w:val="20"/>
        </w:rPr>
        <w:t xml:space="preserve"> </w:t>
      </w:r>
      <w:hyperlink r:id="rId120" w:history="1">
        <w:proofErr w:type="spellStart"/>
        <w:r w:rsidRPr="00BF4BBD">
          <w:rPr>
            <w:rStyle w:val="Hyperlink"/>
            <w:rFonts w:ascii="Calibri" w:hAnsi="Calibri" w:cs="Calibri"/>
            <w:sz w:val="20"/>
            <w:szCs w:val="20"/>
          </w:rPr>
          <w:t>Membrii</w:t>
        </w:r>
        <w:proofErr w:type="spellEnd"/>
        <w:r w:rsidRPr="00BF4BBD">
          <w:rPr>
            <w:rStyle w:val="Hyperlink"/>
            <w:rFonts w:ascii="Calibri" w:hAnsi="Calibri" w:cs="Calibri"/>
            <w:sz w:val="20"/>
            <w:szCs w:val="20"/>
          </w:rPr>
          <w:t xml:space="preserve"> PNAP au pus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discuție</w:t>
        </w:r>
        <w:proofErr w:type="spellEnd"/>
        <w:r w:rsidRPr="00BF4BBD">
          <w:rPr>
            <w:rStyle w:val="Hyperlink"/>
            <w:rFonts w:ascii="Calibri" w:hAnsi="Calibri" w:cs="Calibri"/>
            <w:sz w:val="20"/>
            <w:szCs w:val="20"/>
          </w:rPr>
          <w:t xml:space="preserve">, la a </w:t>
        </w:r>
        <w:proofErr w:type="spellStart"/>
        <w:r w:rsidRPr="00BF4BBD">
          <w:rPr>
            <w:rStyle w:val="Hyperlink"/>
            <w:rFonts w:ascii="Calibri" w:hAnsi="Calibri" w:cs="Calibri"/>
            <w:sz w:val="20"/>
            <w:szCs w:val="20"/>
          </w:rPr>
          <w:t>treia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ședință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situația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valoare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mică</w:t>
        </w:r>
        <w:proofErr w:type="spellEnd"/>
        <w:r w:rsidRPr="00BF4BBD">
          <w:rPr>
            <w:rStyle w:val="Hyperlink"/>
            <w:rFonts w:ascii="Calibri" w:hAnsi="Calibri" w:cs="Calibri"/>
            <w:sz w:val="20"/>
            <w:szCs w:val="20"/>
          </w:rPr>
          <w:t xml:space="preserve"> la un an de la </w:t>
        </w:r>
        <w:proofErr w:type="spellStart"/>
        <w:r w:rsidRPr="00BF4BBD">
          <w:rPr>
            <w:rStyle w:val="Hyperlink"/>
            <w:rFonts w:ascii="Calibri" w:hAnsi="Calibri" w:cs="Calibri"/>
            <w:sz w:val="20"/>
            <w:szCs w:val="20"/>
          </w:rPr>
          <w:t>intrarea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vigoare</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unui</w:t>
        </w:r>
        <w:proofErr w:type="spellEnd"/>
        <w:r w:rsidRPr="00BF4BBD">
          <w:rPr>
            <w:rStyle w:val="Hyperlink"/>
            <w:rFonts w:ascii="Calibri" w:hAnsi="Calibri" w:cs="Calibri"/>
            <w:sz w:val="20"/>
            <w:szCs w:val="20"/>
          </w:rPr>
          <w:t xml:space="preserve"> nou </w:t>
        </w:r>
        <w:proofErr w:type="spellStart"/>
        <w:r w:rsidRPr="00BF4BBD">
          <w:rPr>
            <w:rStyle w:val="Hyperlink"/>
            <w:rFonts w:ascii="Calibri" w:hAnsi="Calibri" w:cs="Calibri"/>
            <w:sz w:val="20"/>
            <w:szCs w:val="20"/>
          </w:rPr>
          <w:t>regulament</w:t>
        </w:r>
        <w:proofErr w:type="spellEnd"/>
      </w:hyperlink>
    </w:p>
    <w:p w14:paraId="01386D94" w14:textId="77777777" w:rsidR="00F9600B" w:rsidRPr="00BF4BBD" w:rsidRDefault="00F9600B" w:rsidP="008155A4">
      <w:pPr>
        <w:keepNext/>
        <w:spacing w:before="120"/>
        <w:ind w:left="284" w:right="4" w:hanging="284"/>
        <w:jc w:val="both"/>
        <w:rPr>
          <w:rFonts w:ascii="Calibri" w:hAnsi="Calibri" w:cs="Calibri"/>
          <w:sz w:val="20"/>
          <w:szCs w:val="20"/>
          <w:lang w:val="en-US"/>
        </w:rPr>
      </w:pPr>
      <w:r w:rsidRPr="00BF4BBD">
        <w:rPr>
          <w:rFonts w:ascii="Calibri" w:hAnsi="Calibri" w:cs="Calibri"/>
          <w:sz w:val="20"/>
          <w:szCs w:val="20"/>
          <w:lang w:val="en-US"/>
        </w:rPr>
        <w:t>English</w:t>
      </w:r>
    </w:p>
    <w:p w14:paraId="6CD07871" w14:textId="77777777" w:rsidR="00F9600B" w:rsidRPr="00BF4BBD" w:rsidRDefault="00F9600B" w:rsidP="008155A4">
      <w:pPr>
        <w:numPr>
          <w:ilvl w:val="0"/>
          <w:numId w:val="24"/>
        </w:numPr>
        <w:ind w:left="284" w:right="4" w:hanging="284"/>
        <w:jc w:val="both"/>
        <w:rPr>
          <w:rFonts w:ascii="Calibri" w:hAnsi="Calibri" w:cs="Calibri"/>
          <w:sz w:val="20"/>
          <w:szCs w:val="20"/>
        </w:rPr>
      </w:pPr>
      <w:hyperlink r:id="rId121" w:history="1">
        <w:r w:rsidRPr="00BF4BBD">
          <w:rPr>
            <w:rStyle w:val="Hyperlink"/>
            <w:rFonts w:ascii="Calibri" w:hAnsi="Calibri" w:cs="Calibri"/>
            <w:sz w:val="20"/>
            <w:szCs w:val="20"/>
          </w:rPr>
          <w:t>At their third meeting, NPPP members discussed the situation of low-value public procurement one year after the entry into force of a new regulation</w:t>
        </w:r>
      </w:hyperlink>
    </w:p>
    <w:p w14:paraId="14A9714E" w14:textId="77777777" w:rsidR="00F9600B" w:rsidRPr="00BF4BBD" w:rsidRDefault="00F9600B"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2024, October – December</w:t>
      </w:r>
    </w:p>
    <w:p w14:paraId="436C6BB7" w14:textId="77777777" w:rsidR="00F9600B" w:rsidRPr="00BF4BBD" w:rsidRDefault="00F9600B" w:rsidP="008155A4">
      <w:pPr>
        <w:ind w:left="284" w:right="4" w:hanging="284"/>
        <w:jc w:val="both"/>
        <w:rPr>
          <w:rFonts w:ascii="Calibri" w:hAnsi="Calibri" w:cs="Calibri"/>
          <w:sz w:val="20"/>
          <w:szCs w:val="20"/>
        </w:rPr>
      </w:pPr>
      <w:r w:rsidRPr="00BF4BBD">
        <w:rPr>
          <w:rFonts w:ascii="Calibri" w:hAnsi="Calibri" w:cs="Calibri"/>
          <w:sz w:val="20"/>
          <w:szCs w:val="20"/>
        </w:rPr>
        <w:t>Romanian</w:t>
      </w:r>
    </w:p>
    <w:p w14:paraId="316D3608" w14:textId="77777777" w:rsidR="00F9600B" w:rsidRPr="00BF4BBD" w:rsidRDefault="00F9600B" w:rsidP="008155A4">
      <w:pPr>
        <w:numPr>
          <w:ilvl w:val="0"/>
          <w:numId w:val="25"/>
        </w:numPr>
        <w:ind w:left="284" w:right="4" w:hanging="284"/>
        <w:jc w:val="both"/>
        <w:rPr>
          <w:rFonts w:ascii="Calibri" w:hAnsi="Calibri" w:cs="Calibri"/>
          <w:sz w:val="20"/>
          <w:szCs w:val="20"/>
          <w:u w:val="single"/>
          <w:lang w:val="es-ES"/>
        </w:rPr>
      </w:pPr>
      <w:hyperlink r:id="rId122" w:history="1">
        <w:r w:rsidRPr="00BF4BBD">
          <w:rPr>
            <w:rStyle w:val="Hyperlink"/>
            <w:rFonts w:ascii="Calibri" w:hAnsi="Calibri" w:cs="Calibri"/>
            <w:sz w:val="20"/>
            <w:szCs w:val="20"/>
            <w:lang w:val="es-ES"/>
          </w:rPr>
          <w:t xml:space="preserve">O </w:t>
        </w:r>
        <w:proofErr w:type="spellStart"/>
        <w:r w:rsidRPr="00BF4BBD">
          <w:rPr>
            <w:rStyle w:val="Hyperlink"/>
            <w:rFonts w:ascii="Calibri" w:hAnsi="Calibri" w:cs="Calibri"/>
            <w:sz w:val="20"/>
            <w:szCs w:val="20"/>
            <w:lang w:val="es-ES"/>
          </w:rPr>
          <w:t>platformă</w:t>
        </w:r>
        <w:proofErr w:type="spellEnd"/>
        <w:r w:rsidRPr="00BF4BBD">
          <w:rPr>
            <w:rStyle w:val="Hyperlink"/>
            <w:rFonts w:ascii="Calibri" w:hAnsi="Calibri" w:cs="Calibri"/>
            <w:sz w:val="20"/>
            <w:szCs w:val="20"/>
            <w:lang w:val="es-ES"/>
          </w:rPr>
          <w:t xml:space="preserve"> online </w:t>
        </w:r>
        <w:proofErr w:type="spellStart"/>
        <w:r w:rsidRPr="00BF4BBD">
          <w:rPr>
            <w:rStyle w:val="Hyperlink"/>
            <w:rFonts w:ascii="Calibri" w:hAnsi="Calibri" w:cs="Calibri"/>
            <w:sz w:val="20"/>
            <w:szCs w:val="20"/>
            <w:lang w:val="es-ES"/>
          </w:rPr>
          <w:t>dedicată</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achizițiilor</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publice</w:t>
        </w:r>
        <w:proofErr w:type="spellEnd"/>
        <w:r w:rsidRPr="00BF4BBD">
          <w:rPr>
            <w:rStyle w:val="Hyperlink"/>
            <w:rFonts w:ascii="Calibri" w:hAnsi="Calibri" w:cs="Calibri"/>
            <w:sz w:val="20"/>
            <w:szCs w:val="20"/>
            <w:lang w:val="es-ES"/>
          </w:rPr>
          <w:t xml:space="preserve"> din Moldova, </w:t>
        </w:r>
        <w:proofErr w:type="spellStart"/>
        <w:r w:rsidRPr="00BF4BBD">
          <w:rPr>
            <w:rStyle w:val="Hyperlink"/>
            <w:rFonts w:ascii="Calibri" w:hAnsi="Calibri" w:cs="Calibri"/>
            <w:sz w:val="20"/>
            <w:szCs w:val="20"/>
            <w:lang w:val="es-ES"/>
          </w:rPr>
          <w:t>creată</w:t>
        </w:r>
        <w:proofErr w:type="spellEnd"/>
        <w:r w:rsidRPr="00BF4BBD">
          <w:rPr>
            <w:rStyle w:val="Hyperlink"/>
            <w:rFonts w:ascii="Calibri" w:hAnsi="Calibri" w:cs="Calibri"/>
            <w:sz w:val="20"/>
            <w:szCs w:val="20"/>
            <w:lang w:val="es-ES"/>
          </w:rPr>
          <w:t xml:space="preserve"> la </w:t>
        </w:r>
        <w:proofErr w:type="spellStart"/>
        <w:r w:rsidRPr="00BF4BBD">
          <w:rPr>
            <w:rStyle w:val="Hyperlink"/>
            <w:rFonts w:ascii="Calibri" w:hAnsi="Calibri" w:cs="Calibri"/>
            <w:sz w:val="20"/>
            <w:szCs w:val="20"/>
            <w:lang w:val="es-ES"/>
          </w:rPr>
          <w:t>inițiativa</w:t>
        </w:r>
        <w:proofErr w:type="spellEnd"/>
        <w:r w:rsidRPr="00BF4BBD">
          <w:rPr>
            <w:rStyle w:val="Hyperlink"/>
            <w:rFonts w:ascii="Calibri" w:hAnsi="Calibri" w:cs="Calibri"/>
            <w:sz w:val="20"/>
            <w:szCs w:val="20"/>
            <w:lang w:val="es-ES"/>
          </w:rPr>
          <w:t xml:space="preserve"> IDIS „Viitorul”</w:t>
        </w:r>
      </w:hyperlink>
    </w:p>
    <w:p w14:paraId="45BE8F9F" w14:textId="77777777" w:rsidR="00F9600B" w:rsidRPr="00BF4BBD" w:rsidRDefault="00F9600B" w:rsidP="008155A4">
      <w:pPr>
        <w:numPr>
          <w:ilvl w:val="0"/>
          <w:numId w:val="25"/>
        </w:numPr>
        <w:ind w:left="284" w:right="4" w:hanging="284"/>
        <w:jc w:val="both"/>
        <w:rPr>
          <w:rFonts w:ascii="Calibri" w:hAnsi="Calibri" w:cs="Calibri"/>
          <w:sz w:val="20"/>
          <w:szCs w:val="20"/>
          <w:u w:val="single"/>
          <w:lang w:val="es-ES"/>
        </w:rPr>
      </w:pPr>
      <w:hyperlink r:id="rId123" w:history="1">
        <w:proofErr w:type="spellStart"/>
        <w:r w:rsidRPr="00BF4BBD">
          <w:rPr>
            <w:rStyle w:val="Hyperlink"/>
            <w:rFonts w:ascii="Calibri" w:hAnsi="Calibri" w:cs="Calibri"/>
            <w:sz w:val="20"/>
            <w:szCs w:val="20"/>
            <w:lang w:val="es-ES"/>
          </w:rPr>
          <w:t>Sistemul</w:t>
        </w:r>
        <w:proofErr w:type="spellEnd"/>
        <w:r w:rsidRPr="00BF4BBD">
          <w:rPr>
            <w:rStyle w:val="Hyperlink"/>
            <w:rFonts w:ascii="Calibri" w:hAnsi="Calibri" w:cs="Calibri"/>
            <w:sz w:val="20"/>
            <w:szCs w:val="20"/>
            <w:lang w:val="es-ES"/>
          </w:rPr>
          <w:t xml:space="preserve"> de certificare al </w:t>
        </w:r>
        <w:proofErr w:type="spellStart"/>
        <w:r w:rsidRPr="00BF4BBD">
          <w:rPr>
            <w:rStyle w:val="Hyperlink"/>
            <w:rFonts w:ascii="Calibri" w:hAnsi="Calibri" w:cs="Calibri"/>
            <w:sz w:val="20"/>
            <w:szCs w:val="20"/>
            <w:lang w:val="es-ES"/>
          </w:rPr>
          <w:t>specialiștilor</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în</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achiziții</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publice</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și</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rezultatele</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programului</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rundei</w:t>
        </w:r>
        <w:proofErr w:type="spellEnd"/>
        <w:r w:rsidRPr="00BF4BBD">
          <w:rPr>
            <w:rStyle w:val="Hyperlink"/>
            <w:rFonts w:ascii="Calibri" w:hAnsi="Calibri" w:cs="Calibri"/>
            <w:sz w:val="20"/>
            <w:szCs w:val="20"/>
            <w:lang w:val="es-ES"/>
          </w:rPr>
          <w:t xml:space="preserve"> a </w:t>
        </w:r>
        <w:proofErr w:type="spellStart"/>
        <w:r w:rsidRPr="00BF4BBD">
          <w:rPr>
            <w:rStyle w:val="Hyperlink"/>
            <w:rFonts w:ascii="Calibri" w:hAnsi="Calibri" w:cs="Calibri"/>
            <w:sz w:val="20"/>
            <w:szCs w:val="20"/>
            <w:lang w:val="es-ES"/>
          </w:rPr>
          <w:t>doua</w:t>
        </w:r>
        <w:proofErr w:type="spellEnd"/>
        <w:r w:rsidRPr="00BF4BBD">
          <w:rPr>
            <w:rStyle w:val="Hyperlink"/>
            <w:rFonts w:ascii="Calibri" w:hAnsi="Calibri" w:cs="Calibri"/>
            <w:sz w:val="20"/>
            <w:szCs w:val="20"/>
            <w:lang w:val="es-ES"/>
          </w:rPr>
          <w:t xml:space="preserve"> de </w:t>
        </w:r>
        <w:proofErr w:type="spellStart"/>
        <w:r w:rsidRPr="00BF4BBD">
          <w:rPr>
            <w:rStyle w:val="Hyperlink"/>
            <w:rFonts w:ascii="Calibri" w:hAnsi="Calibri" w:cs="Calibri"/>
            <w:sz w:val="20"/>
            <w:szCs w:val="20"/>
            <w:lang w:val="es-ES"/>
          </w:rPr>
          <w:t>subgrantare</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discutate</w:t>
        </w:r>
        <w:proofErr w:type="spellEnd"/>
        <w:r w:rsidRPr="00BF4BBD">
          <w:rPr>
            <w:rStyle w:val="Hyperlink"/>
            <w:rFonts w:ascii="Calibri" w:hAnsi="Calibri" w:cs="Calibri"/>
            <w:sz w:val="20"/>
            <w:szCs w:val="20"/>
            <w:lang w:val="es-ES"/>
          </w:rPr>
          <w:t xml:space="preserve"> la cea </w:t>
        </w:r>
        <w:proofErr w:type="spellStart"/>
        <w:r w:rsidRPr="00BF4BBD">
          <w:rPr>
            <w:rStyle w:val="Hyperlink"/>
            <w:rFonts w:ascii="Calibri" w:hAnsi="Calibri" w:cs="Calibri"/>
            <w:sz w:val="20"/>
            <w:szCs w:val="20"/>
            <w:lang w:val="es-ES"/>
          </w:rPr>
          <w:t>de-a</w:t>
        </w:r>
        <w:proofErr w:type="spellEnd"/>
        <w:r w:rsidRPr="00BF4BBD">
          <w:rPr>
            <w:rStyle w:val="Hyperlink"/>
            <w:rFonts w:ascii="Calibri" w:hAnsi="Calibri" w:cs="Calibri"/>
            <w:sz w:val="20"/>
            <w:szCs w:val="20"/>
            <w:lang w:val="es-ES"/>
          </w:rPr>
          <w:t xml:space="preserve"> 6-a </w:t>
        </w:r>
        <w:proofErr w:type="spellStart"/>
        <w:r w:rsidRPr="00BF4BBD">
          <w:rPr>
            <w:rStyle w:val="Hyperlink"/>
            <w:rFonts w:ascii="Calibri" w:hAnsi="Calibri" w:cs="Calibri"/>
            <w:sz w:val="20"/>
            <w:szCs w:val="20"/>
            <w:lang w:val="es-ES"/>
          </w:rPr>
          <w:t>ședință</w:t>
        </w:r>
        <w:proofErr w:type="spellEnd"/>
        <w:r w:rsidRPr="00BF4BBD">
          <w:rPr>
            <w:rStyle w:val="Hyperlink"/>
            <w:rFonts w:ascii="Calibri" w:hAnsi="Calibri" w:cs="Calibri"/>
            <w:sz w:val="20"/>
            <w:szCs w:val="20"/>
            <w:lang w:val="es-ES"/>
          </w:rPr>
          <w:t xml:space="preserve"> a </w:t>
        </w:r>
        <w:proofErr w:type="spellStart"/>
        <w:r w:rsidRPr="00BF4BBD">
          <w:rPr>
            <w:rStyle w:val="Hyperlink"/>
            <w:rFonts w:ascii="Calibri" w:hAnsi="Calibri" w:cs="Calibri"/>
            <w:sz w:val="20"/>
            <w:szCs w:val="20"/>
            <w:lang w:val="es-ES"/>
          </w:rPr>
          <w:t>Coaliției</w:t>
        </w:r>
        <w:proofErr w:type="spellEnd"/>
        <w:r w:rsidRPr="00BF4BBD">
          <w:rPr>
            <w:rStyle w:val="Hyperlink"/>
            <w:rFonts w:ascii="Calibri" w:hAnsi="Calibri" w:cs="Calibri"/>
            <w:sz w:val="20"/>
            <w:szCs w:val="20"/>
            <w:lang w:val="es-ES"/>
          </w:rPr>
          <w:t xml:space="preserve"> de Monitorizare a </w:t>
        </w:r>
        <w:proofErr w:type="spellStart"/>
        <w:r w:rsidRPr="00BF4BBD">
          <w:rPr>
            <w:rStyle w:val="Hyperlink"/>
            <w:rFonts w:ascii="Calibri" w:hAnsi="Calibri" w:cs="Calibri"/>
            <w:sz w:val="20"/>
            <w:szCs w:val="20"/>
            <w:lang w:val="es-ES"/>
          </w:rPr>
          <w:t>Achizițiilor</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Publice</w:t>
        </w:r>
        <w:proofErr w:type="spellEnd"/>
      </w:hyperlink>
    </w:p>
    <w:p w14:paraId="3A98A1E0" w14:textId="77777777" w:rsidR="00F9600B" w:rsidRPr="00BF4BBD" w:rsidRDefault="00F9600B" w:rsidP="008155A4">
      <w:pPr>
        <w:numPr>
          <w:ilvl w:val="0"/>
          <w:numId w:val="25"/>
        </w:numPr>
        <w:ind w:left="284" w:right="4" w:hanging="284"/>
        <w:jc w:val="both"/>
        <w:rPr>
          <w:rFonts w:ascii="Calibri" w:hAnsi="Calibri" w:cs="Calibri"/>
          <w:sz w:val="20"/>
          <w:szCs w:val="20"/>
        </w:rPr>
      </w:pPr>
      <w:hyperlink r:id="rId124" w:history="1">
        <w:proofErr w:type="spellStart"/>
        <w:r w:rsidRPr="00BF4BBD">
          <w:rPr>
            <w:rStyle w:val="Hyperlink"/>
            <w:rFonts w:ascii="Calibri" w:hAnsi="Calibri" w:cs="Calibri"/>
            <w:sz w:val="20"/>
            <w:szCs w:val="20"/>
          </w:rPr>
          <w:t>Particularitățile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lucrări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abordate</w:t>
        </w:r>
        <w:proofErr w:type="spellEnd"/>
        <w:r w:rsidRPr="00BF4BBD">
          <w:rPr>
            <w:rStyle w:val="Hyperlink"/>
            <w:rFonts w:ascii="Calibri" w:hAnsi="Calibri" w:cs="Calibri"/>
            <w:sz w:val="20"/>
            <w:szCs w:val="20"/>
          </w:rPr>
          <w:t xml:space="preserve"> la un training al </w:t>
        </w:r>
        <w:proofErr w:type="spellStart"/>
        <w:r w:rsidRPr="00BF4BBD">
          <w:rPr>
            <w:rStyle w:val="Hyperlink"/>
            <w:rFonts w:ascii="Calibri" w:hAnsi="Calibri" w:cs="Calibri"/>
            <w:sz w:val="20"/>
            <w:szCs w:val="20"/>
          </w:rPr>
          <w:t>Coaliției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Monitorizare</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hyperlink>
    </w:p>
    <w:p w14:paraId="0C86E36C" w14:textId="77777777" w:rsidR="00F9600B" w:rsidRPr="00BF4BBD" w:rsidRDefault="00F9600B" w:rsidP="008155A4">
      <w:pPr>
        <w:keepNext/>
        <w:spacing w:before="120"/>
        <w:ind w:left="284" w:right="4" w:hanging="284"/>
        <w:jc w:val="both"/>
        <w:rPr>
          <w:rFonts w:ascii="Calibri" w:hAnsi="Calibri" w:cs="Calibri"/>
          <w:sz w:val="20"/>
          <w:szCs w:val="20"/>
          <w:lang w:val="en-US"/>
        </w:rPr>
      </w:pPr>
      <w:r w:rsidRPr="00BF4BBD">
        <w:rPr>
          <w:rFonts w:ascii="Calibri" w:hAnsi="Calibri" w:cs="Calibri"/>
          <w:sz w:val="20"/>
          <w:szCs w:val="20"/>
          <w:lang w:val="en-US"/>
        </w:rPr>
        <w:t>English</w:t>
      </w:r>
    </w:p>
    <w:p w14:paraId="2DCF5FEE" w14:textId="77777777" w:rsidR="00F9600B" w:rsidRPr="00BF4BBD" w:rsidRDefault="00F9600B" w:rsidP="008155A4">
      <w:pPr>
        <w:numPr>
          <w:ilvl w:val="0"/>
          <w:numId w:val="26"/>
        </w:numPr>
        <w:ind w:left="284" w:right="4" w:hanging="284"/>
        <w:jc w:val="both"/>
        <w:rPr>
          <w:rFonts w:ascii="Calibri" w:hAnsi="Calibri" w:cs="Calibri"/>
          <w:sz w:val="20"/>
          <w:szCs w:val="20"/>
        </w:rPr>
      </w:pPr>
      <w:hyperlink r:id="rId125" w:history="1">
        <w:r w:rsidRPr="00BF4BBD">
          <w:rPr>
            <w:rStyle w:val="Hyperlink"/>
            <w:rFonts w:ascii="Calibri" w:hAnsi="Calibri" w:cs="Calibri"/>
            <w:sz w:val="20"/>
            <w:szCs w:val="20"/>
          </w:rPr>
          <w:t>The online platform dedicated to public procurement in Moldova created by IDIS "Viitorul"</w:t>
        </w:r>
      </w:hyperlink>
    </w:p>
    <w:p w14:paraId="07A0020F" w14:textId="77777777" w:rsidR="00F9600B" w:rsidRPr="00BF4BBD" w:rsidRDefault="00F9600B" w:rsidP="008155A4">
      <w:pPr>
        <w:numPr>
          <w:ilvl w:val="0"/>
          <w:numId w:val="26"/>
        </w:numPr>
        <w:ind w:left="284" w:right="4" w:hanging="284"/>
        <w:jc w:val="both"/>
        <w:rPr>
          <w:rFonts w:ascii="Calibri" w:hAnsi="Calibri" w:cs="Calibri"/>
          <w:sz w:val="20"/>
          <w:szCs w:val="20"/>
        </w:rPr>
      </w:pPr>
      <w:hyperlink r:id="rId126" w:history="1">
        <w:r w:rsidRPr="00BF4BBD">
          <w:rPr>
            <w:rStyle w:val="Hyperlink"/>
            <w:rFonts w:ascii="Calibri" w:hAnsi="Calibri" w:cs="Calibri"/>
            <w:sz w:val="20"/>
            <w:szCs w:val="20"/>
          </w:rPr>
          <w:t>The Public Procurement Monitoring Coalition’s 6th meeting - results of the second round of subgrant monitoring projects and the Public Certification system for public procurement specialists</w:t>
        </w:r>
      </w:hyperlink>
    </w:p>
    <w:p w14:paraId="207BAFB3" w14:textId="77777777" w:rsidR="00F9600B" w:rsidRPr="00BF4BBD" w:rsidRDefault="00F9600B" w:rsidP="008155A4">
      <w:pPr>
        <w:numPr>
          <w:ilvl w:val="0"/>
          <w:numId w:val="26"/>
        </w:numPr>
        <w:ind w:left="284" w:right="4" w:hanging="284"/>
        <w:jc w:val="both"/>
        <w:rPr>
          <w:rFonts w:ascii="Calibri" w:hAnsi="Calibri" w:cs="Calibri"/>
          <w:sz w:val="20"/>
          <w:szCs w:val="20"/>
        </w:rPr>
      </w:pPr>
      <w:hyperlink r:id="rId127" w:history="1">
        <w:r w:rsidRPr="00BF4BBD">
          <w:rPr>
            <w:rStyle w:val="Hyperlink"/>
            <w:rFonts w:ascii="Calibri" w:hAnsi="Calibri" w:cs="Calibri"/>
            <w:sz w:val="20"/>
            <w:szCs w:val="20"/>
          </w:rPr>
          <w:t>The particularities of public procurement of works addressed at a Public Procurement Monitoring Coalition training session</w:t>
        </w:r>
      </w:hyperlink>
    </w:p>
    <w:p w14:paraId="44102CFC" w14:textId="77777777" w:rsidR="00F9600B" w:rsidRPr="00BF4BBD" w:rsidRDefault="00F9600B" w:rsidP="008155A4">
      <w:pPr>
        <w:pStyle w:val="ListParagraph"/>
        <w:numPr>
          <w:ilvl w:val="0"/>
          <w:numId w:val="26"/>
        </w:numPr>
        <w:ind w:left="284" w:hanging="284"/>
        <w:rPr>
          <w:rFonts w:ascii="Calibri" w:hAnsi="Calibri" w:cs="Calibri"/>
          <w:sz w:val="20"/>
          <w:szCs w:val="20"/>
        </w:rPr>
      </w:pPr>
      <w:hyperlink r:id="rId128" w:history="1">
        <w:r w:rsidRPr="00BF4BBD">
          <w:rPr>
            <w:rStyle w:val="Hyperlink"/>
            <w:rFonts w:ascii="Calibri" w:hAnsi="Calibri" w:cs="Calibri"/>
            <w:sz w:val="20"/>
            <w:szCs w:val="20"/>
          </w:rPr>
          <w:t>https://pulsachizitii.md/call-for-proposals-to-select-external-evaluators/</w:t>
        </w:r>
      </w:hyperlink>
    </w:p>
    <w:p w14:paraId="3B9A99E9" w14:textId="77777777" w:rsidR="00F9600B" w:rsidRPr="00BF4BBD" w:rsidRDefault="00F9600B" w:rsidP="008155A4">
      <w:pPr>
        <w:pStyle w:val="ListParagraph"/>
        <w:numPr>
          <w:ilvl w:val="0"/>
          <w:numId w:val="26"/>
        </w:numPr>
        <w:ind w:left="284" w:hanging="284"/>
        <w:rPr>
          <w:rFonts w:ascii="Calibri" w:hAnsi="Calibri" w:cs="Calibri"/>
          <w:sz w:val="20"/>
          <w:szCs w:val="20"/>
        </w:rPr>
      </w:pPr>
      <w:hyperlink r:id="rId129" w:history="1">
        <w:r w:rsidRPr="00BF4BBD">
          <w:rPr>
            <w:rStyle w:val="Hyperlink"/>
            <w:rFonts w:ascii="Calibri" w:hAnsi="Calibri" w:cs="Calibri"/>
            <w:sz w:val="20"/>
            <w:szCs w:val="20"/>
          </w:rPr>
          <w:t>https://pulsachizitii.md/extended-term-9-december-2024-call-for-proposals-to-select-external-evaluators/</w:t>
        </w:r>
      </w:hyperlink>
      <w:r w:rsidRPr="00BF4BBD">
        <w:rPr>
          <w:rFonts w:ascii="Calibri" w:hAnsi="Calibri" w:cs="Calibri"/>
          <w:sz w:val="20"/>
          <w:szCs w:val="20"/>
        </w:rPr>
        <w:t xml:space="preserve"> </w:t>
      </w:r>
    </w:p>
    <w:p w14:paraId="350F5BBB" w14:textId="77777777" w:rsidR="00F9600B" w:rsidRPr="00BF4BBD" w:rsidRDefault="00F9600B" w:rsidP="008155A4">
      <w:pPr>
        <w:pStyle w:val="ListParagraph"/>
        <w:numPr>
          <w:ilvl w:val="0"/>
          <w:numId w:val="26"/>
        </w:numPr>
        <w:ind w:left="284" w:hanging="284"/>
        <w:rPr>
          <w:rFonts w:ascii="Calibri" w:hAnsi="Calibri" w:cs="Calibri"/>
          <w:sz w:val="20"/>
          <w:szCs w:val="20"/>
        </w:rPr>
      </w:pPr>
      <w:hyperlink r:id="rId130" w:history="1">
        <w:r w:rsidRPr="00BF4BBD">
          <w:rPr>
            <w:rStyle w:val="Hyperlink"/>
            <w:rFonts w:ascii="Calibri" w:hAnsi="Calibri" w:cs="Calibri"/>
            <w:sz w:val="20"/>
            <w:szCs w:val="20"/>
          </w:rPr>
          <w:t>https://pulsachizitii.md/announcement-of-results/</w:t>
        </w:r>
      </w:hyperlink>
      <w:r w:rsidRPr="00BF4BBD">
        <w:rPr>
          <w:rFonts w:ascii="Calibri" w:hAnsi="Calibri" w:cs="Calibri"/>
          <w:sz w:val="20"/>
          <w:szCs w:val="20"/>
        </w:rPr>
        <w:t xml:space="preserve"> </w:t>
      </w:r>
    </w:p>
    <w:p w14:paraId="293EF7D7" w14:textId="4453CAAA" w:rsidR="00F9600B" w:rsidRPr="00BF4BBD" w:rsidRDefault="00F9600B" w:rsidP="008155A4">
      <w:pPr>
        <w:keepNext/>
        <w:spacing w:before="120"/>
        <w:ind w:left="284" w:hanging="284"/>
        <w:jc w:val="both"/>
        <w:rPr>
          <w:rFonts w:ascii="Calibri" w:hAnsi="Calibri" w:cs="Calibri"/>
          <w:b/>
          <w:bCs/>
          <w:sz w:val="20"/>
          <w:szCs w:val="20"/>
        </w:rPr>
      </w:pPr>
      <w:r w:rsidRPr="00BF4BBD">
        <w:rPr>
          <w:rFonts w:ascii="Calibri" w:hAnsi="Calibri" w:cs="Calibri"/>
          <w:b/>
          <w:bCs/>
          <w:sz w:val="20"/>
          <w:szCs w:val="20"/>
        </w:rPr>
        <w:br/>
      </w:r>
      <w:r w:rsidRPr="00BF4BBD">
        <w:rPr>
          <w:rFonts w:ascii="Calibri" w:hAnsi="Calibri" w:cs="Calibri"/>
          <w:sz w:val="20"/>
          <w:szCs w:val="20"/>
          <w:u w:val="single"/>
        </w:rPr>
        <w:t>2025, January – March</w:t>
      </w:r>
    </w:p>
    <w:p w14:paraId="6FB6C3F3" w14:textId="77777777" w:rsidR="00F9600B" w:rsidRPr="00BF4BBD" w:rsidRDefault="00F9600B" w:rsidP="008155A4">
      <w:pPr>
        <w:ind w:left="284" w:right="4" w:hanging="284"/>
        <w:jc w:val="both"/>
        <w:rPr>
          <w:rFonts w:ascii="Calibri" w:hAnsi="Calibri" w:cs="Calibri"/>
          <w:sz w:val="20"/>
          <w:szCs w:val="20"/>
        </w:rPr>
      </w:pPr>
      <w:r w:rsidRPr="00BF4BBD">
        <w:rPr>
          <w:rFonts w:ascii="Calibri" w:hAnsi="Calibri" w:cs="Calibri"/>
          <w:sz w:val="20"/>
          <w:szCs w:val="20"/>
        </w:rPr>
        <w:t>Romanian</w:t>
      </w:r>
    </w:p>
    <w:p w14:paraId="5188411B" w14:textId="77777777" w:rsidR="00F9600B" w:rsidRPr="00BF4BBD" w:rsidRDefault="00F9600B" w:rsidP="008155A4">
      <w:pPr>
        <w:numPr>
          <w:ilvl w:val="0"/>
          <w:numId w:val="27"/>
        </w:numPr>
        <w:ind w:left="284" w:right="4" w:hanging="284"/>
        <w:jc w:val="both"/>
        <w:rPr>
          <w:rFonts w:ascii="Calibri" w:hAnsi="Calibri" w:cs="Calibri"/>
          <w:sz w:val="20"/>
          <w:szCs w:val="20"/>
        </w:rPr>
      </w:pPr>
      <w:hyperlink r:id="rId131" w:history="1">
        <w:proofErr w:type="spellStart"/>
        <w:r w:rsidRPr="00BF4BBD">
          <w:rPr>
            <w:rStyle w:val="Hyperlink"/>
            <w:rFonts w:ascii="Calibri" w:hAnsi="Calibri" w:cs="Calibri"/>
            <w:sz w:val="20"/>
            <w:szCs w:val="20"/>
          </w:rPr>
          <w:t>Proiectul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noii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legi</w:t>
        </w:r>
        <w:proofErr w:type="spellEnd"/>
        <w:r w:rsidRPr="00BF4BBD">
          <w:rPr>
            <w:rStyle w:val="Hyperlink"/>
            <w:rFonts w:ascii="Calibri" w:hAnsi="Calibri" w:cs="Calibri"/>
            <w:sz w:val="20"/>
            <w:szCs w:val="20"/>
          </w:rPr>
          <w:t xml:space="preserve"> </w:t>
        </w:r>
        <w:proofErr w:type="gramStart"/>
        <w:r w:rsidRPr="00BF4BBD">
          <w:rPr>
            <w:rStyle w:val="Hyperlink"/>
            <w:rFonts w:ascii="Calibri" w:hAnsi="Calibri" w:cs="Calibri"/>
            <w:sz w:val="20"/>
            <w:szCs w:val="20"/>
          </w:rPr>
          <w:t>a</w:t>
        </w:r>
        <w:proofErr w:type="gram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discutat</w:t>
        </w:r>
        <w:proofErr w:type="spellEnd"/>
        <w:r w:rsidRPr="00BF4BBD">
          <w:rPr>
            <w:rStyle w:val="Hyperlink"/>
            <w:rFonts w:ascii="Calibri" w:hAnsi="Calibri" w:cs="Calibri"/>
            <w:sz w:val="20"/>
            <w:szCs w:val="20"/>
          </w:rPr>
          <w:t xml:space="preserve"> la o </w:t>
        </w:r>
        <w:proofErr w:type="spellStart"/>
        <w:r w:rsidRPr="00BF4BBD">
          <w:rPr>
            <w:rStyle w:val="Hyperlink"/>
            <w:rFonts w:ascii="Calibri" w:hAnsi="Calibri" w:cs="Calibri"/>
            <w:sz w:val="20"/>
            <w:szCs w:val="20"/>
          </w:rPr>
          <w:t>nouă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ședință</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Coaliției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Monitorizare</w:t>
        </w:r>
        <w:proofErr w:type="spellEnd"/>
        <w:r w:rsidRPr="00BF4BBD">
          <w:rPr>
            <w:rStyle w:val="Hyperlink"/>
            <w:rFonts w:ascii="Calibri" w:hAnsi="Calibri" w:cs="Calibri"/>
            <w:sz w:val="20"/>
            <w:szCs w:val="20"/>
          </w:rPr>
          <w:t xml:space="preserve"> a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hyperlink>
    </w:p>
    <w:p w14:paraId="73367E26" w14:textId="77777777" w:rsidR="00F9600B" w:rsidRPr="00BF4BBD" w:rsidRDefault="00F9600B" w:rsidP="008155A4">
      <w:pPr>
        <w:numPr>
          <w:ilvl w:val="0"/>
          <w:numId w:val="27"/>
        </w:numPr>
        <w:ind w:left="284" w:right="4" w:hanging="284"/>
        <w:jc w:val="both"/>
        <w:rPr>
          <w:rFonts w:ascii="Calibri" w:hAnsi="Calibri" w:cs="Calibri"/>
          <w:sz w:val="20"/>
          <w:szCs w:val="20"/>
        </w:rPr>
      </w:pPr>
      <w:hyperlink r:id="rId132" w:history="1">
        <w:proofErr w:type="spellStart"/>
        <w:r w:rsidRPr="00BF4BBD">
          <w:rPr>
            <w:rStyle w:val="Hyperlink"/>
            <w:rFonts w:ascii="Calibri" w:hAnsi="Calibri" w:cs="Calibri"/>
            <w:sz w:val="20"/>
            <w:szCs w:val="20"/>
          </w:rPr>
          <w:t>Membrii</w:t>
        </w:r>
        <w:proofErr w:type="spellEnd"/>
        <w:r w:rsidRPr="00BF4BBD">
          <w:rPr>
            <w:rStyle w:val="Hyperlink"/>
            <w:rFonts w:ascii="Calibri" w:hAnsi="Calibri" w:cs="Calibri"/>
            <w:sz w:val="20"/>
            <w:szCs w:val="20"/>
          </w:rPr>
          <w:t xml:space="preserve"> PNAP au pus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discuție</w:t>
        </w:r>
        <w:proofErr w:type="spellEnd"/>
        <w:r w:rsidRPr="00BF4BBD">
          <w:rPr>
            <w:rStyle w:val="Hyperlink"/>
            <w:rFonts w:ascii="Calibri" w:hAnsi="Calibri" w:cs="Calibri"/>
            <w:sz w:val="20"/>
            <w:szCs w:val="20"/>
          </w:rPr>
          <w:t xml:space="preserve">, la a </w:t>
        </w:r>
        <w:proofErr w:type="spellStart"/>
        <w:r w:rsidRPr="00BF4BBD">
          <w:rPr>
            <w:rStyle w:val="Hyperlink"/>
            <w:rFonts w:ascii="Calibri" w:hAnsi="Calibri" w:cs="Calibri"/>
            <w:sz w:val="20"/>
            <w:szCs w:val="20"/>
          </w:rPr>
          <w:t>nouă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ședință</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proiectul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noii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legi</w:t>
        </w:r>
        <w:proofErr w:type="spellEnd"/>
        <w:r w:rsidRPr="00BF4BBD">
          <w:rPr>
            <w:rStyle w:val="Hyperlink"/>
            <w:rFonts w:ascii="Calibri" w:hAnsi="Calibri" w:cs="Calibri"/>
            <w:sz w:val="20"/>
            <w:szCs w:val="20"/>
          </w:rPr>
          <w:t xml:space="preserve"> </w:t>
        </w:r>
        <w:proofErr w:type="gramStart"/>
        <w:r w:rsidRPr="00BF4BBD">
          <w:rPr>
            <w:rStyle w:val="Hyperlink"/>
            <w:rFonts w:ascii="Calibri" w:hAnsi="Calibri" w:cs="Calibri"/>
            <w:sz w:val="20"/>
            <w:szCs w:val="20"/>
          </w:rPr>
          <w:t>a</w:t>
        </w:r>
        <w:proofErr w:type="gram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achizițiilor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hyperlink>
    </w:p>
    <w:p w14:paraId="0C9273BD" w14:textId="77777777" w:rsidR="00F9600B" w:rsidRPr="00BF4BBD" w:rsidRDefault="00F9600B" w:rsidP="008155A4">
      <w:pPr>
        <w:keepNext/>
        <w:spacing w:before="120"/>
        <w:ind w:left="284" w:right="4" w:hanging="284"/>
        <w:jc w:val="both"/>
        <w:rPr>
          <w:rFonts w:ascii="Calibri" w:hAnsi="Calibri" w:cs="Calibri"/>
          <w:sz w:val="20"/>
          <w:szCs w:val="20"/>
          <w:lang w:val="en-US"/>
        </w:rPr>
      </w:pPr>
      <w:r w:rsidRPr="00BF4BBD">
        <w:rPr>
          <w:rFonts w:ascii="Calibri" w:hAnsi="Calibri" w:cs="Calibri"/>
          <w:sz w:val="20"/>
          <w:szCs w:val="20"/>
          <w:lang w:val="en-US"/>
        </w:rPr>
        <w:t>English</w:t>
      </w:r>
    </w:p>
    <w:p w14:paraId="696EDDEB" w14:textId="77777777" w:rsidR="00F9600B" w:rsidRPr="00BF4BBD" w:rsidRDefault="00F9600B" w:rsidP="008155A4">
      <w:pPr>
        <w:numPr>
          <w:ilvl w:val="0"/>
          <w:numId w:val="32"/>
        </w:numPr>
        <w:tabs>
          <w:tab w:val="clear" w:pos="720"/>
        </w:tabs>
        <w:ind w:left="284" w:right="4" w:hanging="284"/>
        <w:jc w:val="both"/>
        <w:rPr>
          <w:rFonts w:ascii="Calibri" w:hAnsi="Calibri" w:cs="Calibri"/>
          <w:sz w:val="20"/>
          <w:szCs w:val="20"/>
        </w:rPr>
      </w:pPr>
      <w:hyperlink r:id="rId133" w:history="1">
        <w:r w:rsidRPr="00BF4BBD">
          <w:rPr>
            <w:rStyle w:val="Hyperlink"/>
            <w:rFonts w:ascii="Calibri" w:hAnsi="Calibri" w:cs="Calibri"/>
            <w:sz w:val="20"/>
            <w:szCs w:val="20"/>
          </w:rPr>
          <w:t>The draft of the new public procurement law, discussed at a new meeting of the Public Procurement Monitoring Coalition</w:t>
        </w:r>
      </w:hyperlink>
    </w:p>
    <w:p w14:paraId="5D446C6B" w14:textId="77777777" w:rsidR="00F9600B" w:rsidRPr="00BF4BBD" w:rsidRDefault="00F9600B" w:rsidP="008155A4">
      <w:pPr>
        <w:numPr>
          <w:ilvl w:val="0"/>
          <w:numId w:val="32"/>
        </w:numPr>
        <w:tabs>
          <w:tab w:val="clear" w:pos="720"/>
        </w:tabs>
        <w:ind w:left="284" w:right="4" w:hanging="284"/>
        <w:jc w:val="both"/>
        <w:rPr>
          <w:rFonts w:ascii="Calibri" w:hAnsi="Calibri" w:cs="Calibri"/>
          <w:sz w:val="20"/>
          <w:szCs w:val="20"/>
        </w:rPr>
      </w:pPr>
      <w:hyperlink r:id="rId134" w:history="1">
        <w:r w:rsidRPr="00BF4BBD">
          <w:rPr>
            <w:rStyle w:val="Hyperlink"/>
            <w:rFonts w:ascii="Calibri" w:hAnsi="Calibri" w:cs="Calibri"/>
            <w:sz w:val="20"/>
            <w:szCs w:val="20"/>
          </w:rPr>
          <w:t>NPPP members discussed the draft of the new public procurement Law.</w:t>
        </w:r>
      </w:hyperlink>
      <w:r w:rsidRPr="00BF4BBD">
        <w:rPr>
          <w:rFonts w:ascii="Calibri" w:hAnsi="Calibri" w:cs="Calibri"/>
          <w:sz w:val="20"/>
          <w:szCs w:val="20"/>
        </w:rPr>
        <w:t> </w:t>
      </w:r>
    </w:p>
    <w:p w14:paraId="1D3F99F1" w14:textId="61FA244D" w:rsidR="00690843" w:rsidRPr="00BF4BBD" w:rsidRDefault="00690843" w:rsidP="008155A4">
      <w:pPr>
        <w:pStyle w:val="ListParagraph"/>
        <w:numPr>
          <w:ilvl w:val="0"/>
          <w:numId w:val="37"/>
        </w:numPr>
        <w:spacing w:before="120"/>
        <w:ind w:left="284" w:hanging="284"/>
        <w:contextualSpacing w:val="0"/>
        <w:jc w:val="both"/>
        <w:rPr>
          <w:rFonts w:ascii="Calibri" w:hAnsi="Calibri" w:cs="Calibri"/>
          <w:b/>
          <w:bCs/>
          <w:sz w:val="20"/>
          <w:szCs w:val="20"/>
          <w:u w:val="single"/>
        </w:rPr>
      </w:pPr>
      <w:r w:rsidRPr="00BF4BBD">
        <w:rPr>
          <w:rFonts w:ascii="Calibri" w:hAnsi="Calibri" w:cs="Calibri"/>
          <w:b/>
          <w:bCs/>
          <w:sz w:val="20"/>
          <w:szCs w:val="20"/>
          <w:u w:val="single"/>
        </w:rPr>
        <w:lastRenderedPageBreak/>
        <w:t xml:space="preserve">Other </w:t>
      </w:r>
      <w:r w:rsidR="0084126C" w:rsidRPr="00BF4BBD">
        <w:rPr>
          <w:rFonts w:ascii="Calibri" w:hAnsi="Calibri" w:cs="Calibri"/>
          <w:b/>
          <w:bCs/>
          <w:sz w:val="20"/>
          <w:szCs w:val="20"/>
          <w:u w:val="single"/>
        </w:rPr>
        <w:t>Media</w:t>
      </w:r>
    </w:p>
    <w:p w14:paraId="09C52071" w14:textId="4CA4C400" w:rsidR="0084126C" w:rsidRPr="00BF4BBD" w:rsidRDefault="0084126C"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2022</w:t>
      </w:r>
      <w:r w:rsidR="00D3108C" w:rsidRPr="00BF4BBD">
        <w:rPr>
          <w:rFonts w:ascii="Calibri" w:hAnsi="Calibri" w:cs="Calibri"/>
          <w:sz w:val="20"/>
          <w:szCs w:val="20"/>
          <w:u w:val="single"/>
        </w:rPr>
        <w:t xml:space="preserve">, April </w:t>
      </w:r>
      <w:r w:rsidR="00EA56C7" w:rsidRPr="00BF4BBD">
        <w:rPr>
          <w:rFonts w:ascii="Calibri" w:hAnsi="Calibri" w:cs="Calibri"/>
          <w:sz w:val="20"/>
          <w:szCs w:val="20"/>
          <w:u w:val="single"/>
        </w:rPr>
        <w:t>–</w:t>
      </w:r>
      <w:r w:rsidR="00D3108C" w:rsidRPr="00BF4BBD">
        <w:rPr>
          <w:rFonts w:ascii="Calibri" w:hAnsi="Calibri" w:cs="Calibri"/>
          <w:sz w:val="20"/>
          <w:szCs w:val="20"/>
          <w:u w:val="single"/>
        </w:rPr>
        <w:t xml:space="preserve"> June</w:t>
      </w:r>
    </w:p>
    <w:p w14:paraId="5D08E2D3" w14:textId="6E7EBEED" w:rsidR="0084126C" w:rsidRPr="00BF4BBD" w:rsidRDefault="0084126C" w:rsidP="008155A4">
      <w:pPr>
        <w:pStyle w:val="ListParagraph"/>
        <w:numPr>
          <w:ilvl w:val="0"/>
          <w:numId w:val="9"/>
        </w:numPr>
        <w:ind w:left="284" w:hanging="284"/>
        <w:contextualSpacing w:val="0"/>
        <w:rPr>
          <w:rFonts w:ascii="Calibri" w:hAnsi="Calibri" w:cs="Calibri"/>
          <w:noProof/>
          <w:sz w:val="20"/>
          <w:szCs w:val="20"/>
        </w:rPr>
      </w:pPr>
      <w:r w:rsidRPr="00BF4BBD">
        <w:rPr>
          <w:rFonts w:ascii="Calibri" w:hAnsi="Calibri" w:cs="Calibri"/>
          <w:noProof/>
          <w:sz w:val="20"/>
          <w:szCs w:val="20"/>
        </w:rPr>
        <w:t xml:space="preserve">Agora.md: </w:t>
      </w:r>
      <w:hyperlink r:id="rId135" w:history="1">
        <w:r w:rsidRPr="00BF4BBD">
          <w:rPr>
            <w:rStyle w:val="Hyperlink"/>
            <w:rFonts w:ascii="Calibri" w:hAnsi="Calibri" w:cs="Calibri"/>
            <w:noProof/>
            <w:sz w:val="20"/>
            <w:szCs w:val="20"/>
          </w:rPr>
          <w:t xml:space="preserve">PODCAST | Economistă IDIS „Viitorul”, Diana Enachi, despre corupția în domeniul achizițiilor publice </w:t>
        </w:r>
      </w:hyperlink>
    </w:p>
    <w:p w14:paraId="38F2B363" w14:textId="77777777" w:rsidR="0084126C" w:rsidRPr="00BF4BBD" w:rsidRDefault="0084126C" w:rsidP="008155A4">
      <w:pPr>
        <w:pStyle w:val="ListParagraph"/>
        <w:numPr>
          <w:ilvl w:val="0"/>
          <w:numId w:val="9"/>
        </w:numPr>
        <w:ind w:left="284" w:hanging="284"/>
        <w:contextualSpacing w:val="0"/>
        <w:rPr>
          <w:rFonts w:ascii="Calibri" w:hAnsi="Calibri" w:cs="Calibri"/>
          <w:noProof/>
          <w:sz w:val="20"/>
          <w:szCs w:val="20"/>
        </w:rPr>
      </w:pPr>
      <w:r w:rsidRPr="00BF4BBD">
        <w:rPr>
          <w:rFonts w:ascii="Calibri" w:hAnsi="Calibri" w:cs="Calibri"/>
          <w:noProof/>
          <w:sz w:val="20"/>
          <w:szCs w:val="20"/>
        </w:rPr>
        <w:t xml:space="preserve">Revizia.md: </w:t>
      </w:r>
      <w:hyperlink r:id="rId136" w:history="1">
        <w:r w:rsidRPr="00BF4BBD">
          <w:rPr>
            <w:rStyle w:val="Hyperlink"/>
            <w:rFonts w:ascii="Calibri" w:hAnsi="Calibri" w:cs="Calibri"/>
            <w:noProof/>
            <w:sz w:val="20"/>
            <w:szCs w:val="20"/>
          </w:rPr>
          <w:t>Granturi acordate societății civile pentru monitorizarea achizițiilor publice. Află care sunt organizațiile câștigătoare | IDIS Viitorul</w:t>
        </w:r>
      </w:hyperlink>
    </w:p>
    <w:p w14:paraId="51D8A4AC" w14:textId="77777777" w:rsidR="0084126C" w:rsidRPr="00BF4BBD" w:rsidRDefault="0084126C" w:rsidP="008155A4">
      <w:pPr>
        <w:pStyle w:val="ListParagraph"/>
        <w:numPr>
          <w:ilvl w:val="0"/>
          <w:numId w:val="9"/>
        </w:numPr>
        <w:ind w:left="284" w:hanging="284"/>
        <w:contextualSpacing w:val="0"/>
        <w:rPr>
          <w:rFonts w:ascii="Calibri" w:hAnsi="Calibri" w:cs="Calibri"/>
          <w:noProof/>
          <w:sz w:val="20"/>
          <w:szCs w:val="20"/>
        </w:rPr>
      </w:pPr>
      <w:r w:rsidRPr="00BF4BBD">
        <w:rPr>
          <w:rFonts w:ascii="Calibri" w:hAnsi="Calibri" w:cs="Calibri"/>
          <w:noProof/>
          <w:sz w:val="20"/>
          <w:szCs w:val="20"/>
        </w:rPr>
        <w:t xml:space="preserve">Moldstreet: </w:t>
      </w:r>
      <w:hyperlink r:id="rId137" w:history="1">
        <w:r w:rsidRPr="00BF4BBD">
          <w:rPr>
            <w:rStyle w:val="Hyperlink"/>
            <w:rFonts w:ascii="Calibri" w:hAnsi="Calibri" w:cs="Calibri"/>
            <w:noProof/>
            <w:sz w:val="20"/>
            <w:szCs w:val="20"/>
          </w:rPr>
          <w:t>Circa 18 miliarde: Riscul în proiectul de modificare a Legii privind achizițiile publice</w:t>
        </w:r>
      </w:hyperlink>
    </w:p>
    <w:p w14:paraId="7F322DCD" w14:textId="77777777" w:rsidR="0084126C" w:rsidRPr="00BF4BBD" w:rsidRDefault="0084126C" w:rsidP="008155A4">
      <w:pPr>
        <w:pStyle w:val="ListParagraph"/>
        <w:numPr>
          <w:ilvl w:val="0"/>
          <w:numId w:val="9"/>
        </w:numPr>
        <w:ind w:left="284" w:hanging="284"/>
        <w:contextualSpacing w:val="0"/>
        <w:rPr>
          <w:rFonts w:ascii="Calibri" w:hAnsi="Calibri" w:cs="Calibri"/>
          <w:noProof/>
          <w:sz w:val="20"/>
          <w:szCs w:val="20"/>
        </w:rPr>
      </w:pPr>
      <w:r w:rsidRPr="00BF4BBD">
        <w:rPr>
          <w:rFonts w:ascii="Calibri" w:hAnsi="Calibri" w:cs="Calibri"/>
          <w:noProof/>
          <w:sz w:val="20"/>
          <w:szCs w:val="20"/>
        </w:rPr>
        <w:t xml:space="preserve">Stiri.md: </w:t>
      </w:r>
      <w:hyperlink r:id="rId138" w:history="1">
        <w:r w:rsidRPr="00BF4BBD">
          <w:rPr>
            <w:rStyle w:val="Hyperlink"/>
            <w:rFonts w:ascii="Calibri" w:hAnsi="Calibri" w:cs="Calibri"/>
            <w:noProof/>
            <w:sz w:val="20"/>
            <w:szCs w:val="20"/>
          </w:rPr>
          <w:t>ONG-urile vor monitoriza transparența achizițiilor publice din Moldova</w:t>
        </w:r>
      </w:hyperlink>
    </w:p>
    <w:p w14:paraId="43141113" w14:textId="77777777" w:rsidR="0084126C" w:rsidRPr="00BF4BBD" w:rsidRDefault="0084126C" w:rsidP="008155A4">
      <w:pPr>
        <w:pStyle w:val="ListParagraph"/>
        <w:numPr>
          <w:ilvl w:val="0"/>
          <w:numId w:val="9"/>
        </w:numPr>
        <w:ind w:left="284" w:hanging="284"/>
        <w:contextualSpacing w:val="0"/>
        <w:rPr>
          <w:rFonts w:ascii="Calibri" w:hAnsi="Calibri" w:cs="Calibri"/>
          <w:noProof/>
          <w:sz w:val="20"/>
          <w:szCs w:val="20"/>
        </w:rPr>
      </w:pPr>
      <w:r w:rsidRPr="00BF4BBD">
        <w:rPr>
          <w:rFonts w:ascii="Calibri" w:hAnsi="Calibri" w:cs="Calibri"/>
          <w:noProof/>
          <w:sz w:val="20"/>
          <w:szCs w:val="20"/>
        </w:rPr>
        <w:t xml:space="preserve">Gazetadechisinau.md: </w:t>
      </w:r>
      <w:hyperlink r:id="rId139" w:history="1">
        <w:r w:rsidRPr="00BF4BBD">
          <w:rPr>
            <w:rStyle w:val="Hyperlink"/>
            <w:rFonts w:ascii="Calibri" w:hAnsi="Calibri" w:cs="Calibri"/>
            <w:noProof/>
            <w:sz w:val="20"/>
            <w:szCs w:val="20"/>
          </w:rPr>
          <w:t>Casă pentru rațe plutitoare, pască și ouă decorative. Preturile Ciocana și Botanica vor cheltui peste 600 de mii de lei pentru decorațiuni de Paști</w:t>
        </w:r>
      </w:hyperlink>
    </w:p>
    <w:p w14:paraId="09A01727" w14:textId="3BED5908" w:rsidR="0084126C" w:rsidRPr="00BF4BBD" w:rsidRDefault="00B40D9C"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2022</w:t>
      </w:r>
      <w:r w:rsidR="00D3108C" w:rsidRPr="00BF4BBD">
        <w:rPr>
          <w:rFonts w:ascii="Calibri" w:hAnsi="Calibri" w:cs="Calibri"/>
          <w:sz w:val="20"/>
          <w:szCs w:val="20"/>
          <w:u w:val="single"/>
        </w:rPr>
        <w:t xml:space="preserve">, July </w:t>
      </w:r>
      <w:r w:rsidR="00EA56C7" w:rsidRPr="00BF4BBD">
        <w:rPr>
          <w:rFonts w:ascii="Calibri" w:hAnsi="Calibri" w:cs="Calibri"/>
          <w:sz w:val="20"/>
          <w:szCs w:val="20"/>
          <w:u w:val="single"/>
        </w:rPr>
        <w:t>–</w:t>
      </w:r>
      <w:r w:rsidR="00D3108C" w:rsidRPr="00BF4BBD">
        <w:rPr>
          <w:rFonts w:ascii="Calibri" w:hAnsi="Calibri" w:cs="Calibri"/>
          <w:sz w:val="20"/>
          <w:szCs w:val="20"/>
          <w:u w:val="single"/>
        </w:rPr>
        <w:t xml:space="preserve"> September</w:t>
      </w:r>
    </w:p>
    <w:p w14:paraId="7B458129" w14:textId="77777777" w:rsidR="00B40D9C" w:rsidRPr="00BF4BBD" w:rsidRDefault="00B40D9C" w:rsidP="008155A4">
      <w:pPr>
        <w:pStyle w:val="ListParagraph"/>
        <w:numPr>
          <w:ilvl w:val="0"/>
          <w:numId w:val="10"/>
        </w:numPr>
        <w:ind w:left="284" w:hanging="284"/>
        <w:contextualSpacing w:val="0"/>
        <w:rPr>
          <w:rFonts w:ascii="Calibri" w:hAnsi="Calibri" w:cs="Calibri"/>
          <w:noProof/>
          <w:sz w:val="20"/>
          <w:szCs w:val="20"/>
          <w:lang w:val="fr-FR"/>
        </w:rPr>
      </w:pPr>
      <w:r w:rsidRPr="00BF4BBD">
        <w:rPr>
          <w:rFonts w:ascii="Calibri" w:hAnsi="Calibri" w:cs="Calibri"/>
          <w:noProof/>
          <w:sz w:val="20"/>
          <w:szCs w:val="20"/>
          <w:lang w:val="fr-FR"/>
        </w:rPr>
        <w:t xml:space="preserve">Revizia.md: </w:t>
      </w:r>
      <w:hyperlink r:id="rId140" w:history="1">
        <w:r w:rsidRPr="00BF4BBD">
          <w:rPr>
            <w:rStyle w:val="Hyperlink"/>
            <w:rFonts w:ascii="Calibri" w:hAnsi="Calibri" w:cs="Calibri"/>
            <w:noProof/>
            <w:sz w:val="20"/>
            <w:szCs w:val="20"/>
            <w:lang w:val="fr-FR"/>
          </w:rPr>
          <w:t>Reprezentanți ai autorităților contractante au fost instruiți cum să aplice criterii de durabilitate într-un proces de achiziție publică | IDIS Viitorul</w:t>
        </w:r>
      </w:hyperlink>
    </w:p>
    <w:p w14:paraId="3478F0B7" w14:textId="77777777" w:rsidR="00B40D9C" w:rsidRPr="00BF4BBD" w:rsidRDefault="00B40D9C" w:rsidP="008155A4">
      <w:pPr>
        <w:pStyle w:val="ListParagraph"/>
        <w:numPr>
          <w:ilvl w:val="0"/>
          <w:numId w:val="10"/>
        </w:numPr>
        <w:ind w:left="284" w:hanging="284"/>
        <w:contextualSpacing w:val="0"/>
        <w:rPr>
          <w:rFonts w:ascii="Calibri" w:hAnsi="Calibri" w:cs="Calibri"/>
          <w:noProof/>
          <w:sz w:val="20"/>
          <w:szCs w:val="20"/>
          <w:lang w:val="fr-FR"/>
        </w:rPr>
      </w:pPr>
      <w:r w:rsidRPr="00BF4BBD">
        <w:rPr>
          <w:rFonts w:ascii="Calibri" w:hAnsi="Calibri" w:cs="Calibri"/>
          <w:noProof/>
          <w:sz w:val="20"/>
          <w:szCs w:val="20"/>
          <w:lang w:val="fr-FR"/>
        </w:rPr>
        <w:t xml:space="preserve">Zdg.md: </w:t>
      </w:r>
      <w:hyperlink r:id="rId141" w:history="1">
        <w:r w:rsidRPr="00BF4BBD">
          <w:rPr>
            <w:rStyle w:val="Hyperlink"/>
            <w:rFonts w:ascii="Calibri" w:hAnsi="Calibri" w:cs="Calibri"/>
            <w:noProof/>
            <w:sz w:val="20"/>
            <w:szCs w:val="20"/>
            <w:lang w:val="fr-FR"/>
          </w:rPr>
          <w:t>Dosarele licitațiilor trucate: Ședințe amânate, zero condamnări cu executare și firme „abonate” în continuare la banii publici</w:t>
        </w:r>
      </w:hyperlink>
      <w:r w:rsidRPr="00BF4BBD">
        <w:rPr>
          <w:rFonts w:ascii="Calibri" w:hAnsi="Calibri" w:cs="Calibri"/>
          <w:noProof/>
          <w:sz w:val="20"/>
          <w:szCs w:val="20"/>
          <w:lang w:val="fr-FR"/>
        </w:rPr>
        <w:t xml:space="preserve"> (Opionion of Vadim Turcan)</w:t>
      </w:r>
    </w:p>
    <w:p w14:paraId="1EB768D6" w14:textId="77777777" w:rsidR="00B40D9C" w:rsidRPr="00BF4BBD" w:rsidRDefault="00B40D9C" w:rsidP="008155A4">
      <w:pPr>
        <w:pStyle w:val="ListParagraph"/>
        <w:numPr>
          <w:ilvl w:val="0"/>
          <w:numId w:val="10"/>
        </w:numPr>
        <w:ind w:left="284" w:hanging="284"/>
        <w:contextualSpacing w:val="0"/>
        <w:rPr>
          <w:rFonts w:ascii="Calibri" w:hAnsi="Calibri" w:cs="Calibri"/>
          <w:noProof/>
          <w:sz w:val="20"/>
          <w:szCs w:val="20"/>
          <w:lang w:val="fr-FR"/>
        </w:rPr>
      </w:pPr>
      <w:r w:rsidRPr="00BF4BBD">
        <w:rPr>
          <w:rFonts w:ascii="Calibri" w:hAnsi="Calibri" w:cs="Calibri"/>
          <w:noProof/>
          <w:sz w:val="20"/>
          <w:szCs w:val="20"/>
          <w:lang w:val="fr-FR"/>
        </w:rPr>
        <w:t xml:space="preserve">Zdg.md: </w:t>
      </w:r>
      <w:hyperlink r:id="rId142" w:history="1">
        <w:r w:rsidRPr="00BF4BBD">
          <w:rPr>
            <w:rStyle w:val="Hyperlink"/>
            <w:rFonts w:ascii="Calibri" w:hAnsi="Calibri" w:cs="Calibri"/>
            <w:noProof/>
            <w:sz w:val="20"/>
            <w:szCs w:val="20"/>
            <w:lang w:val="fr-FR"/>
          </w:rPr>
          <w:t>Cum R. Moldova a cumpărat ani la rând rachete antigrindină direct de la o companie care susține războiul din Ucraina, iar în 2022 a eșuat în organizarea primei licitații deschise</w:t>
        </w:r>
      </w:hyperlink>
      <w:r w:rsidRPr="00BF4BBD">
        <w:rPr>
          <w:rFonts w:ascii="Calibri" w:hAnsi="Calibri" w:cs="Calibri"/>
          <w:noProof/>
          <w:sz w:val="20"/>
          <w:szCs w:val="20"/>
          <w:lang w:val="fr-FR"/>
        </w:rPr>
        <w:t xml:space="preserve"> (Opinion of Diana Enachi)</w:t>
      </w:r>
    </w:p>
    <w:p w14:paraId="7D3D90BC" w14:textId="77777777" w:rsidR="00B40D9C" w:rsidRPr="00BF4BBD" w:rsidRDefault="00B40D9C" w:rsidP="008155A4">
      <w:pPr>
        <w:pStyle w:val="ListParagraph"/>
        <w:numPr>
          <w:ilvl w:val="0"/>
          <w:numId w:val="10"/>
        </w:numPr>
        <w:ind w:left="284" w:hanging="284"/>
        <w:contextualSpacing w:val="0"/>
        <w:rPr>
          <w:rFonts w:ascii="Calibri" w:hAnsi="Calibri" w:cs="Calibri"/>
          <w:noProof/>
          <w:sz w:val="20"/>
          <w:szCs w:val="20"/>
        </w:rPr>
      </w:pPr>
      <w:r w:rsidRPr="00BF4BBD">
        <w:rPr>
          <w:rFonts w:ascii="Calibri" w:hAnsi="Calibri" w:cs="Calibri"/>
          <w:noProof/>
          <w:sz w:val="20"/>
          <w:szCs w:val="20"/>
        </w:rPr>
        <w:t xml:space="preserve">Cusens.md: </w:t>
      </w:r>
      <w:hyperlink r:id="rId143" w:history="1">
        <w:r w:rsidRPr="00BF4BBD">
          <w:rPr>
            <w:rStyle w:val="Hyperlink"/>
            <w:rFonts w:ascii="Calibri" w:hAnsi="Calibri" w:cs="Calibri"/>
            <w:noProof/>
            <w:sz w:val="20"/>
            <w:szCs w:val="20"/>
          </w:rPr>
          <w:t>Cine și cum poate contesta licitațiile publice</w:t>
        </w:r>
      </w:hyperlink>
      <w:r w:rsidRPr="00BF4BBD">
        <w:rPr>
          <w:rFonts w:ascii="Calibri" w:hAnsi="Calibri" w:cs="Calibri"/>
          <w:noProof/>
          <w:sz w:val="20"/>
          <w:szCs w:val="20"/>
        </w:rPr>
        <w:t xml:space="preserve"> (Opinion of Diana Enachi)</w:t>
      </w:r>
    </w:p>
    <w:p w14:paraId="3DE688F0" w14:textId="77777777" w:rsidR="00B40D9C" w:rsidRPr="00BF4BBD" w:rsidRDefault="00B40D9C" w:rsidP="008155A4">
      <w:pPr>
        <w:pStyle w:val="ListParagraph"/>
        <w:numPr>
          <w:ilvl w:val="0"/>
          <w:numId w:val="10"/>
        </w:numPr>
        <w:ind w:left="284" w:hanging="284"/>
        <w:contextualSpacing w:val="0"/>
        <w:rPr>
          <w:rStyle w:val="Hyperlink"/>
          <w:rFonts w:ascii="Calibri" w:hAnsi="Calibri" w:cs="Calibri"/>
          <w:noProof/>
          <w:sz w:val="20"/>
          <w:szCs w:val="20"/>
        </w:rPr>
      </w:pPr>
      <w:r w:rsidRPr="00BF4BBD">
        <w:rPr>
          <w:rFonts w:ascii="Calibri" w:hAnsi="Calibri" w:cs="Calibri"/>
          <w:noProof/>
          <w:sz w:val="20"/>
          <w:szCs w:val="20"/>
        </w:rPr>
        <w:t xml:space="preserve">Cusens.md: </w:t>
      </w:r>
      <w:hyperlink r:id="rId144" w:history="1">
        <w:r w:rsidRPr="00BF4BBD">
          <w:rPr>
            <w:rStyle w:val="Hyperlink"/>
            <w:rFonts w:ascii="Calibri" w:hAnsi="Calibri" w:cs="Calibri"/>
            <w:noProof/>
            <w:sz w:val="20"/>
            <w:szCs w:val="20"/>
          </w:rPr>
          <w:t>Cum poți accesa licitațiile publice</w:t>
        </w:r>
      </w:hyperlink>
      <w:r w:rsidRPr="00BF4BBD">
        <w:rPr>
          <w:rStyle w:val="Hyperlink"/>
          <w:rFonts w:ascii="Calibri" w:hAnsi="Calibri" w:cs="Calibri"/>
          <w:noProof/>
          <w:sz w:val="20"/>
          <w:szCs w:val="20"/>
        </w:rPr>
        <w:t xml:space="preserve"> </w:t>
      </w:r>
      <w:r w:rsidRPr="00BF4BBD">
        <w:rPr>
          <w:rFonts w:ascii="Calibri" w:hAnsi="Calibri" w:cs="Calibri"/>
          <w:noProof/>
          <w:sz w:val="20"/>
          <w:szCs w:val="20"/>
        </w:rPr>
        <w:t>(Opinion of Diana Enachi)</w:t>
      </w:r>
    </w:p>
    <w:p w14:paraId="502036C7" w14:textId="77777777" w:rsidR="00B40D9C" w:rsidRPr="00BF4BBD" w:rsidRDefault="00B40D9C" w:rsidP="008155A4">
      <w:pPr>
        <w:pStyle w:val="ListParagraph"/>
        <w:numPr>
          <w:ilvl w:val="0"/>
          <w:numId w:val="10"/>
        </w:numPr>
        <w:ind w:left="284" w:hanging="284"/>
        <w:contextualSpacing w:val="0"/>
        <w:rPr>
          <w:rFonts w:ascii="Calibri" w:hAnsi="Calibri" w:cs="Calibri"/>
          <w:noProof/>
          <w:sz w:val="20"/>
          <w:szCs w:val="20"/>
        </w:rPr>
      </w:pPr>
      <w:r w:rsidRPr="00BF4BBD">
        <w:rPr>
          <w:rFonts w:ascii="Calibri" w:hAnsi="Calibri" w:cs="Calibri"/>
          <w:noProof/>
          <w:sz w:val="20"/>
          <w:szCs w:val="20"/>
        </w:rPr>
        <w:t xml:space="preserve">Cusens.md: </w:t>
      </w:r>
      <w:hyperlink r:id="rId145" w:history="1">
        <w:r w:rsidRPr="00BF4BBD">
          <w:rPr>
            <w:rStyle w:val="Hyperlink"/>
            <w:rFonts w:ascii="Calibri" w:hAnsi="Calibri" w:cs="Calibri"/>
            <w:noProof/>
            <w:sz w:val="20"/>
            <w:szCs w:val="20"/>
          </w:rPr>
          <w:t>Investigație: Curat – Murdar</w:t>
        </w:r>
      </w:hyperlink>
      <w:r w:rsidRPr="00BF4BBD">
        <w:rPr>
          <w:rStyle w:val="Hyperlink"/>
          <w:rFonts w:ascii="Calibri" w:hAnsi="Calibri" w:cs="Calibri"/>
          <w:noProof/>
          <w:sz w:val="20"/>
          <w:szCs w:val="20"/>
        </w:rPr>
        <w:t xml:space="preserve"> </w:t>
      </w:r>
      <w:r w:rsidRPr="00BF4BBD">
        <w:rPr>
          <w:rFonts w:ascii="Calibri" w:hAnsi="Calibri" w:cs="Calibri"/>
          <w:noProof/>
          <w:sz w:val="20"/>
          <w:szCs w:val="20"/>
        </w:rPr>
        <w:t>(Opinion of Diana Enachi)</w:t>
      </w:r>
    </w:p>
    <w:p w14:paraId="2C9CFB01"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ziuadeazi.md: </w:t>
      </w:r>
      <w:hyperlink r:id="rId146" w:history="1">
        <w:proofErr w:type="spellStart"/>
        <w:r w:rsidRPr="00BF4BBD">
          <w:rPr>
            <w:rStyle w:val="Hyperlink"/>
            <w:rFonts w:ascii="Calibri" w:hAnsi="Calibri" w:cs="Calibri"/>
            <w:color w:val="0563C1"/>
            <w:sz w:val="20"/>
            <w:szCs w:val="20"/>
          </w:rPr>
          <w:t>Lucrări</w:t>
        </w:r>
        <w:proofErr w:type="spellEnd"/>
        <w:r w:rsidRPr="00BF4BBD">
          <w:rPr>
            <w:rStyle w:val="Hyperlink"/>
            <w:rFonts w:ascii="Calibri" w:hAnsi="Calibri" w:cs="Calibri"/>
            <w:color w:val="0563C1"/>
            <w:sz w:val="20"/>
            <w:szCs w:val="20"/>
          </w:rPr>
          <w:t xml:space="preserve"> de </w:t>
        </w:r>
        <w:proofErr w:type="spellStart"/>
        <w:r w:rsidRPr="00BF4BBD">
          <w:rPr>
            <w:rStyle w:val="Hyperlink"/>
            <w:rFonts w:ascii="Calibri" w:hAnsi="Calibri" w:cs="Calibri"/>
            <w:color w:val="0563C1"/>
            <w:sz w:val="20"/>
            <w:szCs w:val="20"/>
          </w:rPr>
          <w:t>reparație</w:t>
        </w:r>
        <w:proofErr w:type="spellEnd"/>
        <w:r w:rsidRPr="00BF4BBD">
          <w:rPr>
            <w:rStyle w:val="Hyperlink"/>
            <w:rFonts w:ascii="Calibri" w:hAnsi="Calibri" w:cs="Calibri"/>
            <w:color w:val="0563C1"/>
            <w:sz w:val="20"/>
            <w:szCs w:val="20"/>
          </w:rPr>
          <w:t xml:space="preserve"> a </w:t>
        </w:r>
        <w:proofErr w:type="spellStart"/>
        <w:r w:rsidRPr="00BF4BBD">
          <w:rPr>
            <w:rStyle w:val="Hyperlink"/>
            <w:rFonts w:ascii="Calibri" w:hAnsi="Calibri" w:cs="Calibri"/>
            <w:color w:val="0563C1"/>
            <w:sz w:val="20"/>
            <w:szCs w:val="20"/>
          </w:rPr>
          <w:t>drumurilor</w:t>
        </w:r>
        <w:proofErr w:type="spellEnd"/>
        <w:r w:rsidRPr="00BF4BBD">
          <w:rPr>
            <w:rStyle w:val="Hyperlink"/>
            <w:rFonts w:ascii="Calibri" w:hAnsi="Calibri" w:cs="Calibri"/>
            <w:color w:val="0563C1"/>
            <w:sz w:val="20"/>
            <w:szCs w:val="20"/>
          </w:rPr>
          <w:t xml:space="preserve"> din Cahul </w:t>
        </w:r>
        <w:proofErr w:type="spellStart"/>
        <w:r w:rsidRPr="00BF4BBD">
          <w:rPr>
            <w:rStyle w:val="Hyperlink"/>
            <w:rFonts w:ascii="Calibri" w:hAnsi="Calibri" w:cs="Calibri"/>
            <w:color w:val="0563C1"/>
            <w:sz w:val="20"/>
            <w:szCs w:val="20"/>
          </w:rPr>
          <w:t>în</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valoare</w:t>
        </w:r>
        <w:proofErr w:type="spellEnd"/>
        <w:r w:rsidRPr="00BF4BBD">
          <w:rPr>
            <w:rStyle w:val="Hyperlink"/>
            <w:rFonts w:ascii="Calibri" w:hAnsi="Calibri" w:cs="Calibri"/>
            <w:color w:val="0563C1"/>
            <w:sz w:val="20"/>
            <w:szCs w:val="20"/>
          </w:rPr>
          <w:t xml:space="preserve"> de </w:t>
        </w:r>
        <w:proofErr w:type="spellStart"/>
        <w:r w:rsidRPr="00BF4BBD">
          <w:rPr>
            <w:rStyle w:val="Hyperlink"/>
            <w:rFonts w:ascii="Calibri" w:hAnsi="Calibri" w:cs="Calibri"/>
            <w:color w:val="0563C1"/>
            <w:sz w:val="20"/>
            <w:szCs w:val="20"/>
          </w:rPr>
          <w:t>peste</w:t>
        </w:r>
        <w:proofErr w:type="spellEnd"/>
        <w:r w:rsidRPr="00BF4BBD">
          <w:rPr>
            <w:rStyle w:val="Hyperlink"/>
            <w:rFonts w:ascii="Calibri" w:hAnsi="Calibri" w:cs="Calibri"/>
            <w:color w:val="0563C1"/>
            <w:sz w:val="20"/>
            <w:szCs w:val="20"/>
          </w:rPr>
          <w:t xml:space="preserve"> 10 </w:t>
        </w:r>
        <w:proofErr w:type="spellStart"/>
        <w:r w:rsidRPr="00BF4BBD">
          <w:rPr>
            <w:rStyle w:val="Hyperlink"/>
            <w:rFonts w:ascii="Calibri" w:hAnsi="Calibri" w:cs="Calibri"/>
            <w:color w:val="0563C1"/>
            <w:sz w:val="20"/>
            <w:szCs w:val="20"/>
          </w:rPr>
          <w:t>milioane</w:t>
        </w:r>
        <w:proofErr w:type="spellEnd"/>
        <w:r w:rsidRPr="00BF4BBD">
          <w:rPr>
            <w:rStyle w:val="Hyperlink"/>
            <w:rFonts w:ascii="Calibri" w:hAnsi="Calibri" w:cs="Calibri"/>
            <w:color w:val="0563C1"/>
            <w:sz w:val="20"/>
            <w:szCs w:val="20"/>
          </w:rPr>
          <w:t xml:space="preserve"> lei. </w:t>
        </w:r>
        <w:proofErr w:type="spellStart"/>
        <w:r w:rsidRPr="00BF4BBD">
          <w:rPr>
            <w:rStyle w:val="Hyperlink"/>
            <w:rFonts w:ascii="Calibri" w:hAnsi="Calibri" w:cs="Calibri"/>
            <w:color w:val="0563C1"/>
            <w:sz w:val="20"/>
            <w:szCs w:val="20"/>
          </w:rPr>
          <w:t>Află</w:t>
        </w:r>
        <w:proofErr w:type="spellEnd"/>
        <w:r w:rsidRPr="00BF4BBD">
          <w:rPr>
            <w:rStyle w:val="Hyperlink"/>
            <w:rFonts w:ascii="Calibri" w:hAnsi="Calibri" w:cs="Calibri"/>
            <w:color w:val="0563C1"/>
            <w:sz w:val="20"/>
            <w:szCs w:val="20"/>
          </w:rPr>
          <w:t xml:space="preserve"> cine le </w:t>
        </w:r>
        <w:proofErr w:type="spellStart"/>
        <w:r w:rsidRPr="00BF4BBD">
          <w:rPr>
            <w:rStyle w:val="Hyperlink"/>
            <w:rFonts w:ascii="Calibri" w:hAnsi="Calibri" w:cs="Calibri"/>
            <w:color w:val="0563C1"/>
            <w:sz w:val="20"/>
            <w:szCs w:val="20"/>
          </w:rPr>
          <w:t>execută</w:t>
        </w:r>
        <w:proofErr w:type="spellEnd"/>
      </w:hyperlink>
    </w:p>
    <w:p w14:paraId="1D5620AB"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lang w:val="es-ES"/>
        </w:rPr>
      </w:pPr>
      <w:r w:rsidRPr="00BF4BBD">
        <w:rPr>
          <w:rFonts w:ascii="Calibri" w:hAnsi="Calibri" w:cs="Calibri"/>
          <w:color w:val="000000"/>
          <w:sz w:val="20"/>
          <w:szCs w:val="20"/>
          <w:lang w:val="es-ES"/>
        </w:rPr>
        <w:t xml:space="preserve">Mediatv.md: </w:t>
      </w:r>
      <w:hyperlink r:id="rId147" w:history="1">
        <w:r w:rsidRPr="00BF4BBD">
          <w:rPr>
            <w:rStyle w:val="Hyperlink"/>
            <w:rFonts w:ascii="Calibri" w:hAnsi="Calibri" w:cs="Calibri"/>
            <w:color w:val="0563C1"/>
            <w:sz w:val="20"/>
            <w:szCs w:val="20"/>
            <w:lang w:val="es-ES"/>
          </w:rPr>
          <w:t xml:space="preserve">Ora </w:t>
        </w:r>
        <w:proofErr w:type="spellStart"/>
        <w:r w:rsidRPr="00BF4BBD">
          <w:rPr>
            <w:rStyle w:val="Hyperlink"/>
            <w:rFonts w:ascii="Calibri" w:hAnsi="Calibri" w:cs="Calibri"/>
            <w:color w:val="0563C1"/>
            <w:sz w:val="20"/>
            <w:szCs w:val="20"/>
            <w:lang w:val="es-ES"/>
          </w:rPr>
          <w:t>Locală</w:t>
        </w:r>
        <w:proofErr w:type="spellEnd"/>
        <w:r w:rsidRPr="00BF4BBD">
          <w:rPr>
            <w:rStyle w:val="Hyperlink"/>
            <w:rFonts w:ascii="Calibri" w:hAnsi="Calibri" w:cs="Calibri"/>
            <w:color w:val="0563C1"/>
            <w:sz w:val="20"/>
            <w:szCs w:val="20"/>
            <w:lang w:val="es-ES"/>
          </w:rPr>
          <w:t xml:space="preserve"> – </w:t>
        </w:r>
        <w:proofErr w:type="spellStart"/>
        <w:r w:rsidRPr="00BF4BBD">
          <w:rPr>
            <w:rStyle w:val="Hyperlink"/>
            <w:rFonts w:ascii="Calibri" w:hAnsi="Calibri" w:cs="Calibri"/>
            <w:color w:val="0563C1"/>
            <w:sz w:val="20"/>
            <w:szCs w:val="20"/>
            <w:lang w:val="es-ES"/>
          </w:rPr>
          <w:t>Monitorizarea</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achizițiilor</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publice</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raion</w:t>
        </w:r>
        <w:proofErr w:type="spellEnd"/>
        <w:r w:rsidRPr="00BF4BBD">
          <w:rPr>
            <w:rStyle w:val="Hyperlink"/>
            <w:rFonts w:ascii="Calibri" w:hAnsi="Calibri" w:cs="Calibri"/>
            <w:color w:val="0563C1"/>
            <w:sz w:val="20"/>
            <w:szCs w:val="20"/>
            <w:lang w:val="es-ES"/>
          </w:rPr>
          <w:t xml:space="preserve"> Cimișlia </w:t>
        </w:r>
        <w:proofErr w:type="spellStart"/>
        <w:r w:rsidRPr="00BF4BBD">
          <w:rPr>
            <w:rStyle w:val="Hyperlink"/>
            <w:rFonts w:ascii="Calibri" w:hAnsi="Calibri" w:cs="Calibri"/>
            <w:color w:val="0563C1"/>
            <w:sz w:val="20"/>
            <w:szCs w:val="20"/>
            <w:lang w:val="es-ES"/>
          </w:rPr>
          <w:t>primele</w:t>
        </w:r>
        <w:proofErr w:type="spellEnd"/>
        <w:r w:rsidRPr="00BF4BBD">
          <w:rPr>
            <w:rStyle w:val="Hyperlink"/>
            <w:rFonts w:ascii="Calibri" w:hAnsi="Calibri" w:cs="Calibri"/>
            <w:color w:val="0563C1"/>
            <w:sz w:val="20"/>
            <w:szCs w:val="20"/>
            <w:lang w:val="es-ES"/>
          </w:rPr>
          <w:t xml:space="preserve"> 6 </w:t>
        </w:r>
        <w:proofErr w:type="spellStart"/>
        <w:r w:rsidRPr="00BF4BBD">
          <w:rPr>
            <w:rStyle w:val="Hyperlink"/>
            <w:rFonts w:ascii="Calibri" w:hAnsi="Calibri" w:cs="Calibri"/>
            <w:color w:val="0563C1"/>
            <w:sz w:val="20"/>
            <w:szCs w:val="20"/>
            <w:lang w:val="es-ES"/>
          </w:rPr>
          <w:t>luni</w:t>
        </w:r>
        <w:proofErr w:type="spellEnd"/>
        <w:r w:rsidRPr="00BF4BBD">
          <w:rPr>
            <w:rStyle w:val="Hyperlink"/>
            <w:rFonts w:ascii="Calibri" w:hAnsi="Calibri" w:cs="Calibri"/>
            <w:color w:val="0563C1"/>
            <w:sz w:val="20"/>
            <w:szCs w:val="20"/>
            <w:lang w:val="es-ES"/>
          </w:rPr>
          <w:t xml:space="preserve"> 2022)</w:t>
        </w:r>
      </w:hyperlink>
    </w:p>
    <w:p w14:paraId="0C3008A8"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lang w:val="es-ES"/>
        </w:rPr>
      </w:pPr>
      <w:r w:rsidRPr="00BF4BBD">
        <w:rPr>
          <w:rFonts w:ascii="Calibri" w:hAnsi="Calibri" w:cs="Calibri"/>
          <w:color w:val="000000"/>
          <w:sz w:val="20"/>
          <w:szCs w:val="20"/>
          <w:lang w:val="es-ES"/>
        </w:rPr>
        <w:t xml:space="preserve">Mediatv.md: </w:t>
      </w:r>
      <w:hyperlink r:id="rId148" w:history="1">
        <w:proofErr w:type="spellStart"/>
        <w:r w:rsidRPr="00BF4BBD">
          <w:rPr>
            <w:rStyle w:val="Hyperlink"/>
            <w:rFonts w:ascii="Calibri" w:hAnsi="Calibri" w:cs="Calibri"/>
            <w:color w:val="0563C1"/>
            <w:sz w:val="20"/>
            <w:szCs w:val="20"/>
            <w:lang w:val="es-ES"/>
          </w:rPr>
          <w:t>Achizițiile</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publice</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în</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vizorul</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societății</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civile</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locale</w:t>
        </w:r>
        <w:proofErr w:type="spellEnd"/>
        <w:r w:rsidRPr="00BF4BBD">
          <w:rPr>
            <w:rStyle w:val="Hyperlink"/>
            <w:rFonts w:ascii="Calibri" w:hAnsi="Calibri" w:cs="Calibri"/>
            <w:color w:val="0563C1"/>
            <w:sz w:val="20"/>
            <w:szCs w:val="20"/>
            <w:lang w:val="es-ES"/>
          </w:rPr>
          <w:t xml:space="preserve"> _</w:t>
        </w:r>
        <w:proofErr w:type="spellStart"/>
        <w:r w:rsidRPr="00BF4BBD">
          <w:rPr>
            <w:rStyle w:val="Hyperlink"/>
            <w:rFonts w:ascii="Calibri" w:hAnsi="Calibri" w:cs="Calibri"/>
            <w:color w:val="0563C1"/>
            <w:sz w:val="20"/>
            <w:szCs w:val="20"/>
            <w:lang w:val="es-ES"/>
          </w:rPr>
          <w:t>raionul</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Cimșlia</w:t>
        </w:r>
        <w:proofErr w:type="spellEnd"/>
      </w:hyperlink>
    </w:p>
    <w:p w14:paraId="29C8C1EA"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lang w:val="es-ES"/>
        </w:rPr>
      </w:pPr>
      <w:r w:rsidRPr="00BF4BBD">
        <w:rPr>
          <w:rFonts w:ascii="Calibri" w:hAnsi="Calibri" w:cs="Calibri"/>
          <w:color w:val="000000"/>
          <w:sz w:val="20"/>
          <w:szCs w:val="20"/>
          <w:lang w:val="es-ES"/>
        </w:rPr>
        <w:t xml:space="preserve">Mediatv.md: </w:t>
      </w:r>
      <w:hyperlink r:id="rId149" w:history="1">
        <w:proofErr w:type="spellStart"/>
        <w:r w:rsidRPr="00BF4BBD">
          <w:rPr>
            <w:rStyle w:val="Hyperlink"/>
            <w:rFonts w:ascii="Calibri" w:hAnsi="Calibri" w:cs="Calibri"/>
            <w:color w:val="0563C1"/>
            <w:sz w:val="20"/>
            <w:szCs w:val="20"/>
            <w:lang w:val="es-ES"/>
          </w:rPr>
          <w:t>Amenajarea</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terenului</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adiacent</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Muzeului</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Cimislia</w:t>
        </w:r>
        <w:proofErr w:type="spellEnd"/>
        <w:r w:rsidRPr="00BF4BBD">
          <w:rPr>
            <w:rStyle w:val="Hyperlink"/>
            <w:rFonts w:ascii="Calibri" w:hAnsi="Calibri" w:cs="Calibri"/>
            <w:color w:val="0563C1"/>
            <w:sz w:val="20"/>
            <w:szCs w:val="20"/>
            <w:lang w:val="es-ES"/>
          </w:rPr>
          <w:t xml:space="preserve"> – </w:t>
        </w:r>
        <w:proofErr w:type="spellStart"/>
        <w:r w:rsidRPr="00BF4BBD">
          <w:rPr>
            <w:rStyle w:val="Hyperlink"/>
            <w:rFonts w:ascii="Calibri" w:hAnsi="Calibri" w:cs="Calibri"/>
            <w:color w:val="0563C1"/>
            <w:sz w:val="20"/>
            <w:szCs w:val="20"/>
            <w:lang w:val="es-ES"/>
          </w:rPr>
          <w:t>achizitii</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publice</w:t>
        </w:r>
        <w:proofErr w:type="spellEnd"/>
      </w:hyperlink>
    </w:p>
    <w:p w14:paraId="15C40048"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Mediatv.md: </w:t>
      </w:r>
      <w:hyperlink r:id="rId150" w:history="1">
        <w:r w:rsidRPr="00BF4BBD">
          <w:rPr>
            <w:rStyle w:val="Hyperlink"/>
            <w:rFonts w:ascii="Calibri" w:hAnsi="Calibri" w:cs="Calibri"/>
            <w:color w:val="0563C1"/>
            <w:sz w:val="20"/>
            <w:szCs w:val="20"/>
          </w:rPr>
          <w:t xml:space="preserve">Au </w:t>
        </w:r>
        <w:proofErr w:type="spellStart"/>
        <w:r w:rsidRPr="00BF4BBD">
          <w:rPr>
            <w:rStyle w:val="Hyperlink"/>
            <w:rFonts w:ascii="Calibri" w:hAnsi="Calibri" w:cs="Calibri"/>
            <w:color w:val="0563C1"/>
            <w:sz w:val="20"/>
            <w:szCs w:val="20"/>
          </w:rPr>
          <w:t>fost</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recepționate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lucrările</w:t>
        </w:r>
        <w:proofErr w:type="spellEnd"/>
        <w:r w:rsidRPr="00BF4BBD">
          <w:rPr>
            <w:rStyle w:val="Hyperlink"/>
            <w:rFonts w:ascii="Calibri" w:hAnsi="Calibri" w:cs="Calibri"/>
            <w:color w:val="0563C1"/>
            <w:sz w:val="20"/>
            <w:szCs w:val="20"/>
          </w:rPr>
          <w:t xml:space="preserve"> de </w:t>
        </w:r>
        <w:proofErr w:type="spellStart"/>
        <w:r w:rsidRPr="00BF4BBD">
          <w:rPr>
            <w:rStyle w:val="Hyperlink"/>
            <w:rFonts w:ascii="Calibri" w:hAnsi="Calibri" w:cs="Calibri"/>
            <w:color w:val="0563C1"/>
            <w:sz w:val="20"/>
            <w:szCs w:val="20"/>
          </w:rPr>
          <w:t>reparație</w:t>
        </w:r>
        <w:proofErr w:type="spellEnd"/>
        <w:r w:rsidRPr="00BF4BBD">
          <w:rPr>
            <w:rStyle w:val="Hyperlink"/>
            <w:rFonts w:ascii="Calibri" w:hAnsi="Calibri" w:cs="Calibri"/>
            <w:color w:val="0563C1"/>
            <w:sz w:val="20"/>
            <w:szCs w:val="20"/>
          </w:rPr>
          <w:t xml:space="preserve"> a </w:t>
        </w:r>
        <w:proofErr w:type="spellStart"/>
        <w:r w:rsidRPr="00BF4BBD">
          <w:rPr>
            <w:rStyle w:val="Hyperlink"/>
            <w:rFonts w:ascii="Calibri" w:hAnsi="Calibri" w:cs="Calibri"/>
            <w:color w:val="0563C1"/>
            <w:sz w:val="20"/>
            <w:szCs w:val="20"/>
          </w:rPr>
          <w:t>sectoarelor</w:t>
        </w:r>
        <w:proofErr w:type="spellEnd"/>
        <w:r w:rsidRPr="00BF4BBD">
          <w:rPr>
            <w:rStyle w:val="Hyperlink"/>
            <w:rFonts w:ascii="Calibri" w:hAnsi="Calibri" w:cs="Calibri"/>
            <w:color w:val="0563C1"/>
            <w:sz w:val="20"/>
            <w:szCs w:val="20"/>
          </w:rPr>
          <w:t xml:space="preserve"> de drum </w:t>
        </w:r>
        <w:proofErr w:type="spellStart"/>
        <w:r w:rsidRPr="00BF4BBD">
          <w:rPr>
            <w:rStyle w:val="Hyperlink"/>
            <w:rFonts w:ascii="Calibri" w:hAnsi="Calibri" w:cs="Calibri"/>
            <w:color w:val="0563C1"/>
            <w:sz w:val="20"/>
            <w:szCs w:val="20"/>
          </w:rPr>
          <w:t>Gradiște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Coștangalia</w:t>
        </w:r>
        <w:proofErr w:type="spellEnd"/>
      </w:hyperlink>
    </w:p>
    <w:p w14:paraId="1B4B8E91"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Mediatv.md: </w:t>
      </w:r>
      <w:hyperlink r:id="rId151" w:history="1">
        <w:r w:rsidRPr="00BF4BBD">
          <w:rPr>
            <w:rStyle w:val="Hyperlink"/>
            <w:rFonts w:ascii="Calibri" w:hAnsi="Calibri" w:cs="Calibri"/>
            <w:color w:val="0563C1"/>
            <w:sz w:val="20"/>
            <w:szCs w:val="20"/>
          </w:rPr>
          <w:t xml:space="preserve">Cu 400 </w:t>
        </w:r>
        <w:proofErr w:type="spellStart"/>
        <w:r w:rsidRPr="00BF4BBD">
          <w:rPr>
            <w:rStyle w:val="Hyperlink"/>
            <w:rFonts w:ascii="Calibri" w:hAnsi="Calibri" w:cs="Calibri"/>
            <w:color w:val="0563C1"/>
            <w:sz w:val="20"/>
            <w:szCs w:val="20"/>
          </w:rPr>
          <w:t>metri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asfaltați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drumul</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spre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satul</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Batîr</w:t>
        </w:r>
        <w:proofErr w:type="spellEnd"/>
        <w:r w:rsidRPr="00BF4BBD">
          <w:rPr>
            <w:rStyle w:val="Hyperlink"/>
            <w:rFonts w:ascii="Calibri" w:hAnsi="Calibri" w:cs="Calibri"/>
            <w:color w:val="0563C1"/>
            <w:sz w:val="20"/>
            <w:szCs w:val="20"/>
          </w:rPr>
          <w:t xml:space="preserve"> a </w:t>
        </w:r>
        <w:proofErr w:type="spellStart"/>
        <w:r w:rsidRPr="00BF4BBD">
          <w:rPr>
            <w:rStyle w:val="Hyperlink"/>
            <w:rFonts w:ascii="Calibri" w:hAnsi="Calibri" w:cs="Calibri"/>
            <w:color w:val="0563C1"/>
            <w:sz w:val="20"/>
            <w:szCs w:val="20"/>
          </w:rPr>
          <w:t>devenit</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mai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aproape</w:t>
        </w:r>
        <w:proofErr w:type="spellEnd"/>
        <w:r w:rsidRPr="00BF4BBD">
          <w:rPr>
            <w:rStyle w:val="Hyperlink"/>
            <w:rFonts w:ascii="Calibri" w:hAnsi="Calibri" w:cs="Calibri"/>
            <w:color w:val="0563C1"/>
            <w:sz w:val="20"/>
            <w:szCs w:val="20"/>
          </w:rPr>
          <w:t xml:space="preserve"> de </w:t>
        </w:r>
        <w:proofErr w:type="spellStart"/>
        <w:r w:rsidRPr="00BF4BBD">
          <w:rPr>
            <w:rStyle w:val="Hyperlink"/>
            <w:rFonts w:ascii="Calibri" w:hAnsi="Calibri" w:cs="Calibri"/>
            <w:color w:val="0563C1"/>
            <w:sz w:val="20"/>
            <w:szCs w:val="20"/>
          </w:rPr>
          <w:t>traseul</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național</w:t>
        </w:r>
        <w:proofErr w:type="spellEnd"/>
      </w:hyperlink>
    </w:p>
    <w:p w14:paraId="3CA9244C"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Mediatv.md: </w:t>
      </w:r>
      <w:hyperlink r:id="rId152" w:history="1">
        <w:proofErr w:type="spellStart"/>
        <w:r w:rsidRPr="00BF4BBD">
          <w:rPr>
            <w:rStyle w:val="Hyperlink"/>
            <w:rFonts w:ascii="Calibri" w:hAnsi="Calibri" w:cs="Calibri"/>
            <w:color w:val="0563C1"/>
            <w:sz w:val="20"/>
            <w:szCs w:val="20"/>
          </w:rPr>
          <w:t>Finisarea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reparației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acoperișului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clădirii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Policlinicii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Raionale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Cimislia</w:t>
        </w:r>
        <w:proofErr w:type="spellEnd"/>
      </w:hyperlink>
    </w:p>
    <w:p w14:paraId="3FE2465C"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Mediatv.md: </w:t>
      </w:r>
      <w:hyperlink r:id="rId153" w:history="1">
        <w:r w:rsidRPr="00BF4BBD">
          <w:rPr>
            <w:rStyle w:val="Hyperlink"/>
            <w:rFonts w:ascii="Calibri" w:hAnsi="Calibri" w:cs="Calibri"/>
            <w:color w:val="0563C1"/>
            <w:sz w:val="20"/>
            <w:szCs w:val="20"/>
          </w:rPr>
          <w:t xml:space="preserve">Cu drum </w:t>
        </w:r>
        <w:proofErr w:type="spellStart"/>
        <w:r w:rsidRPr="00BF4BBD">
          <w:rPr>
            <w:rStyle w:val="Hyperlink"/>
            <w:rFonts w:ascii="Calibri" w:hAnsi="Calibri" w:cs="Calibri"/>
            <w:color w:val="0563C1"/>
            <w:sz w:val="20"/>
            <w:szCs w:val="20"/>
          </w:rPr>
          <w:t>asfaltat</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dar</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nemulțumiți</w:t>
        </w:r>
        <w:proofErr w:type="spellEnd"/>
        <w:r w:rsidRPr="00BF4BBD">
          <w:rPr>
            <w:rStyle w:val="Hyperlink"/>
            <w:rFonts w:ascii="Calibri" w:hAnsi="Calibri" w:cs="Calibri"/>
            <w:color w:val="0563C1"/>
            <w:sz w:val="20"/>
            <w:szCs w:val="20"/>
          </w:rPr>
          <w:t xml:space="preserve"> – </w:t>
        </w:r>
        <w:proofErr w:type="spellStart"/>
        <w:r w:rsidRPr="00BF4BBD">
          <w:rPr>
            <w:rStyle w:val="Hyperlink"/>
            <w:rFonts w:ascii="Calibri" w:hAnsi="Calibri" w:cs="Calibri"/>
            <w:color w:val="0563C1"/>
            <w:sz w:val="20"/>
            <w:szCs w:val="20"/>
          </w:rPr>
          <w:t>satul</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Gradiște</w:t>
        </w:r>
        <w:proofErr w:type="spellEnd"/>
      </w:hyperlink>
    </w:p>
    <w:p w14:paraId="66B20D96"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Mediatv.md: </w:t>
      </w:r>
      <w:hyperlink r:id="rId154" w:history="1">
        <w:r w:rsidRPr="00BF4BBD">
          <w:rPr>
            <w:rStyle w:val="Hyperlink"/>
            <w:rFonts w:ascii="Calibri" w:hAnsi="Calibri" w:cs="Calibri"/>
            <w:color w:val="0563C1"/>
            <w:sz w:val="20"/>
            <w:szCs w:val="20"/>
          </w:rPr>
          <w:t xml:space="preserve">AO “Prospect” </w:t>
        </w:r>
        <w:proofErr w:type="spellStart"/>
        <w:r w:rsidRPr="00BF4BBD">
          <w:rPr>
            <w:rStyle w:val="Hyperlink"/>
            <w:rFonts w:ascii="Calibri" w:hAnsi="Calibri" w:cs="Calibri"/>
            <w:color w:val="0563C1"/>
            <w:sz w:val="20"/>
            <w:szCs w:val="20"/>
          </w:rPr>
          <w:t>monitorizează</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pavarea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trotuarului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în</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satul</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Fetiţa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Cimişlia</w:t>
        </w:r>
        <w:proofErr w:type="spellEnd"/>
        <w:r w:rsidRPr="00BF4BBD">
          <w:rPr>
            <w:rStyle w:val="Hyperlink"/>
            <w:rFonts w:ascii="Calibri" w:hAnsi="Calibri" w:cs="Calibri"/>
            <w:color w:val="0563C1"/>
            <w:sz w:val="20"/>
            <w:szCs w:val="20"/>
          </w:rPr>
          <w:t>)</w:t>
        </w:r>
      </w:hyperlink>
    </w:p>
    <w:p w14:paraId="57C02F59"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Zdg.md: </w:t>
      </w:r>
      <w:hyperlink r:id="rId155" w:history="1">
        <w:proofErr w:type="spellStart"/>
        <w:r w:rsidRPr="00BF4BBD">
          <w:rPr>
            <w:rStyle w:val="Hyperlink"/>
            <w:rFonts w:ascii="Calibri" w:hAnsi="Calibri" w:cs="Calibri"/>
            <w:color w:val="0563C1"/>
            <w:sz w:val="20"/>
            <w:szCs w:val="20"/>
          </w:rPr>
          <w:t>Tinerii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activi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despre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monitorizarea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achizițiilor</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publice</w:t>
        </w:r>
        <w:proofErr w:type="spellEnd"/>
        <w:r w:rsidRPr="00BF4BBD">
          <w:rPr>
            <w:rStyle w:val="Hyperlink"/>
            <w:rFonts w:ascii="Calibri" w:hAnsi="Calibri" w:cs="Calibri"/>
            <w:color w:val="0563C1"/>
            <w:sz w:val="20"/>
            <w:szCs w:val="20"/>
          </w:rPr>
          <w:t>: „</w:t>
        </w:r>
        <w:proofErr w:type="spellStart"/>
        <w:r w:rsidRPr="00BF4BBD">
          <w:rPr>
            <w:rStyle w:val="Hyperlink"/>
            <w:rFonts w:ascii="Calibri" w:hAnsi="Calibri" w:cs="Calibri"/>
            <w:color w:val="0563C1"/>
            <w:sz w:val="20"/>
            <w:szCs w:val="20"/>
          </w:rPr>
          <w:t>Informația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despre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bugetele</w:t>
        </w:r>
        <w:proofErr w:type="spellEnd"/>
        <w:r w:rsidRPr="00BF4BBD">
          <w:rPr>
            <w:rStyle w:val="Hyperlink"/>
            <w:rFonts w:ascii="Calibri" w:hAnsi="Calibri" w:cs="Calibri"/>
            <w:color w:val="0563C1"/>
            <w:sz w:val="20"/>
            <w:szCs w:val="20"/>
          </w:rPr>
          <w:t xml:space="preserve"> locale, </w:t>
        </w:r>
        <w:proofErr w:type="spellStart"/>
        <w:r w:rsidRPr="00BF4BBD">
          <w:rPr>
            <w:rStyle w:val="Hyperlink"/>
            <w:rFonts w:ascii="Calibri" w:hAnsi="Calibri" w:cs="Calibri"/>
            <w:color w:val="0563C1"/>
            <w:sz w:val="20"/>
            <w:szCs w:val="20"/>
          </w:rPr>
          <w:t>disponibilă</w:t>
        </w:r>
        <w:proofErr w:type="spellEnd"/>
        <w:r w:rsidRPr="00BF4BBD">
          <w:rPr>
            <w:rStyle w:val="Hyperlink"/>
            <w:rFonts w:ascii="Calibri" w:hAnsi="Calibri" w:cs="Calibri"/>
            <w:color w:val="0563C1"/>
            <w:sz w:val="20"/>
            <w:szCs w:val="20"/>
          </w:rPr>
          <w:t xml:space="preserve"> pe </w:t>
        </w:r>
        <w:proofErr w:type="spellStart"/>
        <w:r w:rsidRPr="00BF4BBD">
          <w:rPr>
            <w:rStyle w:val="Hyperlink"/>
            <w:rFonts w:ascii="Calibri" w:hAnsi="Calibri" w:cs="Calibri"/>
            <w:color w:val="0563C1"/>
            <w:sz w:val="20"/>
            <w:szCs w:val="20"/>
          </w:rPr>
          <w:t>paginile</w:t>
        </w:r>
        <w:proofErr w:type="spellEnd"/>
        <w:r w:rsidRPr="00BF4BBD">
          <w:rPr>
            <w:rStyle w:val="Hyperlink"/>
            <w:rFonts w:ascii="Calibri" w:hAnsi="Calibri" w:cs="Calibri"/>
            <w:color w:val="0563C1"/>
            <w:sz w:val="20"/>
            <w:szCs w:val="20"/>
          </w:rPr>
          <w:t xml:space="preserve"> web ale </w:t>
        </w:r>
        <w:proofErr w:type="spellStart"/>
        <w:r w:rsidRPr="00BF4BBD">
          <w:rPr>
            <w:rStyle w:val="Hyperlink"/>
            <w:rFonts w:ascii="Calibri" w:hAnsi="Calibri" w:cs="Calibri"/>
            <w:color w:val="0563C1"/>
            <w:sz w:val="20"/>
            <w:szCs w:val="20"/>
          </w:rPr>
          <w:t>administrațiilor</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publice</w:t>
        </w:r>
        <w:proofErr w:type="spellEnd"/>
        <w:r w:rsidRPr="00BF4BBD">
          <w:rPr>
            <w:rStyle w:val="Hyperlink"/>
            <w:rFonts w:ascii="Calibri" w:hAnsi="Calibri" w:cs="Calibri"/>
            <w:color w:val="0563C1"/>
            <w:sz w:val="20"/>
            <w:szCs w:val="20"/>
          </w:rPr>
          <w:t xml:space="preserve">, nu </w:t>
        </w:r>
        <w:proofErr w:type="spellStart"/>
        <w:r w:rsidRPr="00BF4BBD">
          <w:rPr>
            <w:rStyle w:val="Hyperlink"/>
            <w:rFonts w:ascii="Calibri" w:hAnsi="Calibri" w:cs="Calibri"/>
            <w:color w:val="0563C1"/>
            <w:sz w:val="20"/>
            <w:szCs w:val="20"/>
          </w:rPr>
          <w:t>este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prezentată</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într</w:t>
        </w:r>
        <w:proofErr w:type="spellEnd"/>
        <w:r w:rsidRPr="00BF4BBD">
          <w:rPr>
            <w:rStyle w:val="Hyperlink"/>
            <w:rFonts w:ascii="Calibri" w:hAnsi="Calibri" w:cs="Calibri"/>
            <w:color w:val="0563C1"/>
            <w:sz w:val="20"/>
            <w:szCs w:val="20"/>
          </w:rPr>
          <w:t xml:space="preserve">-un format </w:t>
        </w:r>
        <w:proofErr w:type="spellStart"/>
        <w:r w:rsidRPr="00BF4BBD">
          <w:rPr>
            <w:rStyle w:val="Hyperlink"/>
            <w:rFonts w:ascii="Calibri" w:hAnsi="Calibri" w:cs="Calibri"/>
            <w:color w:val="0563C1"/>
            <w:sz w:val="20"/>
            <w:szCs w:val="20"/>
          </w:rPr>
          <w:t>accesibil</w:t>
        </w:r>
        <w:proofErr w:type="spellEnd"/>
        <w:r w:rsidRPr="00BF4BBD">
          <w:rPr>
            <w:rStyle w:val="Hyperlink"/>
            <w:rFonts w:ascii="Calibri" w:hAnsi="Calibri" w:cs="Calibri"/>
            <w:color w:val="0563C1"/>
            <w:sz w:val="20"/>
            <w:szCs w:val="20"/>
          </w:rPr>
          <w:t>”</w:t>
        </w:r>
      </w:hyperlink>
    </w:p>
    <w:p w14:paraId="02E54CD7"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Zdg.md: </w:t>
      </w:r>
      <w:hyperlink r:id="rId156" w:history="1">
        <w:proofErr w:type="spellStart"/>
        <w:r w:rsidRPr="00BF4BBD">
          <w:rPr>
            <w:rStyle w:val="Hyperlink"/>
            <w:rFonts w:ascii="Calibri" w:hAnsi="Calibri" w:cs="Calibri"/>
            <w:color w:val="0563C1"/>
            <w:sz w:val="20"/>
            <w:szCs w:val="20"/>
          </w:rPr>
          <w:t>Dosarele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licitațiilor</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trucate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Ședințe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amânate</w:t>
        </w:r>
        <w:proofErr w:type="spellEnd"/>
        <w:r w:rsidRPr="00BF4BBD">
          <w:rPr>
            <w:rStyle w:val="Hyperlink"/>
            <w:rFonts w:ascii="Calibri" w:hAnsi="Calibri" w:cs="Calibri"/>
            <w:color w:val="0563C1"/>
            <w:sz w:val="20"/>
            <w:szCs w:val="20"/>
          </w:rPr>
          <w:t xml:space="preserve">, zero </w:t>
        </w:r>
        <w:proofErr w:type="spellStart"/>
        <w:r w:rsidRPr="00BF4BBD">
          <w:rPr>
            <w:rStyle w:val="Hyperlink"/>
            <w:rFonts w:ascii="Calibri" w:hAnsi="Calibri" w:cs="Calibri"/>
            <w:color w:val="0563C1"/>
            <w:sz w:val="20"/>
            <w:szCs w:val="20"/>
          </w:rPr>
          <w:t>condamnări</w:t>
        </w:r>
        <w:proofErr w:type="spellEnd"/>
        <w:r w:rsidRPr="00BF4BBD">
          <w:rPr>
            <w:rStyle w:val="Hyperlink"/>
            <w:rFonts w:ascii="Calibri" w:hAnsi="Calibri" w:cs="Calibri"/>
            <w:color w:val="0563C1"/>
            <w:sz w:val="20"/>
            <w:szCs w:val="20"/>
          </w:rPr>
          <w:t xml:space="preserve"> cu </w:t>
        </w:r>
        <w:proofErr w:type="spellStart"/>
        <w:r w:rsidRPr="00BF4BBD">
          <w:rPr>
            <w:rStyle w:val="Hyperlink"/>
            <w:rFonts w:ascii="Calibri" w:hAnsi="Calibri" w:cs="Calibri"/>
            <w:color w:val="0563C1"/>
            <w:sz w:val="20"/>
            <w:szCs w:val="20"/>
          </w:rPr>
          <w:t>executare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și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firme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abonate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în</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continuare</w:t>
        </w:r>
        <w:proofErr w:type="spellEnd"/>
        <w:r w:rsidRPr="00BF4BBD">
          <w:rPr>
            <w:rStyle w:val="Hyperlink"/>
            <w:rFonts w:ascii="Calibri" w:hAnsi="Calibri" w:cs="Calibri"/>
            <w:color w:val="0563C1"/>
            <w:sz w:val="20"/>
            <w:szCs w:val="20"/>
          </w:rPr>
          <w:t xml:space="preserve"> la </w:t>
        </w:r>
        <w:proofErr w:type="spellStart"/>
        <w:r w:rsidRPr="00BF4BBD">
          <w:rPr>
            <w:rStyle w:val="Hyperlink"/>
            <w:rFonts w:ascii="Calibri" w:hAnsi="Calibri" w:cs="Calibri"/>
            <w:color w:val="0563C1"/>
            <w:sz w:val="20"/>
            <w:szCs w:val="20"/>
          </w:rPr>
          <w:t>banii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publici</w:t>
        </w:r>
        <w:proofErr w:type="spellEnd"/>
      </w:hyperlink>
    </w:p>
    <w:p w14:paraId="31C18FF9"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Zdg.md: </w:t>
      </w:r>
      <w:hyperlink r:id="rId157" w:history="1">
        <w:r w:rsidRPr="00BF4BBD">
          <w:rPr>
            <w:rStyle w:val="Hyperlink"/>
            <w:rFonts w:ascii="Calibri" w:hAnsi="Calibri" w:cs="Calibri"/>
            <w:color w:val="0563C1"/>
            <w:sz w:val="20"/>
            <w:szCs w:val="20"/>
          </w:rPr>
          <w:t xml:space="preserve">Cum R. Moldova a </w:t>
        </w:r>
        <w:proofErr w:type="spellStart"/>
        <w:r w:rsidRPr="00BF4BBD">
          <w:rPr>
            <w:rStyle w:val="Hyperlink"/>
            <w:rFonts w:ascii="Calibri" w:hAnsi="Calibri" w:cs="Calibri"/>
            <w:color w:val="0563C1"/>
            <w:sz w:val="20"/>
            <w:szCs w:val="20"/>
          </w:rPr>
          <w:t>cumpărat</w:t>
        </w:r>
        <w:proofErr w:type="spellEnd"/>
        <w:r w:rsidRPr="00BF4BBD">
          <w:rPr>
            <w:rStyle w:val="Hyperlink"/>
            <w:rFonts w:ascii="Calibri" w:hAnsi="Calibri" w:cs="Calibri"/>
            <w:color w:val="0563C1"/>
            <w:sz w:val="20"/>
            <w:szCs w:val="20"/>
          </w:rPr>
          <w:t xml:space="preserve"> ani la </w:t>
        </w:r>
        <w:proofErr w:type="spellStart"/>
        <w:r w:rsidRPr="00BF4BBD">
          <w:rPr>
            <w:rStyle w:val="Hyperlink"/>
            <w:rFonts w:ascii="Calibri" w:hAnsi="Calibri" w:cs="Calibri"/>
            <w:color w:val="0563C1"/>
            <w:sz w:val="20"/>
            <w:szCs w:val="20"/>
          </w:rPr>
          <w:t>rând</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rachete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antigrindină</w:t>
        </w:r>
        <w:proofErr w:type="spellEnd"/>
        <w:r w:rsidRPr="00BF4BBD">
          <w:rPr>
            <w:rStyle w:val="Hyperlink"/>
            <w:rFonts w:ascii="Calibri" w:hAnsi="Calibri" w:cs="Calibri"/>
            <w:color w:val="0563C1"/>
            <w:sz w:val="20"/>
            <w:szCs w:val="20"/>
          </w:rPr>
          <w:t xml:space="preserve"> direct de la o </w:t>
        </w:r>
        <w:proofErr w:type="spellStart"/>
        <w:r w:rsidRPr="00BF4BBD">
          <w:rPr>
            <w:rStyle w:val="Hyperlink"/>
            <w:rFonts w:ascii="Calibri" w:hAnsi="Calibri" w:cs="Calibri"/>
            <w:color w:val="0563C1"/>
            <w:sz w:val="20"/>
            <w:szCs w:val="20"/>
          </w:rPr>
          <w:t>companie</w:t>
        </w:r>
        <w:proofErr w:type="spellEnd"/>
        <w:r w:rsidRPr="00BF4BBD">
          <w:rPr>
            <w:rStyle w:val="Hyperlink"/>
            <w:rFonts w:ascii="Calibri" w:hAnsi="Calibri" w:cs="Calibri"/>
            <w:color w:val="0563C1"/>
            <w:sz w:val="20"/>
            <w:szCs w:val="20"/>
          </w:rPr>
          <w:t xml:space="preserve"> care </w:t>
        </w:r>
        <w:proofErr w:type="spellStart"/>
        <w:r w:rsidRPr="00BF4BBD">
          <w:rPr>
            <w:rStyle w:val="Hyperlink"/>
            <w:rFonts w:ascii="Calibri" w:hAnsi="Calibri" w:cs="Calibri"/>
            <w:color w:val="0563C1"/>
            <w:sz w:val="20"/>
            <w:szCs w:val="20"/>
          </w:rPr>
          <w:t>susține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războiul</w:t>
        </w:r>
        <w:proofErr w:type="spellEnd"/>
        <w:r w:rsidRPr="00BF4BBD">
          <w:rPr>
            <w:rStyle w:val="Hyperlink"/>
            <w:rFonts w:ascii="Calibri" w:hAnsi="Calibri" w:cs="Calibri"/>
            <w:color w:val="0563C1"/>
            <w:sz w:val="20"/>
            <w:szCs w:val="20"/>
          </w:rPr>
          <w:t xml:space="preserve"> din </w:t>
        </w:r>
        <w:proofErr w:type="spellStart"/>
        <w:r w:rsidRPr="00BF4BBD">
          <w:rPr>
            <w:rStyle w:val="Hyperlink"/>
            <w:rFonts w:ascii="Calibri" w:hAnsi="Calibri" w:cs="Calibri"/>
            <w:color w:val="0563C1"/>
            <w:sz w:val="20"/>
            <w:szCs w:val="20"/>
          </w:rPr>
          <w:t>Ucraina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iar</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în</w:t>
        </w:r>
        <w:proofErr w:type="spellEnd"/>
        <w:r w:rsidRPr="00BF4BBD">
          <w:rPr>
            <w:rStyle w:val="Hyperlink"/>
            <w:rFonts w:ascii="Calibri" w:hAnsi="Calibri" w:cs="Calibri"/>
            <w:color w:val="0563C1"/>
            <w:sz w:val="20"/>
            <w:szCs w:val="20"/>
          </w:rPr>
          <w:t xml:space="preserve"> 2022 a </w:t>
        </w:r>
        <w:proofErr w:type="spellStart"/>
        <w:r w:rsidRPr="00BF4BBD">
          <w:rPr>
            <w:rStyle w:val="Hyperlink"/>
            <w:rFonts w:ascii="Calibri" w:hAnsi="Calibri" w:cs="Calibri"/>
            <w:color w:val="0563C1"/>
            <w:sz w:val="20"/>
            <w:szCs w:val="20"/>
          </w:rPr>
          <w:t>eșuat</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în</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organizarea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primei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licitații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deschise</w:t>
        </w:r>
        <w:proofErr w:type="spellEnd"/>
      </w:hyperlink>
    </w:p>
    <w:p w14:paraId="69BD2251"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lang w:val="es-ES"/>
        </w:rPr>
      </w:pPr>
      <w:r w:rsidRPr="00BF4BBD">
        <w:rPr>
          <w:rFonts w:ascii="Calibri" w:hAnsi="Calibri" w:cs="Calibri"/>
          <w:color w:val="000000"/>
          <w:sz w:val="20"/>
          <w:szCs w:val="20"/>
          <w:lang w:val="es-ES"/>
        </w:rPr>
        <w:t xml:space="preserve">Zdg.md: </w:t>
      </w:r>
      <w:hyperlink r:id="rId158" w:history="1">
        <w:r w:rsidRPr="00BF4BBD">
          <w:rPr>
            <w:rStyle w:val="Hyperlink"/>
            <w:rFonts w:ascii="Calibri" w:hAnsi="Calibri" w:cs="Calibri"/>
            <w:color w:val="0563C1"/>
            <w:sz w:val="20"/>
            <w:szCs w:val="20"/>
            <w:lang w:val="es-ES"/>
          </w:rPr>
          <w:t>Media-</w:t>
        </w:r>
        <w:proofErr w:type="spellStart"/>
        <w:r w:rsidRPr="00BF4BBD">
          <w:rPr>
            <w:rStyle w:val="Hyperlink"/>
            <w:rFonts w:ascii="Calibri" w:hAnsi="Calibri" w:cs="Calibri"/>
            <w:color w:val="0563C1"/>
            <w:sz w:val="20"/>
            <w:szCs w:val="20"/>
            <w:lang w:val="es-ES"/>
          </w:rPr>
          <w:t>Guard</w:t>
        </w:r>
        <w:proofErr w:type="spellEnd"/>
        <w:r w:rsidRPr="00BF4BBD">
          <w:rPr>
            <w:rStyle w:val="Hyperlink"/>
            <w:rFonts w:ascii="Calibri" w:hAnsi="Calibri" w:cs="Calibri"/>
            <w:color w:val="0563C1"/>
            <w:sz w:val="20"/>
            <w:szCs w:val="20"/>
            <w:lang w:val="es-ES"/>
          </w:rPr>
          <w:t xml:space="preserve"> te </w:t>
        </w:r>
        <w:proofErr w:type="spellStart"/>
        <w:r w:rsidRPr="00BF4BBD">
          <w:rPr>
            <w:rStyle w:val="Hyperlink"/>
            <w:rFonts w:ascii="Calibri" w:hAnsi="Calibri" w:cs="Calibri"/>
            <w:color w:val="0563C1"/>
            <w:sz w:val="20"/>
            <w:szCs w:val="20"/>
            <w:lang w:val="es-ES"/>
          </w:rPr>
          <w:t>invită</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să</w:t>
        </w:r>
        <w:proofErr w:type="spellEnd"/>
        <w:r w:rsidRPr="00BF4BBD">
          <w:rPr>
            <w:rStyle w:val="Hyperlink"/>
            <w:rFonts w:ascii="Calibri" w:hAnsi="Calibri" w:cs="Calibri"/>
            <w:color w:val="0563C1"/>
            <w:sz w:val="20"/>
            <w:szCs w:val="20"/>
            <w:lang w:val="es-ES"/>
          </w:rPr>
          <w:t xml:space="preserve"> te </w:t>
        </w:r>
        <w:proofErr w:type="spellStart"/>
        <w:r w:rsidRPr="00BF4BBD">
          <w:rPr>
            <w:rStyle w:val="Hyperlink"/>
            <w:rFonts w:ascii="Calibri" w:hAnsi="Calibri" w:cs="Calibri"/>
            <w:color w:val="0563C1"/>
            <w:sz w:val="20"/>
            <w:szCs w:val="20"/>
            <w:lang w:val="es-ES"/>
          </w:rPr>
          <w:t>înscrii</w:t>
        </w:r>
        <w:proofErr w:type="spellEnd"/>
        <w:r w:rsidRPr="00BF4BBD">
          <w:rPr>
            <w:rStyle w:val="Hyperlink"/>
            <w:rFonts w:ascii="Calibri" w:hAnsi="Calibri" w:cs="Calibri"/>
            <w:color w:val="0563C1"/>
            <w:sz w:val="20"/>
            <w:szCs w:val="20"/>
            <w:lang w:val="es-ES"/>
          </w:rPr>
          <w:t xml:space="preserve"> la </w:t>
        </w:r>
        <w:proofErr w:type="spellStart"/>
        <w:r w:rsidRPr="00BF4BBD">
          <w:rPr>
            <w:rStyle w:val="Hyperlink"/>
            <w:rFonts w:ascii="Calibri" w:hAnsi="Calibri" w:cs="Calibri"/>
            <w:color w:val="0563C1"/>
            <w:sz w:val="20"/>
            <w:szCs w:val="20"/>
            <w:lang w:val="es-ES"/>
          </w:rPr>
          <w:t>tabăra</w:t>
        </w:r>
        <w:proofErr w:type="spellEnd"/>
        <w:r w:rsidRPr="00BF4BBD">
          <w:rPr>
            <w:rStyle w:val="Hyperlink"/>
            <w:rFonts w:ascii="Calibri" w:hAnsi="Calibri" w:cs="Calibri"/>
            <w:color w:val="0563C1"/>
            <w:sz w:val="20"/>
            <w:szCs w:val="20"/>
            <w:lang w:val="es-ES"/>
          </w:rPr>
          <w:t xml:space="preserve"> de </w:t>
        </w:r>
        <w:proofErr w:type="spellStart"/>
        <w:r w:rsidRPr="00BF4BBD">
          <w:rPr>
            <w:rStyle w:val="Hyperlink"/>
            <w:rFonts w:ascii="Calibri" w:hAnsi="Calibri" w:cs="Calibri"/>
            <w:color w:val="0563C1"/>
            <w:sz w:val="20"/>
            <w:szCs w:val="20"/>
            <w:lang w:val="es-ES"/>
          </w:rPr>
          <w:t>vară</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Achizițiile</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publice</w:t>
        </w:r>
        <w:proofErr w:type="spellEnd"/>
        <w:r w:rsidRPr="00BF4BBD">
          <w:rPr>
            <w:rStyle w:val="Hyperlink"/>
            <w:rFonts w:ascii="Calibri" w:hAnsi="Calibri" w:cs="Calibri"/>
            <w:color w:val="0563C1"/>
            <w:sz w:val="20"/>
            <w:szCs w:val="20"/>
            <w:lang w:val="es-ES"/>
          </w:rPr>
          <w:t xml:space="preserve"> în </w:t>
        </w:r>
        <w:proofErr w:type="spellStart"/>
        <w:r w:rsidRPr="00BF4BBD">
          <w:rPr>
            <w:rStyle w:val="Hyperlink"/>
            <w:rFonts w:ascii="Calibri" w:hAnsi="Calibri" w:cs="Calibri"/>
            <w:color w:val="0563C1"/>
            <w:sz w:val="20"/>
            <w:szCs w:val="20"/>
            <w:lang w:val="es-ES"/>
          </w:rPr>
          <w:t>vizorul</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tinerilor</w:t>
        </w:r>
        <w:proofErr w:type="spellEnd"/>
        <w:r w:rsidRPr="00BF4BBD">
          <w:rPr>
            <w:rStyle w:val="Hyperlink"/>
            <w:rFonts w:ascii="Calibri" w:hAnsi="Calibri" w:cs="Calibri"/>
            <w:color w:val="0563C1"/>
            <w:sz w:val="20"/>
            <w:szCs w:val="20"/>
            <w:lang w:val="es-ES"/>
          </w:rPr>
          <w:t>”</w:t>
        </w:r>
      </w:hyperlink>
    </w:p>
    <w:p w14:paraId="17DA6C9F"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lang w:val="es-ES"/>
        </w:rPr>
      </w:pPr>
      <w:r w:rsidRPr="00BF4BBD">
        <w:rPr>
          <w:rFonts w:ascii="Calibri" w:hAnsi="Calibri" w:cs="Calibri"/>
          <w:color w:val="000000"/>
          <w:sz w:val="20"/>
          <w:szCs w:val="20"/>
          <w:lang w:val="es-ES"/>
        </w:rPr>
        <w:t xml:space="preserve">Diez.md: </w:t>
      </w:r>
      <w:hyperlink r:id="rId159" w:history="1">
        <w:proofErr w:type="spellStart"/>
        <w:r w:rsidRPr="00BF4BBD">
          <w:rPr>
            <w:rStyle w:val="Hyperlink"/>
            <w:rFonts w:ascii="Calibri" w:hAnsi="Calibri" w:cs="Calibri"/>
            <w:color w:val="0563C1"/>
            <w:sz w:val="20"/>
            <w:szCs w:val="20"/>
            <w:lang w:val="es-ES"/>
          </w:rPr>
          <w:t>Vrei</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să</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promovezi</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transparența</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în</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comunitatea</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ta</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Înscrie</w:t>
        </w:r>
        <w:proofErr w:type="spellEnd"/>
        <w:r w:rsidRPr="00BF4BBD">
          <w:rPr>
            <w:rStyle w:val="Hyperlink"/>
            <w:rFonts w:ascii="Calibri" w:hAnsi="Calibri" w:cs="Calibri"/>
            <w:color w:val="0563C1"/>
            <w:sz w:val="20"/>
            <w:szCs w:val="20"/>
            <w:lang w:val="es-ES"/>
          </w:rPr>
          <w:t xml:space="preserve">-te la o </w:t>
        </w:r>
        <w:proofErr w:type="spellStart"/>
        <w:r w:rsidRPr="00BF4BBD">
          <w:rPr>
            <w:rStyle w:val="Hyperlink"/>
            <w:rFonts w:ascii="Calibri" w:hAnsi="Calibri" w:cs="Calibri"/>
            <w:color w:val="0563C1"/>
            <w:sz w:val="20"/>
            <w:szCs w:val="20"/>
            <w:lang w:val="es-ES"/>
          </w:rPr>
          <w:t>tabără</w:t>
        </w:r>
        <w:proofErr w:type="spellEnd"/>
        <w:r w:rsidRPr="00BF4BBD">
          <w:rPr>
            <w:rStyle w:val="Hyperlink"/>
            <w:rFonts w:ascii="Calibri" w:hAnsi="Calibri" w:cs="Calibri"/>
            <w:color w:val="0563C1"/>
            <w:sz w:val="20"/>
            <w:szCs w:val="20"/>
            <w:lang w:val="es-ES"/>
          </w:rPr>
          <w:t xml:space="preserve"> de </w:t>
        </w:r>
        <w:proofErr w:type="spellStart"/>
        <w:r w:rsidRPr="00BF4BBD">
          <w:rPr>
            <w:rStyle w:val="Hyperlink"/>
            <w:rFonts w:ascii="Calibri" w:hAnsi="Calibri" w:cs="Calibri"/>
            <w:color w:val="0563C1"/>
            <w:sz w:val="20"/>
            <w:szCs w:val="20"/>
            <w:lang w:val="es-ES"/>
          </w:rPr>
          <w:t>vară</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pentru</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tineri</w:t>
        </w:r>
        <w:proofErr w:type="spellEnd"/>
        <w:r w:rsidRPr="00BF4BBD">
          <w:rPr>
            <w:rStyle w:val="Hyperlink"/>
            <w:rFonts w:ascii="Calibri" w:hAnsi="Calibri" w:cs="Calibri"/>
            <w:color w:val="0563C1"/>
            <w:sz w:val="20"/>
            <w:szCs w:val="20"/>
            <w:lang w:val="es-ES"/>
          </w:rPr>
          <w:t xml:space="preserve"> despre </w:t>
        </w:r>
        <w:proofErr w:type="spellStart"/>
        <w:r w:rsidRPr="00BF4BBD">
          <w:rPr>
            <w:rStyle w:val="Hyperlink"/>
            <w:rFonts w:ascii="Calibri" w:hAnsi="Calibri" w:cs="Calibri"/>
            <w:color w:val="0563C1"/>
            <w:sz w:val="20"/>
            <w:szCs w:val="20"/>
            <w:lang w:val="es-ES"/>
          </w:rPr>
          <w:t>achizițiile</w:t>
        </w:r>
        <w:proofErr w:type="spellEnd"/>
        <w:r w:rsidRPr="00BF4BBD">
          <w:rPr>
            <w:rStyle w:val="Hyperlink"/>
            <w:rFonts w:ascii="Calibri" w:hAnsi="Calibri" w:cs="Calibri"/>
            <w:color w:val="0563C1"/>
            <w:sz w:val="20"/>
            <w:szCs w:val="20"/>
            <w:lang w:val="es-ES"/>
          </w:rPr>
          <w:t xml:space="preserve"> </w:t>
        </w:r>
        <w:proofErr w:type="spellStart"/>
        <w:r w:rsidRPr="00BF4BBD">
          <w:rPr>
            <w:rStyle w:val="Hyperlink"/>
            <w:rFonts w:ascii="Calibri" w:hAnsi="Calibri" w:cs="Calibri"/>
            <w:color w:val="0563C1"/>
            <w:sz w:val="20"/>
            <w:szCs w:val="20"/>
            <w:lang w:val="es-ES"/>
          </w:rPr>
          <w:t>publice</w:t>
        </w:r>
        <w:proofErr w:type="spellEnd"/>
      </w:hyperlink>
    </w:p>
    <w:p w14:paraId="3185D885"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Stiri.md: </w:t>
      </w:r>
      <w:hyperlink r:id="rId160" w:history="1">
        <w:r w:rsidRPr="00BF4BBD">
          <w:rPr>
            <w:rStyle w:val="Hyperlink"/>
            <w:rFonts w:ascii="Calibri" w:hAnsi="Calibri" w:cs="Calibri"/>
            <w:color w:val="0563C1"/>
            <w:sz w:val="20"/>
            <w:szCs w:val="20"/>
          </w:rPr>
          <w:t xml:space="preserve">O </w:t>
        </w:r>
        <w:proofErr w:type="spellStart"/>
        <w:r w:rsidRPr="00BF4BBD">
          <w:rPr>
            <w:rStyle w:val="Hyperlink"/>
            <w:rFonts w:ascii="Calibri" w:hAnsi="Calibri" w:cs="Calibri"/>
            <w:color w:val="0563C1"/>
            <w:sz w:val="20"/>
            <w:szCs w:val="20"/>
          </w:rPr>
          <w:t>companie</w:t>
        </w:r>
        <w:proofErr w:type="spellEnd"/>
        <w:r w:rsidRPr="00BF4BBD">
          <w:rPr>
            <w:rStyle w:val="Hyperlink"/>
            <w:rFonts w:ascii="Calibri" w:hAnsi="Calibri" w:cs="Calibri"/>
            <w:color w:val="0563C1"/>
            <w:sz w:val="20"/>
            <w:szCs w:val="20"/>
          </w:rPr>
          <w:t xml:space="preserve"> care </w:t>
        </w:r>
        <w:proofErr w:type="spellStart"/>
        <w:r w:rsidRPr="00BF4BBD">
          <w:rPr>
            <w:rStyle w:val="Hyperlink"/>
            <w:rFonts w:ascii="Calibri" w:hAnsi="Calibri" w:cs="Calibri"/>
            <w:color w:val="0563C1"/>
            <w:sz w:val="20"/>
            <w:szCs w:val="20"/>
          </w:rPr>
          <w:t>susține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războiul</w:t>
        </w:r>
        <w:proofErr w:type="spellEnd"/>
        <w:r w:rsidRPr="00BF4BBD">
          <w:rPr>
            <w:rStyle w:val="Hyperlink"/>
            <w:rFonts w:ascii="Calibri" w:hAnsi="Calibri" w:cs="Calibri"/>
            <w:color w:val="0563C1"/>
            <w:sz w:val="20"/>
            <w:szCs w:val="20"/>
          </w:rPr>
          <w:t xml:space="preserve"> a </w:t>
        </w:r>
        <w:proofErr w:type="spellStart"/>
        <w:r w:rsidRPr="00BF4BBD">
          <w:rPr>
            <w:rStyle w:val="Hyperlink"/>
            <w:rFonts w:ascii="Calibri" w:hAnsi="Calibri" w:cs="Calibri"/>
            <w:color w:val="0563C1"/>
            <w:sz w:val="20"/>
            <w:szCs w:val="20"/>
          </w:rPr>
          <w:t>vândut</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Moldovei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rachete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antigrindină</w:t>
        </w:r>
        <w:proofErr w:type="spellEnd"/>
      </w:hyperlink>
    </w:p>
    <w:p w14:paraId="76D0281A" w14:textId="77777777" w:rsidR="00B40D9C" w:rsidRPr="00BF4BBD" w:rsidRDefault="00B40D9C" w:rsidP="008155A4">
      <w:pPr>
        <w:pStyle w:val="NormalWeb"/>
        <w:numPr>
          <w:ilvl w:val="0"/>
          <w:numId w:val="19"/>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Radiochisinau.md: </w:t>
      </w:r>
      <w:hyperlink r:id="rId161" w:history="1">
        <w:proofErr w:type="spellStart"/>
        <w:r w:rsidRPr="00BF4BBD">
          <w:rPr>
            <w:rStyle w:val="Hyperlink"/>
            <w:rFonts w:ascii="Calibri" w:hAnsi="Calibri" w:cs="Calibri"/>
            <w:color w:val="0563C1"/>
            <w:sz w:val="20"/>
            <w:szCs w:val="20"/>
          </w:rPr>
          <w:t>Dosarele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licitațiilor</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trucate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Ședințe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amânate</w:t>
        </w:r>
        <w:proofErr w:type="spellEnd"/>
        <w:r w:rsidRPr="00BF4BBD">
          <w:rPr>
            <w:rStyle w:val="Hyperlink"/>
            <w:rFonts w:ascii="Calibri" w:hAnsi="Calibri" w:cs="Calibri"/>
            <w:color w:val="0563C1"/>
            <w:sz w:val="20"/>
            <w:szCs w:val="20"/>
          </w:rPr>
          <w:t xml:space="preserve">, zero </w:t>
        </w:r>
        <w:proofErr w:type="spellStart"/>
        <w:r w:rsidRPr="00BF4BBD">
          <w:rPr>
            <w:rStyle w:val="Hyperlink"/>
            <w:rFonts w:ascii="Calibri" w:hAnsi="Calibri" w:cs="Calibri"/>
            <w:color w:val="0563C1"/>
            <w:sz w:val="20"/>
            <w:szCs w:val="20"/>
          </w:rPr>
          <w:t>condamnări</w:t>
        </w:r>
        <w:proofErr w:type="spellEnd"/>
        <w:r w:rsidRPr="00BF4BBD">
          <w:rPr>
            <w:rStyle w:val="Hyperlink"/>
            <w:rFonts w:ascii="Calibri" w:hAnsi="Calibri" w:cs="Calibri"/>
            <w:color w:val="0563C1"/>
            <w:sz w:val="20"/>
            <w:szCs w:val="20"/>
          </w:rPr>
          <w:t xml:space="preserve"> cu </w:t>
        </w:r>
        <w:proofErr w:type="spellStart"/>
        <w:r w:rsidRPr="00BF4BBD">
          <w:rPr>
            <w:rStyle w:val="Hyperlink"/>
            <w:rFonts w:ascii="Calibri" w:hAnsi="Calibri" w:cs="Calibri"/>
            <w:color w:val="0563C1"/>
            <w:sz w:val="20"/>
            <w:szCs w:val="20"/>
          </w:rPr>
          <w:t>executare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și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firme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abonate</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în</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continuare</w:t>
        </w:r>
        <w:proofErr w:type="spellEnd"/>
        <w:r w:rsidRPr="00BF4BBD">
          <w:rPr>
            <w:rStyle w:val="Hyperlink"/>
            <w:rFonts w:ascii="Calibri" w:hAnsi="Calibri" w:cs="Calibri"/>
            <w:color w:val="0563C1"/>
            <w:sz w:val="20"/>
            <w:szCs w:val="20"/>
          </w:rPr>
          <w:t xml:space="preserve"> la </w:t>
        </w:r>
        <w:proofErr w:type="spellStart"/>
        <w:r w:rsidRPr="00BF4BBD">
          <w:rPr>
            <w:rStyle w:val="Hyperlink"/>
            <w:rFonts w:ascii="Calibri" w:hAnsi="Calibri" w:cs="Calibri"/>
            <w:color w:val="0563C1"/>
            <w:sz w:val="20"/>
            <w:szCs w:val="20"/>
          </w:rPr>
          <w:t>banii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publici</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Revista</w:t>
        </w:r>
        <w:proofErr w:type="spellEnd"/>
        <w:r w:rsidRPr="00BF4BBD">
          <w:rPr>
            <w:rStyle w:val="Hyperlink"/>
            <w:rFonts w:ascii="Calibri" w:hAnsi="Calibri" w:cs="Calibri"/>
            <w:color w:val="0563C1"/>
            <w:sz w:val="20"/>
            <w:szCs w:val="20"/>
          </w:rPr>
          <w:t xml:space="preserve"> </w:t>
        </w:r>
        <w:proofErr w:type="spellStart"/>
        <w:r w:rsidRPr="00BF4BBD">
          <w:rPr>
            <w:rStyle w:val="Hyperlink"/>
            <w:rFonts w:ascii="Calibri" w:hAnsi="Calibri" w:cs="Calibri"/>
            <w:color w:val="0563C1"/>
            <w:sz w:val="20"/>
            <w:szCs w:val="20"/>
          </w:rPr>
          <w:t>presei</w:t>
        </w:r>
        <w:proofErr w:type="spellEnd"/>
        <w:r w:rsidRPr="00BF4BBD">
          <w:rPr>
            <w:rStyle w:val="Hyperlink"/>
            <w:rFonts w:ascii="Calibri" w:hAnsi="Calibri" w:cs="Calibri"/>
            <w:color w:val="0563C1"/>
            <w:sz w:val="20"/>
            <w:szCs w:val="20"/>
          </w:rPr>
          <w:t>)</w:t>
        </w:r>
      </w:hyperlink>
    </w:p>
    <w:p w14:paraId="73BC6F39" w14:textId="352FCB14" w:rsidR="00E0576E" w:rsidRPr="00BF4BBD" w:rsidRDefault="00E0576E"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2023</w:t>
      </w:r>
      <w:r w:rsidR="00D3108C" w:rsidRPr="00BF4BBD">
        <w:rPr>
          <w:rFonts w:ascii="Calibri" w:hAnsi="Calibri" w:cs="Calibri"/>
          <w:sz w:val="20"/>
          <w:szCs w:val="20"/>
          <w:u w:val="single"/>
        </w:rPr>
        <w:t xml:space="preserve">, April </w:t>
      </w:r>
      <w:r w:rsidR="00EA56C7" w:rsidRPr="00BF4BBD">
        <w:rPr>
          <w:rFonts w:ascii="Calibri" w:hAnsi="Calibri" w:cs="Calibri"/>
          <w:sz w:val="20"/>
          <w:szCs w:val="20"/>
          <w:u w:val="single"/>
        </w:rPr>
        <w:t>–</w:t>
      </w:r>
      <w:r w:rsidR="00D3108C" w:rsidRPr="00BF4BBD">
        <w:rPr>
          <w:rFonts w:ascii="Calibri" w:hAnsi="Calibri" w:cs="Calibri"/>
          <w:sz w:val="20"/>
          <w:szCs w:val="20"/>
          <w:u w:val="single"/>
        </w:rPr>
        <w:t xml:space="preserve"> June</w:t>
      </w:r>
    </w:p>
    <w:p w14:paraId="73B5A7C5" w14:textId="79DEA4F4" w:rsidR="00E0576E" w:rsidRPr="00BF4BBD" w:rsidRDefault="00E0576E" w:rsidP="008155A4">
      <w:pPr>
        <w:pStyle w:val="NormalWeb"/>
        <w:numPr>
          <w:ilvl w:val="0"/>
          <w:numId w:val="33"/>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Revizia.md: </w:t>
      </w:r>
      <w:proofErr w:type="spellStart"/>
      <w:r w:rsidRPr="00BF4BBD">
        <w:rPr>
          <w:rFonts w:ascii="Calibri" w:hAnsi="Calibri" w:cs="Calibri"/>
          <w:color w:val="0563C1"/>
          <w:sz w:val="20"/>
          <w:szCs w:val="20"/>
          <w:u w:val="single"/>
        </w:rPr>
        <w:t>Coaliția</w:t>
      </w:r>
      <w:proofErr w:type="spellEnd"/>
      <w:r w:rsidRPr="00BF4BBD">
        <w:rPr>
          <w:rFonts w:ascii="Calibri" w:hAnsi="Calibri" w:cs="Calibri"/>
          <w:color w:val="0563C1"/>
          <w:sz w:val="20"/>
          <w:szCs w:val="20"/>
          <w:u w:val="single"/>
        </w:rPr>
        <w:t xml:space="preserve"> de </w:t>
      </w:r>
      <w:proofErr w:type="spellStart"/>
      <w:r w:rsidRPr="00BF4BBD">
        <w:rPr>
          <w:rFonts w:ascii="Calibri" w:hAnsi="Calibri" w:cs="Calibri"/>
          <w:color w:val="0563C1"/>
          <w:sz w:val="20"/>
          <w:szCs w:val="20"/>
          <w:u w:val="single"/>
        </w:rPr>
        <w:t>Monitorizare</w:t>
      </w:r>
      <w:proofErr w:type="spellEnd"/>
      <w:r w:rsidRPr="00BF4BBD">
        <w:rPr>
          <w:rFonts w:ascii="Calibri" w:hAnsi="Calibri" w:cs="Calibri"/>
          <w:color w:val="0563C1"/>
          <w:sz w:val="20"/>
          <w:szCs w:val="20"/>
          <w:u w:val="single"/>
        </w:rPr>
        <w:t xml:space="preserve"> a </w:t>
      </w:r>
      <w:proofErr w:type="spellStart"/>
      <w:r w:rsidRPr="00BF4BBD">
        <w:rPr>
          <w:rFonts w:ascii="Calibri" w:hAnsi="Calibri" w:cs="Calibri"/>
          <w:color w:val="0563C1"/>
          <w:sz w:val="20"/>
          <w:szCs w:val="20"/>
          <w:u w:val="single"/>
        </w:rPr>
        <w:t>Achiziţiilor</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Publice</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lansată</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în</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premieră</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în</w:t>
      </w:r>
      <w:proofErr w:type="spellEnd"/>
      <w:r w:rsidRPr="00BF4BBD">
        <w:rPr>
          <w:rFonts w:ascii="Calibri" w:hAnsi="Calibri" w:cs="Calibri"/>
          <w:color w:val="0563C1"/>
          <w:sz w:val="20"/>
          <w:szCs w:val="20"/>
          <w:u w:val="single"/>
        </w:rPr>
        <w:t xml:space="preserve"> Republica</w:t>
      </w:r>
      <w:r w:rsidR="00D52D81" w:rsidRPr="00BF4BBD">
        <w:rPr>
          <w:rFonts w:ascii="Calibri" w:hAnsi="Calibri" w:cs="Calibri"/>
          <w:color w:val="0563C1"/>
          <w:sz w:val="20"/>
          <w:szCs w:val="20"/>
          <w:u w:val="single"/>
        </w:rPr>
        <w:t xml:space="preserve"> </w:t>
      </w:r>
      <w:r w:rsidRPr="00BF4BBD">
        <w:rPr>
          <w:rFonts w:ascii="Calibri" w:hAnsi="Calibri" w:cs="Calibri"/>
          <w:color w:val="0563C1"/>
          <w:sz w:val="20"/>
          <w:szCs w:val="20"/>
          <w:u w:val="single"/>
        </w:rPr>
        <w:t xml:space="preserve">Moldova de </w:t>
      </w:r>
      <w:proofErr w:type="spellStart"/>
      <w:r w:rsidRPr="00BF4BBD">
        <w:rPr>
          <w:rFonts w:ascii="Calibri" w:hAnsi="Calibri" w:cs="Calibri"/>
          <w:color w:val="0563C1"/>
          <w:sz w:val="20"/>
          <w:szCs w:val="20"/>
          <w:u w:val="single"/>
        </w:rPr>
        <w:t>către</w:t>
      </w:r>
      <w:proofErr w:type="spellEnd"/>
      <w:r w:rsidRPr="00BF4BBD">
        <w:rPr>
          <w:rFonts w:ascii="Calibri" w:hAnsi="Calibri" w:cs="Calibri"/>
          <w:color w:val="0563C1"/>
          <w:sz w:val="20"/>
          <w:szCs w:val="20"/>
          <w:u w:val="single"/>
        </w:rPr>
        <w:t xml:space="preserve"> IDIS „Viitorul” | IDIS Viitorul </w:t>
      </w:r>
    </w:p>
    <w:p w14:paraId="1AF22A1A" w14:textId="3EC82E60" w:rsidR="00E0576E" w:rsidRPr="00BF4BBD" w:rsidRDefault="00E0576E" w:rsidP="008155A4">
      <w:pPr>
        <w:pStyle w:val="NormalWeb"/>
        <w:numPr>
          <w:ilvl w:val="0"/>
          <w:numId w:val="33"/>
        </w:numPr>
        <w:spacing w:before="0" w:beforeAutospacing="0" w:after="0" w:afterAutospacing="0" w:line="276" w:lineRule="auto"/>
        <w:ind w:left="284" w:hanging="284"/>
        <w:rPr>
          <w:rFonts w:ascii="Calibri" w:hAnsi="Calibri" w:cs="Calibri"/>
          <w:sz w:val="20"/>
          <w:szCs w:val="20"/>
          <w:lang w:val="fr-FR"/>
        </w:rPr>
      </w:pPr>
      <w:proofErr w:type="gramStart"/>
      <w:r w:rsidRPr="00BF4BBD">
        <w:rPr>
          <w:rFonts w:ascii="Calibri" w:hAnsi="Calibri" w:cs="Calibri"/>
          <w:color w:val="000000"/>
          <w:sz w:val="20"/>
          <w:szCs w:val="20"/>
          <w:lang w:val="fr-FR"/>
        </w:rPr>
        <w:lastRenderedPageBreak/>
        <w:t>Revizia.md:</w:t>
      </w:r>
      <w:proofErr w:type="gramEnd"/>
      <w:r w:rsidRPr="00BF4BBD">
        <w:rPr>
          <w:rFonts w:ascii="Calibri" w:hAnsi="Calibri" w:cs="Calibri"/>
          <w:color w:val="000000"/>
          <w:sz w:val="20"/>
          <w:szCs w:val="20"/>
          <w:lang w:val="fr-FR"/>
        </w:rPr>
        <w:t xml:space="preserve"> </w:t>
      </w:r>
      <w:proofErr w:type="spellStart"/>
      <w:r w:rsidRPr="00BF4BBD">
        <w:rPr>
          <w:rFonts w:ascii="Calibri" w:hAnsi="Calibri" w:cs="Calibri"/>
          <w:color w:val="0563C1"/>
          <w:sz w:val="20"/>
          <w:szCs w:val="20"/>
          <w:u w:val="single"/>
          <w:lang w:val="fr-FR"/>
        </w:rPr>
        <w:t>Proiectul</w:t>
      </w:r>
      <w:proofErr w:type="spellEnd"/>
      <w:r w:rsidRPr="00BF4BBD">
        <w:rPr>
          <w:rFonts w:ascii="Calibri" w:hAnsi="Calibri" w:cs="Calibri"/>
          <w:color w:val="0563C1"/>
          <w:sz w:val="20"/>
          <w:szCs w:val="20"/>
          <w:u w:val="single"/>
          <w:lang w:val="fr-FR"/>
        </w:rPr>
        <w:t xml:space="preserve"> de </w:t>
      </w:r>
      <w:proofErr w:type="spellStart"/>
      <w:r w:rsidRPr="00BF4BBD">
        <w:rPr>
          <w:rFonts w:ascii="Calibri" w:hAnsi="Calibri" w:cs="Calibri"/>
          <w:color w:val="0563C1"/>
          <w:sz w:val="20"/>
          <w:szCs w:val="20"/>
          <w:u w:val="single"/>
          <w:lang w:val="fr-FR"/>
        </w:rPr>
        <w:t>consolidare</w:t>
      </w:r>
      <w:proofErr w:type="spellEnd"/>
      <w:r w:rsidRPr="00BF4BBD">
        <w:rPr>
          <w:rFonts w:ascii="Calibri" w:hAnsi="Calibri" w:cs="Calibri"/>
          <w:color w:val="0563C1"/>
          <w:sz w:val="20"/>
          <w:szCs w:val="20"/>
          <w:u w:val="single"/>
          <w:lang w:val="fr-FR"/>
        </w:rPr>
        <w:t xml:space="preserve"> a </w:t>
      </w:r>
      <w:proofErr w:type="spellStart"/>
      <w:r w:rsidRPr="00BF4BBD">
        <w:rPr>
          <w:rFonts w:ascii="Calibri" w:hAnsi="Calibri" w:cs="Calibri"/>
          <w:color w:val="0563C1"/>
          <w:sz w:val="20"/>
          <w:szCs w:val="20"/>
          <w:u w:val="single"/>
          <w:lang w:val="fr-FR"/>
        </w:rPr>
        <w:t>achizițiilor</w:t>
      </w:r>
      <w:proofErr w:type="spellEnd"/>
      <w:r w:rsidRPr="00BF4BBD">
        <w:rPr>
          <w:rFonts w:ascii="Calibri" w:hAnsi="Calibri" w:cs="Calibri"/>
          <w:color w:val="0563C1"/>
          <w:sz w:val="20"/>
          <w:szCs w:val="20"/>
          <w:u w:val="single"/>
          <w:lang w:val="fr-FR"/>
        </w:rPr>
        <w:t xml:space="preserve"> </w:t>
      </w:r>
      <w:proofErr w:type="spellStart"/>
      <w:r w:rsidRPr="00BF4BBD">
        <w:rPr>
          <w:rFonts w:ascii="Calibri" w:hAnsi="Calibri" w:cs="Calibri"/>
          <w:color w:val="0563C1"/>
          <w:sz w:val="20"/>
          <w:szCs w:val="20"/>
          <w:u w:val="single"/>
          <w:lang w:val="fr-FR"/>
        </w:rPr>
        <w:t>publice</w:t>
      </w:r>
      <w:proofErr w:type="spellEnd"/>
      <w:r w:rsidRPr="00BF4BBD">
        <w:rPr>
          <w:rFonts w:ascii="Calibri" w:hAnsi="Calibri" w:cs="Calibri"/>
          <w:color w:val="0563C1"/>
          <w:sz w:val="20"/>
          <w:szCs w:val="20"/>
          <w:u w:val="single"/>
          <w:lang w:val="fr-FR"/>
        </w:rPr>
        <w:t xml:space="preserve">, </w:t>
      </w:r>
      <w:proofErr w:type="spellStart"/>
      <w:r w:rsidRPr="00BF4BBD">
        <w:rPr>
          <w:rFonts w:ascii="Calibri" w:hAnsi="Calibri" w:cs="Calibri"/>
          <w:color w:val="0563C1"/>
          <w:sz w:val="20"/>
          <w:szCs w:val="20"/>
          <w:u w:val="single"/>
          <w:lang w:val="fr-FR"/>
        </w:rPr>
        <w:t>implementat</w:t>
      </w:r>
      <w:proofErr w:type="spellEnd"/>
      <w:r w:rsidRPr="00BF4BBD">
        <w:rPr>
          <w:rFonts w:ascii="Calibri" w:hAnsi="Calibri" w:cs="Calibri"/>
          <w:color w:val="0563C1"/>
          <w:sz w:val="20"/>
          <w:szCs w:val="20"/>
          <w:u w:val="single"/>
          <w:lang w:val="fr-FR"/>
        </w:rPr>
        <w:t xml:space="preserve"> de IDIS </w:t>
      </w:r>
      <w:proofErr w:type="spellStart"/>
      <w:r w:rsidRPr="00BF4BBD">
        <w:rPr>
          <w:rFonts w:ascii="Calibri" w:hAnsi="Calibri" w:cs="Calibri"/>
          <w:color w:val="0563C1"/>
          <w:sz w:val="20"/>
          <w:szCs w:val="20"/>
          <w:u w:val="single"/>
          <w:lang w:val="fr-FR"/>
        </w:rPr>
        <w:t>şi</w:t>
      </w:r>
      <w:proofErr w:type="spellEnd"/>
      <w:r w:rsidRPr="00BF4BBD">
        <w:rPr>
          <w:rFonts w:ascii="Calibri" w:hAnsi="Calibri" w:cs="Calibri"/>
          <w:color w:val="0563C1"/>
          <w:sz w:val="20"/>
          <w:szCs w:val="20"/>
          <w:u w:val="single"/>
          <w:lang w:val="fr-FR"/>
        </w:rPr>
        <w:t xml:space="preserve"> PTF, </w:t>
      </w:r>
      <w:proofErr w:type="spellStart"/>
      <w:r w:rsidRPr="00BF4BBD">
        <w:rPr>
          <w:rFonts w:ascii="Calibri" w:hAnsi="Calibri" w:cs="Calibri"/>
          <w:color w:val="0563C1"/>
          <w:sz w:val="20"/>
          <w:szCs w:val="20"/>
          <w:u w:val="single"/>
          <w:lang w:val="fr-FR"/>
        </w:rPr>
        <w:t>prezentat</w:t>
      </w:r>
      <w:proofErr w:type="spellEnd"/>
      <w:r w:rsidR="00D52D81" w:rsidRPr="00BF4BBD">
        <w:rPr>
          <w:rFonts w:ascii="Calibri" w:hAnsi="Calibri" w:cs="Calibri"/>
          <w:color w:val="0563C1"/>
          <w:sz w:val="20"/>
          <w:szCs w:val="20"/>
          <w:lang w:val="fr-FR"/>
        </w:rPr>
        <w:t xml:space="preserve"> </w:t>
      </w:r>
      <w:r w:rsidRPr="00BF4BBD">
        <w:rPr>
          <w:rFonts w:ascii="Calibri" w:hAnsi="Calibri" w:cs="Calibri"/>
          <w:color w:val="0563C1"/>
          <w:sz w:val="20"/>
          <w:szCs w:val="20"/>
          <w:u w:val="single"/>
          <w:lang w:val="fr-FR"/>
        </w:rPr>
        <w:t xml:space="preserve">la </w:t>
      </w:r>
      <w:proofErr w:type="spellStart"/>
      <w:r w:rsidRPr="00BF4BBD">
        <w:rPr>
          <w:rFonts w:ascii="Calibri" w:hAnsi="Calibri" w:cs="Calibri"/>
          <w:color w:val="0563C1"/>
          <w:sz w:val="20"/>
          <w:szCs w:val="20"/>
          <w:u w:val="single"/>
          <w:lang w:val="fr-FR"/>
        </w:rPr>
        <w:t>Ziua</w:t>
      </w:r>
      <w:proofErr w:type="spellEnd"/>
      <w:r w:rsidRPr="00BF4BBD">
        <w:rPr>
          <w:rFonts w:ascii="Calibri" w:hAnsi="Calibri" w:cs="Calibri"/>
          <w:color w:val="0563C1"/>
          <w:sz w:val="20"/>
          <w:szCs w:val="20"/>
          <w:u w:val="single"/>
          <w:lang w:val="fr-FR"/>
        </w:rPr>
        <w:t xml:space="preserve"> </w:t>
      </w:r>
      <w:proofErr w:type="spellStart"/>
      <w:r w:rsidRPr="00BF4BBD">
        <w:rPr>
          <w:rFonts w:ascii="Calibri" w:hAnsi="Calibri" w:cs="Calibri"/>
          <w:color w:val="0563C1"/>
          <w:sz w:val="20"/>
          <w:szCs w:val="20"/>
          <w:u w:val="single"/>
          <w:lang w:val="fr-FR"/>
        </w:rPr>
        <w:t>Americii</w:t>
      </w:r>
      <w:proofErr w:type="spellEnd"/>
      <w:r w:rsidRPr="00BF4BBD">
        <w:rPr>
          <w:rFonts w:ascii="Calibri" w:hAnsi="Calibri" w:cs="Calibri"/>
          <w:color w:val="0563C1"/>
          <w:sz w:val="20"/>
          <w:szCs w:val="20"/>
          <w:u w:val="single"/>
          <w:lang w:val="fr-FR"/>
        </w:rPr>
        <w:t xml:space="preserve"> de la Cahul | IDIS Viitorul </w:t>
      </w:r>
    </w:p>
    <w:p w14:paraId="5745F2E6" w14:textId="6730DB7A" w:rsidR="00E0576E" w:rsidRPr="00BF4BBD" w:rsidRDefault="00E0576E" w:rsidP="008155A4">
      <w:pPr>
        <w:pStyle w:val="NormalWeb"/>
        <w:numPr>
          <w:ilvl w:val="0"/>
          <w:numId w:val="33"/>
        </w:numPr>
        <w:spacing w:before="0" w:beforeAutospacing="0" w:after="0" w:afterAutospacing="0" w:line="276" w:lineRule="auto"/>
        <w:ind w:left="284" w:hanging="284"/>
        <w:rPr>
          <w:rFonts w:ascii="Calibri" w:hAnsi="Calibri" w:cs="Calibri"/>
          <w:sz w:val="20"/>
          <w:szCs w:val="20"/>
          <w:lang w:val="fr-FR"/>
        </w:rPr>
      </w:pPr>
      <w:r w:rsidRPr="00BF4BBD">
        <w:rPr>
          <w:rFonts w:ascii="Calibri" w:hAnsi="Calibri" w:cs="Calibri"/>
          <w:color w:val="000000"/>
          <w:sz w:val="20"/>
          <w:szCs w:val="20"/>
          <w:lang w:val="es-ES"/>
        </w:rPr>
        <w:t xml:space="preserve">3. TV NORD: /VIDEO/ </w:t>
      </w:r>
      <w:proofErr w:type="spellStart"/>
      <w:r w:rsidRPr="00BF4BBD">
        <w:rPr>
          <w:rFonts w:ascii="Calibri" w:hAnsi="Calibri" w:cs="Calibri"/>
          <w:color w:val="0563C1"/>
          <w:sz w:val="20"/>
          <w:szCs w:val="20"/>
          <w:u w:val="single"/>
          <w:lang w:val="es-ES"/>
        </w:rPr>
        <w:t>Societatea</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civilă</w:t>
      </w:r>
      <w:proofErr w:type="spellEnd"/>
      <w:r w:rsidRPr="00BF4BBD">
        <w:rPr>
          <w:rFonts w:ascii="Calibri" w:hAnsi="Calibri" w:cs="Calibri"/>
          <w:color w:val="0563C1"/>
          <w:sz w:val="20"/>
          <w:szCs w:val="20"/>
          <w:u w:val="single"/>
          <w:lang w:val="es-ES"/>
        </w:rPr>
        <w:t xml:space="preserve"> la </w:t>
      </w:r>
      <w:proofErr w:type="spellStart"/>
      <w:r w:rsidRPr="00BF4BBD">
        <w:rPr>
          <w:rFonts w:ascii="Calibri" w:hAnsi="Calibri" w:cs="Calibri"/>
          <w:color w:val="0563C1"/>
          <w:sz w:val="20"/>
          <w:szCs w:val="20"/>
          <w:u w:val="single"/>
          <w:lang w:val="es-ES"/>
        </w:rPr>
        <w:t>straja</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banilor</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publici</w:t>
      </w:r>
      <w:proofErr w:type="spellEnd"/>
      <w:r w:rsidRPr="00BF4BBD">
        <w:rPr>
          <w:rFonts w:ascii="Calibri" w:hAnsi="Calibri" w:cs="Calibri"/>
          <w:color w:val="0563C1"/>
          <w:sz w:val="20"/>
          <w:szCs w:val="20"/>
          <w:u w:val="single"/>
          <w:lang w:val="es-ES"/>
        </w:rPr>
        <w:t xml:space="preserve">. </w:t>
      </w:r>
      <w:r w:rsidRPr="00BF4BBD">
        <w:rPr>
          <w:rFonts w:ascii="Calibri" w:hAnsi="Calibri" w:cs="Calibri"/>
          <w:color w:val="0563C1"/>
          <w:sz w:val="20"/>
          <w:szCs w:val="20"/>
          <w:u w:val="single"/>
          <w:lang w:val="fr-FR"/>
        </w:rPr>
        <w:t xml:space="preserve">Ce </w:t>
      </w:r>
      <w:proofErr w:type="spellStart"/>
      <w:r w:rsidRPr="00BF4BBD">
        <w:rPr>
          <w:rFonts w:ascii="Calibri" w:hAnsi="Calibri" w:cs="Calibri"/>
          <w:color w:val="0563C1"/>
          <w:sz w:val="20"/>
          <w:szCs w:val="20"/>
          <w:u w:val="single"/>
          <w:lang w:val="fr-FR"/>
        </w:rPr>
        <w:t>încălcări</w:t>
      </w:r>
      <w:proofErr w:type="spellEnd"/>
      <w:r w:rsidRPr="00BF4BBD">
        <w:rPr>
          <w:rFonts w:ascii="Calibri" w:hAnsi="Calibri" w:cs="Calibri"/>
          <w:color w:val="0563C1"/>
          <w:sz w:val="20"/>
          <w:szCs w:val="20"/>
          <w:u w:val="single"/>
          <w:lang w:val="fr-FR"/>
        </w:rPr>
        <w:t xml:space="preserve"> au admis </w:t>
      </w:r>
      <w:proofErr w:type="spellStart"/>
      <w:r w:rsidRPr="00BF4BBD">
        <w:rPr>
          <w:rFonts w:ascii="Calibri" w:hAnsi="Calibri" w:cs="Calibri"/>
          <w:color w:val="0563C1"/>
          <w:sz w:val="20"/>
          <w:szCs w:val="20"/>
          <w:u w:val="single"/>
          <w:lang w:val="fr-FR"/>
        </w:rPr>
        <w:t>autoritățile</w:t>
      </w:r>
      <w:proofErr w:type="spellEnd"/>
      <w:r w:rsidRPr="00BF4BBD">
        <w:rPr>
          <w:rFonts w:ascii="Calibri" w:hAnsi="Calibri" w:cs="Calibri"/>
          <w:color w:val="0563C1"/>
          <w:sz w:val="20"/>
          <w:szCs w:val="20"/>
          <w:u w:val="single"/>
          <w:lang w:val="fr-FR"/>
        </w:rPr>
        <w:t xml:space="preserve"> </w:t>
      </w:r>
      <w:proofErr w:type="spellStart"/>
      <w:r w:rsidRPr="00BF4BBD">
        <w:rPr>
          <w:rFonts w:ascii="Calibri" w:hAnsi="Calibri" w:cs="Calibri"/>
          <w:color w:val="0563C1"/>
          <w:sz w:val="20"/>
          <w:szCs w:val="20"/>
          <w:u w:val="single"/>
          <w:lang w:val="fr-FR"/>
        </w:rPr>
        <w:t>din</w:t>
      </w:r>
      <w:proofErr w:type="spellEnd"/>
      <w:r w:rsidR="00D52D81" w:rsidRPr="00BF4BBD">
        <w:rPr>
          <w:rFonts w:ascii="Calibri" w:hAnsi="Calibri" w:cs="Calibri"/>
          <w:color w:val="0563C1"/>
          <w:sz w:val="20"/>
          <w:szCs w:val="20"/>
          <w:u w:val="single"/>
          <w:lang w:val="fr-FR"/>
        </w:rPr>
        <w:t xml:space="preserve"> </w:t>
      </w:r>
      <w:r w:rsidRPr="00BF4BBD">
        <w:rPr>
          <w:rFonts w:ascii="Calibri" w:hAnsi="Calibri" w:cs="Calibri"/>
          <w:color w:val="0563C1"/>
          <w:sz w:val="20"/>
          <w:szCs w:val="20"/>
          <w:u w:val="single"/>
          <w:lang w:val="fr-FR"/>
        </w:rPr>
        <w:t xml:space="preserve">Rîșcani </w:t>
      </w:r>
      <w:r w:rsidRPr="00BF4BBD">
        <w:rPr>
          <w:rFonts w:ascii="Calibri" w:hAnsi="Calibri" w:cs="Calibri"/>
          <w:color w:val="050505"/>
          <w:sz w:val="20"/>
          <w:szCs w:val="20"/>
          <w:shd w:val="clear" w:color="auto" w:fill="FFFFFF"/>
          <w:lang w:val="fr-FR"/>
        </w:rPr>
        <w:t>(Opinion of Carolina Ungureanu) </w:t>
      </w:r>
    </w:p>
    <w:p w14:paraId="0E22FF2E" w14:textId="131FA50C" w:rsidR="00E0576E" w:rsidRPr="00BF4BBD" w:rsidRDefault="00E0576E" w:rsidP="008155A4">
      <w:pPr>
        <w:pStyle w:val="NormalWeb"/>
        <w:numPr>
          <w:ilvl w:val="0"/>
          <w:numId w:val="33"/>
        </w:numPr>
        <w:spacing w:before="0" w:beforeAutospacing="0" w:after="0" w:afterAutospacing="0" w:line="276" w:lineRule="auto"/>
        <w:ind w:left="284" w:right="583" w:hanging="284"/>
        <w:rPr>
          <w:rFonts w:ascii="Calibri" w:hAnsi="Calibri" w:cs="Calibri"/>
          <w:sz w:val="20"/>
          <w:szCs w:val="20"/>
          <w:lang w:val="es-ES"/>
        </w:rPr>
      </w:pPr>
      <w:r w:rsidRPr="00BF4BBD">
        <w:rPr>
          <w:rFonts w:ascii="Calibri" w:hAnsi="Calibri" w:cs="Calibri"/>
          <w:color w:val="000000"/>
          <w:sz w:val="20"/>
          <w:szCs w:val="20"/>
          <w:lang w:val="es-ES"/>
        </w:rPr>
        <w:t xml:space="preserve">TV NORD: </w:t>
      </w:r>
      <w:r w:rsidRPr="00BF4BBD">
        <w:rPr>
          <w:rFonts w:ascii="Calibri" w:hAnsi="Calibri" w:cs="Calibri"/>
          <w:color w:val="0563C1"/>
          <w:sz w:val="20"/>
          <w:szCs w:val="20"/>
          <w:u w:val="single"/>
          <w:lang w:val="es-ES"/>
        </w:rPr>
        <w:t xml:space="preserve">/VIDEO/ </w:t>
      </w:r>
      <w:proofErr w:type="spellStart"/>
      <w:r w:rsidRPr="00BF4BBD">
        <w:rPr>
          <w:rFonts w:ascii="Calibri" w:hAnsi="Calibri" w:cs="Calibri"/>
          <w:color w:val="0563C1"/>
          <w:sz w:val="20"/>
          <w:szCs w:val="20"/>
          <w:u w:val="single"/>
          <w:lang w:val="es-ES"/>
        </w:rPr>
        <w:t>Societatea</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civilă</w:t>
      </w:r>
      <w:proofErr w:type="spellEnd"/>
      <w:r w:rsidRPr="00BF4BBD">
        <w:rPr>
          <w:rFonts w:ascii="Calibri" w:hAnsi="Calibri" w:cs="Calibri"/>
          <w:color w:val="0563C1"/>
          <w:sz w:val="20"/>
          <w:szCs w:val="20"/>
          <w:u w:val="single"/>
          <w:lang w:val="es-ES"/>
        </w:rPr>
        <w:t xml:space="preserve"> la </w:t>
      </w:r>
      <w:proofErr w:type="spellStart"/>
      <w:r w:rsidRPr="00BF4BBD">
        <w:rPr>
          <w:rFonts w:ascii="Calibri" w:hAnsi="Calibri" w:cs="Calibri"/>
          <w:color w:val="0563C1"/>
          <w:sz w:val="20"/>
          <w:szCs w:val="20"/>
          <w:u w:val="single"/>
          <w:lang w:val="es-ES"/>
        </w:rPr>
        <w:t>straja</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banilor</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publici</w:t>
      </w:r>
      <w:proofErr w:type="spellEnd"/>
      <w:r w:rsidRPr="00BF4BBD">
        <w:rPr>
          <w:rFonts w:ascii="Calibri" w:hAnsi="Calibri" w:cs="Calibri"/>
          <w:color w:val="0563C1"/>
          <w:sz w:val="20"/>
          <w:szCs w:val="20"/>
          <w:u w:val="single"/>
          <w:lang w:val="es-ES"/>
        </w:rPr>
        <w:t xml:space="preserve">. Ce </w:t>
      </w:r>
      <w:proofErr w:type="spellStart"/>
      <w:r w:rsidRPr="00BF4BBD">
        <w:rPr>
          <w:rFonts w:ascii="Calibri" w:hAnsi="Calibri" w:cs="Calibri"/>
          <w:color w:val="0563C1"/>
          <w:sz w:val="20"/>
          <w:szCs w:val="20"/>
          <w:u w:val="single"/>
          <w:lang w:val="es-ES"/>
        </w:rPr>
        <w:t>încălcări</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au</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admis</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autoritățile</w:t>
      </w:r>
      <w:proofErr w:type="spellEnd"/>
      <w:r w:rsidRPr="00BF4BBD">
        <w:rPr>
          <w:rFonts w:ascii="Calibri" w:hAnsi="Calibri" w:cs="Calibri"/>
          <w:color w:val="0563C1"/>
          <w:sz w:val="20"/>
          <w:szCs w:val="20"/>
          <w:u w:val="single"/>
          <w:lang w:val="es-ES"/>
        </w:rPr>
        <w:t xml:space="preserve"> din Rîșcani </w:t>
      </w:r>
      <w:r w:rsidRPr="00BF4BBD">
        <w:rPr>
          <w:rFonts w:ascii="Calibri" w:hAnsi="Calibri" w:cs="Calibri"/>
          <w:color w:val="000000"/>
          <w:sz w:val="20"/>
          <w:szCs w:val="20"/>
          <w:lang w:val="es-ES"/>
        </w:rPr>
        <w:t xml:space="preserve">nordnews.md: </w:t>
      </w:r>
      <w:r w:rsidRPr="00BF4BBD">
        <w:rPr>
          <w:rFonts w:ascii="Calibri" w:hAnsi="Calibri" w:cs="Calibri"/>
          <w:color w:val="0563C1"/>
          <w:sz w:val="20"/>
          <w:szCs w:val="20"/>
          <w:u w:val="single"/>
          <w:lang w:val="es-ES"/>
        </w:rPr>
        <w:t xml:space="preserve">VIDEO | Cum se </w:t>
      </w:r>
      <w:proofErr w:type="spellStart"/>
      <w:r w:rsidRPr="00BF4BBD">
        <w:rPr>
          <w:rFonts w:ascii="Calibri" w:hAnsi="Calibri" w:cs="Calibri"/>
          <w:color w:val="0563C1"/>
          <w:sz w:val="20"/>
          <w:szCs w:val="20"/>
          <w:u w:val="single"/>
          <w:lang w:val="es-ES"/>
        </w:rPr>
        <w:t>repară</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trotuarele</w:t>
      </w:r>
      <w:proofErr w:type="spellEnd"/>
      <w:r w:rsidRPr="00BF4BBD">
        <w:rPr>
          <w:rFonts w:ascii="Calibri" w:hAnsi="Calibri" w:cs="Calibri"/>
          <w:color w:val="0563C1"/>
          <w:sz w:val="20"/>
          <w:szCs w:val="20"/>
          <w:u w:val="single"/>
          <w:lang w:val="es-ES"/>
        </w:rPr>
        <w:t xml:space="preserve"> la Bălți. </w:t>
      </w:r>
      <w:proofErr w:type="spellStart"/>
      <w:r w:rsidRPr="00BF4BBD">
        <w:rPr>
          <w:rFonts w:ascii="Calibri" w:hAnsi="Calibri" w:cs="Calibri"/>
          <w:color w:val="0563C1"/>
          <w:sz w:val="20"/>
          <w:szCs w:val="20"/>
          <w:u w:val="single"/>
          <w:lang w:val="es-ES"/>
        </w:rPr>
        <w:t>Primarul</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apără</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agentul</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economic</w:t>
      </w:r>
      <w:proofErr w:type="spellEnd"/>
      <w:r w:rsidRPr="00BF4BBD">
        <w:rPr>
          <w:rFonts w:ascii="Calibri" w:hAnsi="Calibri" w:cs="Calibri"/>
          <w:color w:val="0563C1"/>
          <w:sz w:val="20"/>
          <w:szCs w:val="20"/>
          <w:u w:val="single"/>
          <w:lang w:val="es-ES"/>
        </w:rPr>
        <w:t xml:space="preserve"> care a</w:t>
      </w:r>
      <w:r w:rsidR="00D52D81"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tărăgănat</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lucrările</w:t>
      </w:r>
      <w:proofErr w:type="spellEnd"/>
      <w:r w:rsidRPr="00BF4BBD">
        <w:rPr>
          <w:rFonts w:ascii="Calibri" w:hAnsi="Calibri" w:cs="Calibri"/>
          <w:color w:val="0563C1"/>
          <w:sz w:val="20"/>
          <w:szCs w:val="20"/>
          <w:u w:val="single"/>
          <w:lang w:val="es-ES"/>
        </w:rPr>
        <w:t> </w:t>
      </w:r>
    </w:p>
    <w:p w14:paraId="6FA44B12" w14:textId="159DA942" w:rsidR="00E0576E" w:rsidRPr="00BF4BBD" w:rsidRDefault="00E0576E" w:rsidP="008155A4">
      <w:pPr>
        <w:pStyle w:val="NormalWeb"/>
        <w:numPr>
          <w:ilvl w:val="0"/>
          <w:numId w:val="33"/>
        </w:numPr>
        <w:spacing w:before="0" w:beforeAutospacing="0" w:after="0" w:afterAutospacing="0" w:line="276" w:lineRule="auto"/>
        <w:ind w:left="284" w:right="583" w:hanging="284"/>
        <w:rPr>
          <w:rFonts w:ascii="Calibri" w:hAnsi="Calibri" w:cs="Calibri"/>
          <w:sz w:val="20"/>
          <w:szCs w:val="20"/>
        </w:rPr>
      </w:pPr>
      <w:r w:rsidRPr="00BF4BBD">
        <w:rPr>
          <w:rFonts w:ascii="Calibri" w:hAnsi="Calibri" w:cs="Calibri"/>
          <w:color w:val="000000"/>
          <w:sz w:val="20"/>
          <w:szCs w:val="20"/>
          <w:lang w:val="es-ES"/>
        </w:rPr>
        <w:t xml:space="preserve">nordnews.md: </w:t>
      </w:r>
      <w:r w:rsidRPr="00BF4BBD">
        <w:rPr>
          <w:rFonts w:ascii="Calibri" w:hAnsi="Calibri" w:cs="Calibri"/>
          <w:color w:val="0563C1"/>
          <w:sz w:val="20"/>
          <w:szCs w:val="20"/>
          <w:u w:val="single"/>
          <w:lang w:val="es-ES"/>
        </w:rPr>
        <w:t xml:space="preserve">VIDEO| </w:t>
      </w:r>
      <w:proofErr w:type="spellStart"/>
      <w:r w:rsidRPr="00BF4BBD">
        <w:rPr>
          <w:rFonts w:ascii="Calibri" w:hAnsi="Calibri" w:cs="Calibri"/>
          <w:color w:val="0563C1"/>
          <w:sz w:val="20"/>
          <w:szCs w:val="20"/>
          <w:u w:val="single"/>
          <w:lang w:val="es-ES"/>
        </w:rPr>
        <w:t>Primăria</w:t>
      </w:r>
      <w:proofErr w:type="spellEnd"/>
      <w:r w:rsidRPr="00BF4BBD">
        <w:rPr>
          <w:rFonts w:ascii="Calibri" w:hAnsi="Calibri" w:cs="Calibri"/>
          <w:color w:val="0563C1"/>
          <w:sz w:val="20"/>
          <w:szCs w:val="20"/>
          <w:u w:val="single"/>
          <w:lang w:val="es-ES"/>
        </w:rPr>
        <w:t xml:space="preserve"> de Bălți ar fi </w:t>
      </w:r>
      <w:proofErr w:type="spellStart"/>
      <w:r w:rsidRPr="00BF4BBD">
        <w:rPr>
          <w:rFonts w:ascii="Calibri" w:hAnsi="Calibri" w:cs="Calibri"/>
          <w:color w:val="0563C1"/>
          <w:sz w:val="20"/>
          <w:szCs w:val="20"/>
          <w:u w:val="single"/>
          <w:lang w:val="es-ES"/>
        </w:rPr>
        <w:t>achiziționat</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mai</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mult</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combustibil</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decât</w:t>
      </w:r>
      <w:proofErr w:type="spellEnd"/>
      <w:r w:rsidRPr="00BF4BBD">
        <w:rPr>
          <w:rFonts w:ascii="Calibri" w:hAnsi="Calibri" w:cs="Calibri"/>
          <w:color w:val="0563C1"/>
          <w:sz w:val="20"/>
          <w:szCs w:val="20"/>
          <w:u w:val="single"/>
          <w:lang w:val="es-ES"/>
        </w:rPr>
        <w:t xml:space="preserve"> cea de Chișinău </w:t>
      </w:r>
      <w:proofErr w:type="spellStart"/>
      <w:r w:rsidRPr="00BF4BBD">
        <w:rPr>
          <w:rFonts w:ascii="Calibri" w:hAnsi="Calibri" w:cs="Calibri"/>
          <w:color w:val="0563C1"/>
          <w:sz w:val="20"/>
          <w:szCs w:val="20"/>
          <w:u w:val="single"/>
          <w:lang w:val="es-ES"/>
        </w:rPr>
        <w:t>sau</w:t>
      </w:r>
      <w:proofErr w:type="spellEnd"/>
      <w:r w:rsidR="00D52D81" w:rsidRPr="00BF4BBD">
        <w:rPr>
          <w:rFonts w:ascii="Calibri" w:hAnsi="Calibri" w:cs="Calibri"/>
          <w:color w:val="0563C1"/>
          <w:sz w:val="20"/>
          <w:szCs w:val="20"/>
          <w:lang w:val="es-ES"/>
        </w:rPr>
        <w:t xml:space="preserve"> </w:t>
      </w:r>
      <w:proofErr w:type="spellStart"/>
      <w:r w:rsidRPr="00BF4BBD">
        <w:rPr>
          <w:rFonts w:ascii="Calibri" w:hAnsi="Calibri" w:cs="Calibri"/>
          <w:color w:val="0563C1"/>
          <w:sz w:val="20"/>
          <w:szCs w:val="20"/>
          <w:u w:val="single"/>
          <w:lang w:val="es-ES"/>
        </w:rPr>
        <w:t>unele</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lang w:val="es-ES"/>
        </w:rPr>
        <w:t>raioane</w:t>
      </w:r>
      <w:proofErr w:type="spellEnd"/>
      <w:r w:rsidRPr="00BF4BBD">
        <w:rPr>
          <w:rFonts w:ascii="Calibri" w:hAnsi="Calibri" w:cs="Calibri"/>
          <w:color w:val="0563C1"/>
          <w:sz w:val="20"/>
          <w:szCs w:val="20"/>
          <w:u w:val="single"/>
          <w:lang w:val="es-ES"/>
        </w:rPr>
        <w:t xml:space="preserve">. </w:t>
      </w:r>
      <w:proofErr w:type="spellStart"/>
      <w:r w:rsidRPr="00BF4BBD">
        <w:rPr>
          <w:rFonts w:ascii="Calibri" w:hAnsi="Calibri" w:cs="Calibri"/>
          <w:color w:val="0563C1"/>
          <w:sz w:val="20"/>
          <w:szCs w:val="20"/>
          <w:u w:val="single"/>
        </w:rPr>
        <w:t>Reacția</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lui</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Grigorișin</w:t>
      </w:r>
      <w:proofErr w:type="spellEnd"/>
      <w:r w:rsidRPr="00BF4BBD">
        <w:rPr>
          <w:rFonts w:ascii="Calibri" w:hAnsi="Calibri" w:cs="Calibri"/>
          <w:color w:val="0563C1"/>
          <w:sz w:val="20"/>
          <w:szCs w:val="20"/>
          <w:u w:val="single"/>
        </w:rPr>
        <w:t> </w:t>
      </w:r>
    </w:p>
    <w:p w14:paraId="0CE0D6B2" w14:textId="77777777" w:rsidR="00E0576E" w:rsidRPr="00BF4BBD" w:rsidRDefault="00E0576E" w:rsidP="008155A4">
      <w:pPr>
        <w:pStyle w:val="NormalWeb"/>
        <w:numPr>
          <w:ilvl w:val="0"/>
          <w:numId w:val="33"/>
        </w:numPr>
        <w:spacing w:before="0" w:beforeAutospacing="0" w:after="0" w:afterAutospacing="0" w:line="276" w:lineRule="auto"/>
        <w:ind w:left="284" w:right="2817" w:hanging="284"/>
        <w:rPr>
          <w:rFonts w:ascii="Calibri" w:hAnsi="Calibri" w:cs="Calibri"/>
          <w:sz w:val="20"/>
          <w:szCs w:val="20"/>
        </w:rPr>
      </w:pPr>
      <w:r w:rsidRPr="00BF4BBD">
        <w:rPr>
          <w:rFonts w:ascii="Calibri" w:hAnsi="Calibri" w:cs="Calibri"/>
          <w:color w:val="000000"/>
          <w:sz w:val="20"/>
          <w:szCs w:val="20"/>
        </w:rPr>
        <w:t xml:space="preserve">stiri.md: Bălți: </w:t>
      </w:r>
      <w:proofErr w:type="spellStart"/>
      <w:r w:rsidRPr="00BF4BBD">
        <w:rPr>
          <w:rFonts w:ascii="Calibri" w:hAnsi="Calibri" w:cs="Calibri"/>
          <w:color w:val="0563C1"/>
          <w:sz w:val="20"/>
          <w:szCs w:val="20"/>
          <w:u w:val="single"/>
        </w:rPr>
        <w:t>Primăria</w:t>
      </w:r>
      <w:proofErr w:type="spellEnd"/>
      <w:r w:rsidRPr="00BF4BBD">
        <w:rPr>
          <w:rFonts w:ascii="Calibri" w:hAnsi="Calibri" w:cs="Calibri"/>
          <w:color w:val="0563C1"/>
          <w:sz w:val="20"/>
          <w:szCs w:val="20"/>
          <w:u w:val="single"/>
        </w:rPr>
        <w:t xml:space="preserve"> a </w:t>
      </w:r>
      <w:proofErr w:type="spellStart"/>
      <w:r w:rsidRPr="00BF4BBD">
        <w:rPr>
          <w:rFonts w:ascii="Calibri" w:hAnsi="Calibri" w:cs="Calibri"/>
          <w:color w:val="0563C1"/>
          <w:sz w:val="20"/>
          <w:szCs w:val="20"/>
          <w:u w:val="single"/>
        </w:rPr>
        <w:t>cumpărat</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mai</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mult</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combustibil</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decât</w:t>
      </w:r>
      <w:proofErr w:type="spellEnd"/>
      <w:r w:rsidRPr="00BF4BBD">
        <w:rPr>
          <w:rFonts w:ascii="Calibri" w:hAnsi="Calibri" w:cs="Calibri"/>
          <w:color w:val="0563C1"/>
          <w:sz w:val="20"/>
          <w:szCs w:val="20"/>
          <w:u w:val="single"/>
        </w:rPr>
        <w:t xml:space="preserve"> </w:t>
      </w:r>
      <w:proofErr w:type="spellStart"/>
      <w:r w:rsidRPr="00BF4BBD">
        <w:rPr>
          <w:rFonts w:ascii="Calibri" w:hAnsi="Calibri" w:cs="Calibri"/>
          <w:color w:val="0563C1"/>
          <w:sz w:val="20"/>
          <w:szCs w:val="20"/>
          <w:u w:val="single"/>
        </w:rPr>
        <w:t>cea</w:t>
      </w:r>
      <w:proofErr w:type="spellEnd"/>
      <w:r w:rsidRPr="00BF4BBD">
        <w:rPr>
          <w:rFonts w:ascii="Calibri" w:hAnsi="Calibri" w:cs="Calibri"/>
          <w:color w:val="0563C1"/>
          <w:sz w:val="20"/>
          <w:szCs w:val="20"/>
          <w:u w:val="single"/>
        </w:rPr>
        <w:t xml:space="preserve"> de la Chișinău </w:t>
      </w:r>
      <w:proofErr w:type="spellStart"/>
      <w:r w:rsidRPr="00BF4BBD">
        <w:rPr>
          <w:rFonts w:ascii="Calibri" w:hAnsi="Calibri" w:cs="Calibri"/>
          <w:color w:val="000000"/>
          <w:sz w:val="20"/>
          <w:szCs w:val="20"/>
        </w:rPr>
        <w:t>ziuadeazi</w:t>
      </w:r>
      <w:proofErr w:type="spellEnd"/>
      <w:r w:rsidRPr="00BF4BBD">
        <w:rPr>
          <w:rFonts w:ascii="Calibri" w:hAnsi="Calibri" w:cs="Calibri"/>
          <w:color w:val="000000"/>
          <w:sz w:val="20"/>
          <w:szCs w:val="20"/>
        </w:rPr>
        <w:t xml:space="preserve">: </w:t>
      </w:r>
      <w:proofErr w:type="spellStart"/>
      <w:r w:rsidRPr="00BF4BBD">
        <w:rPr>
          <w:rFonts w:ascii="Calibri" w:hAnsi="Calibri" w:cs="Calibri"/>
          <w:color w:val="0563C1"/>
          <w:sz w:val="20"/>
          <w:szCs w:val="20"/>
          <w:u w:val="single"/>
        </w:rPr>
        <w:t>Investigație</w:t>
      </w:r>
      <w:proofErr w:type="spellEnd"/>
      <w:r w:rsidRPr="00BF4BBD">
        <w:rPr>
          <w:rFonts w:ascii="Calibri" w:hAnsi="Calibri" w:cs="Calibri"/>
          <w:color w:val="0563C1"/>
          <w:sz w:val="20"/>
          <w:szCs w:val="20"/>
          <w:u w:val="single"/>
        </w:rPr>
        <w:t xml:space="preserve"> CU SENS: Parc Industrial (la Cahul) pe </w:t>
      </w:r>
      <w:proofErr w:type="spellStart"/>
      <w:r w:rsidRPr="00BF4BBD">
        <w:rPr>
          <w:rFonts w:ascii="Calibri" w:hAnsi="Calibri" w:cs="Calibri"/>
          <w:color w:val="0563C1"/>
          <w:sz w:val="20"/>
          <w:szCs w:val="20"/>
          <w:u w:val="single"/>
        </w:rPr>
        <w:t>hârtie</w:t>
      </w:r>
      <w:proofErr w:type="spellEnd"/>
      <w:r w:rsidRPr="00BF4BBD">
        <w:rPr>
          <w:rFonts w:ascii="Calibri" w:hAnsi="Calibri" w:cs="Calibri"/>
          <w:color w:val="0563C1"/>
          <w:sz w:val="20"/>
          <w:szCs w:val="20"/>
          <w:u w:val="single"/>
        </w:rPr>
        <w:t> </w:t>
      </w:r>
    </w:p>
    <w:p w14:paraId="28992689" w14:textId="77777777" w:rsidR="00E0576E" w:rsidRPr="00BF4BBD" w:rsidRDefault="00E0576E" w:rsidP="008155A4">
      <w:pPr>
        <w:pStyle w:val="NormalWeb"/>
        <w:numPr>
          <w:ilvl w:val="0"/>
          <w:numId w:val="33"/>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color w:val="000000"/>
          <w:sz w:val="20"/>
          <w:szCs w:val="20"/>
        </w:rPr>
        <w:t xml:space="preserve">stiri.md: </w:t>
      </w:r>
      <w:r w:rsidRPr="00BF4BBD">
        <w:rPr>
          <w:rFonts w:ascii="Calibri" w:hAnsi="Calibri" w:cs="Calibri"/>
          <w:color w:val="0563C1"/>
          <w:sz w:val="20"/>
          <w:szCs w:val="20"/>
          <w:u w:val="single"/>
        </w:rPr>
        <w:t xml:space="preserve">Parc industrial la Cahul </w:t>
      </w:r>
      <w:proofErr w:type="spellStart"/>
      <w:r w:rsidRPr="00BF4BBD">
        <w:rPr>
          <w:rFonts w:ascii="Calibri" w:hAnsi="Calibri" w:cs="Calibri"/>
          <w:color w:val="0563C1"/>
          <w:sz w:val="20"/>
          <w:szCs w:val="20"/>
          <w:u w:val="single"/>
        </w:rPr>
        <w:t>doar</w:t>
      </w:r>
      <w:proofErr w:type="spellEnd"/>
      <w:r w:rsidRPr="00BF4BBD">
        <w:rPr>
          <w:rFonts w:ascii="Calibri" w:hAnsi="Calibri" w:cs="Calibri"/>
          <w:color w:val="0563C1"/>
          <w:sz w:val="20"/>
          <w:szCs w:val="20"/>
          <w:u w:val="single"/>
        </w:rPr>
        <w:t xml:space="preserve"> pe </w:t>
      </w:r>
      <w:proofErr w:type="spellStart"/>
      <w:r w:rsidRPr="00BF4BBD">
        <w:rPr>
          <w:rFonts w:ascii="Calibri" w:hAnsi="Calibri" w:cs="Calibri"/>
          <w:color w:val="0563C1"/>
          <w:sz w:val="20"/>
          <w:szCs w:val="20"/>
          <w:u w:val="single"/>
        </w:rPr>
        <w:t>hârtie</w:t>
      </w:r>
      <w:proofErr w:type="spellEnd"/>
      <w:r w:rsidRPr="00BF4BBD">
        <w:rPr>
          <w:rFonts w:ascii="Calibri" w:hAnsi="Calibri" w:cs="Calibri"/>
          <w:color w:val="0563C1"/>
          <w:sz w:val="20"/>
          <w:szCs w:val="20"/>
          <w:u w:val="single"/>
        </w:rPr>
        <w:t xml:space="preserve">: Cine a </w:t>
      </w:r>
      <w:proofErr w:type="spellStart"/>
      <w:r w:rsidRPr="00BF4BBD">
        <w:rPr>
          <w:rFonts w:ascii="Calibri" w:hAnsi="Calibri" w:cs="Calibri"/>
          <w:color w:val="0563C1"/>
          <w:sz w:val="20"/>
          <w:szCs w:val="20"/>
          <w:u w:val="single"/>
        </w:rPr>
        <w:t>încasat</w:t>
      </w:r>
      <w:proofErr w:type="spellEnd"/>
      <w:r w:rsidRPr="00BF4BBD">
        <w:rPr>
          <w:rFonts w:ascii="Calibri" w:hAnsi="Calibri" w:cs="Calibri"/>
          <w:color w:val="0563C1"/>
          <w:sz w:val="20"/>
          <w:szCs w:val="20"/>
          <w:u w:val="single"/>
        </w:rPr>
        <w:t xml:space="preserve"> 21 de </w:t>
      </w:r>
      <w:proofErr w:type="spellStart"/>
      <w:r w:rsidRPr="00BF4BBD">
        <w:rPr>
          <w:rFonts w:ascii="Calibri" w:hAnsi="Calibri" w:cs="Calibri"/>
          <w:color w:val="0563C1"/>
          <w:sz w:val="20"/>
          <w:szCs w:val="20"/>
          <w:u w:val="single"/>
        </w:rPr>
        <w:t>milioane</w:t>
      </w:r>
      <w:proofErr w:type="spellEnd"/>
      <w:r w:rsidRPr="00BF4BBD">
        <w:rPr>
          <w:rFonts w:ascii="Calibri" w:hAnsi="Calibri" w:cs="Calibri"/>
          <w:color w:val="0563C1"/>
          <w:sz w:val="20"/>
          <w:szCs w:val="20"/>
          <w:u w:val="single"/>
        </w:rPr>
        <w:t xml:space="preserve"> de lei</w:t>
      </w:r>
    </w:p>
    <w:p w14:paraId="20BB2644" w14:textId="32BD23BB" w:rsidR="00E0576E" w:rsidRPr="00BF4BBD" w:rsidRDefault="00E0576E" w:rsidP="008155A4">
      <w:pPr>
        <w:keepNext/>
        <w:spacing w:before="120"/>
        <w:ind w:left="284" w:hanging="284"/>
        <w:jc w:val="both"/>
        <w:rPr>
          <w:rFonts w:ascii="Calibri" w:hAnsi="Calibri" w:cs="Calibri"/>
          <w:b/>
          <w:bCs/>
          <w:sz w:val="20"/>
          <w:szCs w:val="20"/>
        </w:rPr>
      </w:pPr>
      <w:r w:rsidRPr="00BF4BBD">
        <w:rPr>
          <w:rFonts w:ascii="Calibri" w:hAnsi="Calibri" w:cs="Calibri"/>
          <w:sz w:val="20"/>
          <w:szCs w:val="20"/>
          <w:u w:val="single"/>
        </w:rPr>
        <w:t>2023</w:t>
      </w:r>
      <w:r w:rsidR="00D3108C" w:rsidRPr="00BF4BBD">
        <w:rPr>
          <w:rFonts w:ascii="Calibri" w:hAnsi="Calibri" w:cs="Calibri"/>
          <w:sz w:val="20"/>
          <w:szCs w:val="20"/>
          <w:u w:val="single"/>
        </w:rPr>
        <w:t xml:space="preserve">, July </w:t>
      </w:r>
      <w:r w:rsidR="00E310EB" w:rsidRPr="00BF4BBD">
        <w:rPr>
          <w:rFonts w:ascii="Calibri" w:hAnsi="Calibri" w:cs="Calibri"/>
          <w:sz w:val="20"/>
          <w:szCs w:val="20"/>
          <w:u w:val="single"/>
        </w:rPr>
        <w:t>–</w:t>
      </w:r>
      <w:r w:rsidR="00D3108C" w:rsidRPr="00BF4BBD">
        <w:rPr>
          <w:rFonts w:ascii="Calibri" w:hAnsi="Calibri" w:cs="Calibri"/>
          <w:sz w:val="20"/>
          <w:szCs w:val="20"/>
          <w:u w:val="single"/>
        </w:rPr>
        <w:t xml:space="preserve"> September</w:t>
      </w:r>
    </w:p>
    <w:p w14:paraId="3050563C" w14:textId="77777777" w:rsidR="00E0576E" w:rsidRPr="00BF4BBD" w:rsidRDefault="00E0576E" w:rsidP="008155A4">
      <w:pPr>
        <w:pStyle w:val="NormalWeb"/>
        <w:numPr>
          <w:ilvl w:val="0"/>
          <w:numId w:val="14"/>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sz w:val="20"/>
          <w:szCs w:val="20"/>
        </w:rPr>
        <w:t xml:space="preserve">Anticorupție.md: </w:t>
      </w:r>
      <w:hyperlink r:id="rId162" w:history="1">
        <w:proofErr w:type="spellStart"/>
        <w:r w:rsidRPr="00BF4BBD">
          <w:rPr>
            <w:rStyle w:val="Hyperlink"/>
            <w:rFonts w:ascii="Calibri" w:hAnsi="Calibri" w:cs="Calibri"/>
            <w:sz w:val="20"/>
            <w:szCs w:val="20"/>
          </w:rPr>
          <w:t>Achizițiile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sub </w:t>
        </w:r>
        <w:proofErr w:type="spellStart"/>
        <w:r w:rsidRPr="00BF4BBD">
          <w:rPr>
            <w:rStyle w:val="Hyperlink"/>
            <w:rFonts w:ascii="Calibri" w:hAnsi="Calibri" w:cs="Calibri"/>
            <w:sz w:val="20"/>
            <w:szCs w:val="20"/>
          </w:rPr>
          <w:t>controlul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societății</w:t>
        </w:r>
        <w:proofErr w:type="spellEnd"/>
        <w:r w:rsidRPr="00BF4BBD">
          <w:rPr>
            <w:rStyle w:val="Hyperlink"/>
            <w:rFonts w:ascii="Calibri" w:hAnsi="Calibri" w:cs="Calibri"/>
            <w:sz w:val="20"/>
            <w:szCs w:val="20"/>
          </w:rPr>
          <w:t xml:space="preserve"> civile</w:t>
        </w:r>
      </w:hyperlink>
    </w:p>
    <w:p w14:paraId="26197D8B" w14:textId="76297A93" w:rsidR="00E0576E" w:rsidRPr="00BF4BBD" w:rsidRDefault="00E0576E" w:rsidP="008155A4">
      <w:pPr>
        <w:pStyle w:val="NormalWeb"/>
        <w:numPr>
          <w:ilvl w:val="0"/>
          <w:numId w:val="14"/>
        </w:numPr>
        <w:spacing w:before="0" w:beforeAutospacing="0" w:after="0" w:afterAutospacing="0" w:line="276" w:lineRule="auto"/>
        <w:ind w:left="284" w:hanging="284"/>
        <w:rPr>
          <w:rFonts w:ascii="Calibri" w:hAnsi="Calibri" w:cs="Calibri"/>
          <w:sz w:val="20"/>
          <w:szCs w:val="20"/>
        </w:rPr>
      </w:pPr>
      <w:r w:rsidRPr="00BF4BBD">
        <w:rPr>
          <w:rFonts w:ascii="Calibri" w:hAnsi="Calibri" w:cs="Calibri"/>
          <w:sz w:val="20"/>
          <w:szCs w:val="20"/>
        </w:rPr>
        <w:t xml:space="preserve">Sinteza.org: </w:t>
      </w:r>
      <w:hyperlink r:id="rId163" w:history="1">
        <w:proofErr w:type="spellStart"/>
        <w:r w:rsidRPr="00BF4BBD">
          <w:rPr>
            <w:rStyle w:val="Hyperlink"/>
            <w:rFonts w:ascii="Calibri" w:hAnsi="Calibri" w:cs="Calibri"/>
            <w:sz w:val="20"/>
            <w:szCs w:val="20"/>
          </w:rPr>
          <w:t>Ministerul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Finanțelor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IDIS „Viitorul” au </w:t>
        </w:r>
        <w:proofErr w:type="spellStart"/>
        <w:r w:rsidRPr="00BF4BBD">
          <w:rPr>
            <w:rStyle w:val="Hyperlink"/>
            <w:rFonts w:ascii="Calibri" w:hAnsi="Calibri" w:cs="Calibri"/>
            <w:sz w:val="20"/>
            <w:szCs w:val="20"/>
          </w:rPr>
          <w:t>semnat</w:t>
        </w:r>
        <w:proofErr w:type="spellEnd"/>
        <w:r w:rsidRPr="00BF4BBD">
          <w:rPr>
            <w:rStyle w:val="Hyperlink"/>
            <w:rFonts w:ascii="Calibri" w:hAnsi="Calibri" w:cs="Calibri"/>
            <w:sz w:val="20"/>
            <w:szCs w:val="20"/>
          </w:rPr>
          <w:t xml:space="preserve"> un </w:t>
        </w:r>
        <w:proofErr w:type="spellStart"/>
        <w:r w:rsidRPr="00BF4BBD">
          <w:rPr>
            <w:rStyle w:val="Hyperlink"/>
            <w:rFonts w:ascii="Calibri" w:hAnsi="Calibri" w:cs="Calibri"/>
            <w:sz w:val="20"/>
            <w:szCs w:val="20"/>
          </w:rPr>
          <w:t>acord</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cooperare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îmbunătățirii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transparenței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eficienței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procesului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achiziție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publică</w:t>
        </w:r>
        <w:proofErr w:type="spellEnd"/>
      </w:hyperlink>
    </w:p>
    <w:p w14:paraId="7336DBDF" w14:textId="7FEA7D94" w:rsidR="00E0576E" w:rsidRPr="00BF4BBD" w:rsidRDefault="006E6D51"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2023</w:t>
      </w:r>
      <w:r w:rsidR="00D3108C" w:rsidRPr="00BF4BBD">
        <w:rPr>
          <w:rFonts w:ascii="Calibri" w:hAnsi="Calibri" w:cs="Calibri"/>
          <w:sz w:val="20"/>
          <w:szCs w:val="20"/>
          <w:u w:val="single"/>
        </w:rPr>
        <w:t xml:space="preserve">, October </w:t>
      </w:r>
      <w:r w:rsidR="00E310EB" w:rsidRPr="00BF4BBD">
        <w:rPr>
          <w:rFonts w:ascii="Calibri" w:hAnsi="Calibri" w:cs="Calibri"/>
          <w:sz w:val="20"/>
          <w:szCs w:val="20"/>
          <w:u w:val="single"/>
        </w:rPr>
        <w:t>–</w:t>
      </w:r>
      <w:r w:rsidR="00D3108C" w:rsidRPr="00BF4BBD">
        <w:rPr>
          <w:rFonts w:ascii="Calibri" w:hAnsi="Calibri" w:cs="Calibri"/>
          <w:sz w:val="20"/>
          <w:szCs w:val="20"/>
          <w:u w:val="single"/>
        </w:rPr>
        <w:t xml:space="preserve"> December</w:t>
      </w:r>
    </w:p>
    <w:p w14:paraId="7B342BFC" w14:textId="77777777" w:rsidR="006E6D51" w:rsidRPr="00BF4BBD" w:rsidRDefault="41188146" w:rsidP="008155A4">
      <w:pPr>
        <w:numPr>
          <w:ilvl w:val="0"/>
          <w:numId w:val="15"/>
        </w:numPr>
        <w:ind w:left="284" w:hanging="284"/>
        <w:jc w:val="both"/>
        <w:rPr>
          <w:rFonts w:ascii="Calibri" w:hAnsi="Calibri" w:cs="Calibri"/>
          <w:sz w:val="20"/>
          <w:szCs w:val="20"/>
          <w:lang w:val="en-US"/>
        </w:rPr>
      </w:pPr>
      <w:r w:rsidRPr="00BF4BBD">
        <w:rPr>
          <w:rFonts w:ascii="Calibri" w:hAnsi="Calibri" w:cs="Calibri"/>
          <w:sz w:val="20"/>
          <w:szCs w:val="20"/>
          <w:lang w:val="en-US"/>
        </w:rPr>
        <w:t xml:space="preserve">Moldova1.md : </w:t>
      </w:r>
      <w:hyperlink r:id="rId164">
        <w:proofErr w:type="spellStart"/>
        <w:r w:rsidRPr="00BF4BBD">
          <w:rPr>
            <w:rStyle w:val="Hyperlink"/>
            <w:rFonts w:ascii="Calibri" w:hAnsi="Calibri" w:cs="Calibri"/>
            <w:sz w:val="20"/>
            <w:szCs w:val="20"/>
            <w:lang w:val="en-US"/>
          </w:rPr>
          <w:t>În</w:t>
        </w:r>
        <w:proofErr w:type="spellEnd"/>
        <w:r w:rsidRPr="00BF4BBD">
          <w:rPr>
            <w:rStyle w:val="Hyperlink"/>
            <w:rFonts w:ascii="Calibri" w:hAnsi="Calibri" w:cs="Calibri"/>
            <w:sz w:val="20"/>
            <w:szCs w:val="20"/>
            <w:lang w:val="en-US"/>
          </w:rPr>
          <w:t xml:space="preserve"> Republica Moldova a </w:t>
        </w:r>
        <w:proofErr w:type="spellStart"/>
        <w:r w:rsidRPr="00BF4BBD">
          <w:rPr>
            <w:rStyle w:val="Hyperlink"/>
            <w:rFonts w:ascii="Calibri" w:hAnsi="Calibri" w:cs="Calibri"/>
            <w:sz w:val="20"/>
            <w:szCs w:val="20"/>
            <w:lang w:val="en-US"/>
          </w:rPr>
          <w:t>fost</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lansată</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Platforma</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Națională</w:t>
        </w:r>
        <w:proofErr w:type="spellEnd"/>
        <w:r w:rsidRPr="00BF4BBD">
          <w:rPr>
            <w:rStyle w:val="Hyperlink"/>
            <w:rFonts w:ascii="Calibri" w:hAnsi="Calibri" w:cs="Calibri"/>
            <w:sz w:val="20"/>
            <w:szCs w:val="20"/>
            <w:lang w:val="en-US"/>
          </w:rPr>
          <w:t xml:space="preserve"> </w:t>
        </w:r>
        <w:proofErr w:type="spellStart"/>
        <w:r w:rsidRPr="00BF4BBD">
          <w:rPr>
            <w:rStyle w:val="Hyperlink"/>
            <w:rFonts w:ascii="Calibri" w:hAnsi="Calibri" w:cs="Calibri"/>
            <w:sz w:val="20"/>
            <w:szCs w:val="20"/>
            <w:lang w:val="en-US"/>
          </w:rPr>
          <w:t>pentru</w:t>
        </w:r>
        <w:proofErr w:type="spellEnd"/>
        <w:r w:rsidRPr="00BF4BBD">
          <w:rPr>
            <w:rStyle w:val="Hyperlink"/>
            <w:rFonts w:ascii="Calibri" w:hAnsi="Calibri" w:cs="Calibri"/>
            <w:sz w:val="20"/>
            <w:szCs w:val="20"/>
            <w:lang w:val="en-US"/>
          </w:rPr>
          <w:t xml:space="preserve"> Achiziții </w:t>
        </w:r>
        <w:proofErr w:type="spellStart"/>
        <w:r w:rsidRPr="00BF4BBD">
          <w:rPr>
            <w:rStyle w:val="Hyperlink"/>
            <w:rFonts w:ascii="Calibri" w:hAnsi="Calibri" w:cs="Calibri"/>
            <w:sz w:val="20"/>
            <w:szCs w:val="20"/>
            <w:lang w:val="en-US"/>
          </w:rPr>
          <w:t>Publice</w:t>
        </w:r>
        <w:proofErr w:type="spellEnd"/>
        <w:r w:rsidRPr="00BF4BBD">
          <w:rPr>
            <w:rStyle w:val="Hyperlink"/>
            <w:rFonts w:ascii="Calibri" w:hAnsi="Calibri" w:cs="Calibri"/>
            <w:sz w:val="20"/>
            <w:szCs w:val="20"/>
            <w:lang w:val="en-US"/>
          </w:rPr>
          <w:t xml:space="preserve">, o </w:t>
        </w:r>
        <w:proofErr w:type="spellStart"/>
        <w:r w:rsidRPr="00BF4BBD">
          <w:rPr>
            <w:rStyle w:val="Hyperlink"/>
            <w:rFonts w:ascii="Calibri" w:hAnsi="Calibri" w:cs="Calibri"/>
            <w:sz w:val="20"/>
            <w:szCs w:val="20"/>
            <w:lang w:val="en-US"/>
          </w:rPr>
          <w:t>inițiativă</w:t>
        </w:r>
        <w:proofErr w:type="spellEnd"/>
        <w:r w:rsidRPr="00BF4BBD">
          <w:rPr>
            <w:rStyle w:val="Hyperlink"/>
            <w:rFonts w:ascii="Calibri" w:hAnsi="Calibri" w:cs="Calibri"/>
            <w:sz w:val="20"/>
            <w:szCs w:val="20"/>
            <w:lang w:val="en-US"/>
          </w:rPr>
          <w:t xml:space="preserve"> a IDIS „Viitorul”</w:t>
        </w:r>
      </w:hyperlink>
      <w:r w:rsidRPr="00BF4BBD">
        <w:rPr>
          <w:rFonts w:ascii="Calibri" w:hAnsi="Calibri" w:cs="Calibri"/>
          <w:sz w:val="20"/>
          <w:szCs w:val="20"/>
          <w:lang w:val="en-US"/>
        </w:rPr>
        <w:t> </w:t>
      </w:r>
    </w:p>
    <w:p w14:paraId="642CFB4C" w14:textId="732F5DF3" w:rsidR="006E6D51" w:rsidRPr="00BF4BBD" w:rsidRDefault="41188146" w:rsidP="008155A4">
      <w:pPr>
        <w:numPr>
          <w:ilvl w:val="0"/>
          <w:numId w:val="15"/>
        </w:numPr>
        <w:ind w:left="284" w:hanging="284"/>
        <w:jc w:val="both"/>
        <w:rPr>
          <w:rFonts w:ascii="Calibri" w:hAnsi="Calibri" w:cs="Calibri"/>
          <w:sz w:val="20"/>
          <w:szCs w:val="20"/>
          <w:lang w:val="es-ES"/>
        </w:rPr>
      </w:pPr>
      <w:proofErr w:type="gramStart"/>
      <w:r w:rsidRPr="00BF4BBD">
        <w:rPr>
          <w:rFonts w:ascii="Calibri" w:hAnsi="Calibri" w:cs="Calibri"/>
          <w:sz w:val="20"/>
          <w:szCs w:val="20"/>
          <w:lang w:val="es-ES"/>
        </w:rPr>
        <w:t>Anticorupție.md :</w:t>
      </w:r>
      <w:proofErr w:type="gramEnd"/>
      <w:r w:rsidRPr="00BF4BBD">
        <w:rPr>
          <w:rFonts w:ascii="Calibri" w:hAnsi="Calibri" w:cs="Calibri"/>
          <w:sz w:val="20"/>
          <w:szCs w:val="20"/>
          <w:lang w:val="es-ES"/>
        </w:rPr>
        <w:t xml:space="preserve"> </w:t>
      </w:r>
      <w:hyperlink r:id="rId165">
        <w:r w:rsidRPr="00BF4BBD">
          <w:rPr>
            <w:rStyle w:val="Hyperlink"/>
            <w:rFonts w:ascii="Calibri" w:hAnsi="Calibri" w:cs="Calibri"/>
            <w:sz w:val="20"/>
            <w:szCs w:val="20"/>
            <w:lang w:val="es-ES"/>
          </w:rPr>
          <w:t xml:space="preserve">O </w:t>
        </w:r>
        <w:proofErr w:type="spellStart"/>
        <w:r w:rsidRPr="00BF4BBD">
          <w:rPr>
            <w:rStyle w:val="Hyperlink"/>
            <w:rFonts w:ascii="Calibri" w:hAnsi="Calibri" w:cs="Calibri"/>
            <w:sz w:val="20"/>
            <w:szCs w:val="20"/>
            <w:lang w:val="es-ES"/>
          </w:rPr>
          <w:t>nouă</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platformă</w:t>
        </w:r>
        <w:proofErr w:type="spellEnd"/>
        <w:r w:rsidRPr="00BF4BBD">
          <w:rPr>
            <w:rStyle w:val="Hyperlink"/>
            <w:rFonts w:ascii="Calibri" w:hAnsi="Calibri" w:cs="Calibri"/>
            <w:sz w:val="20"/>
            <w:szCs w:val="20"/>
            <w:lang w:val="es-ES"/>
          </w:rPr>
          <w:t xml:space="preserve"> de monitorizare a </w:t>
        </w:r>
        <w:proofErr w:type="spellStart"/>
        <w:r w:rsidRPr="00BF4BBD">
          <w:rPr>
            <w:rStyle w:val="Hyperlink"/>
            <w:rFonts w:ascii="Calibri" w:hAnsi="Calibri" w:cs="Calibri"/>
            <w:sz w:val="20"/>
            <w:szCs w:val="20"/>
            <w:lang w:val="es-ES"/>
          </w:rPr>
          <w:t>achizițiilor</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publice</w:t>
        </w:r>
        <w:proofErr w:type="spellEnd"/>
        <w:r w:rsidRPr="00BF4BBD">
          <w:rPr>
            <w:rStyle w:val="Hyperlink"/>
            <w:rFonts w:ascii="Calibri" w:hAnsi="Calibri" w:cs="Calibri"/>
            <w:sz w:val="20"/>
            <w:szCs w:val="20"/>
            <w:lang w:val="es-ES"/>
          </w:rPr>
          <w:t xml:space="preserve">, </w:t>
        </w:r>
        <w:proofErr w:type="spellStart"/>
        <w:r w:rsidRPr="00BF4BBD">
          <w:rPr>
            <w:rStyle w:val="Hyperlink"/>
            <w:rFonts w:ascii="Calibri" w:hAnsi="Calibri" w:cs="Calibri"/>
            <w:sz w:val="20"/>
            <w:szCs w:val="20"/>
            <w:lang w:val="es-ES"/>
          </w:rPr>
          <w:t>lansată</w:t>
        </w:r>
        <w:proofErr w:type="spellEnd"/>
        <w:r w:rsidRPr="00BF4BBD">
          <w:rPr>
            <w:rStyle w:val="Hyperlink"/>
            <w:rFonts w:ascii="Calibri" w:hAnsi="Calibri" w:cs="Calibri"/>
            <w:sz w:val="20"/>
            <w:szCs w:val="20"/>
            <w:lang w:val="es-ES"/>
          </w:rPr>
          <w:t xml:space="preserve"> la Chișinău</w:t>
        </w:r>
      </w:hyperlink>
    </w:p>
    <w:p w14:paraId="48CCEE91" w14:textId="77777777" w:rsidR="006915ED" w:rsidRPr="00BF4BBD" w:rsidRDefault="006915ED"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2024, January – March</w:t>
      </w:r>
    </w:p>
    <w:p w14:paraId="78E90B69" w14:textId="77777777" w:rsidR="006915ED" w:rsidRPr="00BF4BBD" w:rsidRDefault="006915ED" w:rsidP="008155A4">
      <w:pPr>
        <w:pStyle w:val="ListParagraph"/>
        <w:numPr>
          <w:ilvl w:val="3"/>
          <w:numId w:val="9"/>
        </w:numPr>
        <w:pBdr>
          <w:top w:val="nil"/>
          <w:left w:val="nil"/>
          <w:bottom w:val="nil"/>
          <w:right w:val="nil"/>
          <w:between w:val="nil"/>
        </w:pBdr>
        <w:spacing w:line="240" w:lineRule="auto"/>
        <w:ind w:left="284" w:hanging="284"/>
        <w:rPr>
          <w:rStyle w:val="Hyperlink"/>
          <w:rFonts w:ascii="Calibri" w:hAnsi="Calibri" w:cs="Calibri"/>
          <w:sz w:val="20"/>
          <w:szCs w:val="20"/>
        </w:rPr>
      </w:pPr>
      <w:r w:rsidRPr="00BF4BBD">
        <w:rPr>
          <w:rFonts w:ascii="Calibri" w:hAnsi="Calibri" w:cs="Calibri"/>
          <w:b/>
          <w:iCs/>
          <w:noProof/>
          <w:spacing w:val="2"/>
          <w:sz w:val="20"/>
          <w:szCs w:val="20"/>
        </w:rPr>
        <w:t xml:space="preserve">revizia.md: </w:t>
      </w:r>
      <w:hyperlink r:id="rId166" w:history="1">
        <w:r w:rsidRPr="00BF4BBD">
          <w:rPr>
            <w:rStyle w:val="Hyperlink"/>
            <w:rFonts w:ascii="Calibri" w:hAnsi="Calibri" w:cs="Calibri"/>
            <w:sz w:val="20"/>
            <w:szCs w:val="20"/>
          </w:rPr>
          <w:t xml:space="preserve">IDIS „Viitorul”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Curtea</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Conturi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vor</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coopera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scopul</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îmbunătățirii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transparenței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eficienței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procesului</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achiziție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publică</w:t>
        </w:r>
        <w:proofErr w:type="spellEnd"/>
        <w:r w:rsidRPr="00BF4BBD">
          <w:rPr>
            <w:rStyle w:val="Hyperlink"/>
            <w:rFonts w:ascii="Calibri" w:hAnsi="Calibri" w:cs="Calibri"/>
            <w:sz w:val="20"/>
            <w:szCs w:val="20"/>
          </w:rPr>
          <w:t xml:space="preserve"> | IDIS Viitorul – Revizia.md</w:t>
        </w:r>
      </w:hyperlink>
    </w:p>
    <w:p w14:paraId="1F67BA13" w14:textId="77777777" w:rsidR="006915ED" w:rsidRPr="00BF4BBD" w:rsidRDefault="006915ED" w:rsidP="008155A4">
      <w:pPr>
        <w:pStyle w:val="ListParagraph"/>
        <w:numPr>
          <w:ilvl w:val="3"/>
          <w:numId w:val="9"/>
        </w:numPr>
        <w:pBdr>
          <w:top w:val="nil"/>
          <w:left w:val="nil"/>
          <w:bottom w:val="nil"/>
          <w:right w:val="nil"/>
          <w:between w:val="nil"/>
        </w:pBdr>
        <w:spacing w:line="240" w:lineRule="auto"/>
        <w:ind w:left="284" w:hanging="284"/>
        <w:rPr>
          <w:rStyle w:val="Hyperlink"/>
          <w:rFonts w:ascii="Calibri" w:hAnsi="Calibri" w:cs="Calibri"/>
          <w:b/>
          <w:iCs/>
          <w:noProof/>
          <w:spacing w:val="2"/>
          <w:sz w:val="20"/>
          <w:szCs w:val="20"/>
        </w:rPr>
      </w:pPr>
      <w:r w:rsidRPr="00BF4BBD">
        <w:rPr>
          <w:rFonts w:ascii="Calibri" w:hAnsi="Calibri" w:cs="Calibri"/>
          <w:sz w:val="20"/>
          <w:szCs w:val="20"/>
        </w:rPr>
        <w:t xml:space="preserve">revizia.md - </w:t>
      </w:r>
      <w:hyperlink r:id="rId167" w:history="1">
        <w:proofErr w:type="spellStart"/>
        <w:r w:rsidRPr="00BF4BBD">
          <w:rPr>
            <w:rStyle w:val="Hyperlink"/>
            <w:rFonts w:ascii="Calibri" w:hAnsi="Calibri" w:cs="Calibri"/>
            <w:sz w:val="20"/>
            <w:szCs w:val="20"/>
          </w:rPr>
          <w:t>Membrii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Platformei</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Naționale</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pentru</w:t>
        </w:r>
        <w:proofErr w:type="spellEnd"/>
        <w:r w:rsidRPr="00BF4BBD">
          <w:rPr>
            <w:rStyle w:val="Hyperlink"/>
            <w:rFonts w:ascii="Calibri" w:hAnsi="Calibri" w:cs="Calibri"/>
            <w:sz w:val="20"/>
            <w:szCs w:val="20"/>
          </w:rPr>
          <w:t xml:space="preserve"> Achiziții </w:t>
        </w:r>
        <w:proofErr w:type="spellStart"/>
        <w:r w:rsidRPr="00BF4BBD">
          <w:rPr>
            <w:rStyle w:val="Hyperlink"/>
            <w:rFonts w:ascii="Calibri" w:hAnsi="Calibri" w:cs="Calibri"/>
            <w:sz w:val="20"/>
            <w:szCs w:val="20"/>
          </w:rPr>
          <w:t>Publice</w:t>
        </w:r>
        <w:proofErr w:type="spellEnd"/>
        <w:r w:rsidRPr="00BF4BBD">
          <w:rPr>
            <w:rStyle w:val="Hyperlink"/>
            <w:rFonts w:ascii="Calibri" w:hAnsi="Calibri" w:cs="Calibri"/>
            <w:sz w:val="20"/>
            <w:szCs w:val="20"/>
          </w:rPr>
          <w:t xml:space="preserve"> s-au </w:t>
        </w:r>
        <w:proofErr w:type="spellStart"/>
        <w:r w:rsidRPr="00BF4BBD">
          <w:rPr>
            <w:rStyle w:val="Hyperlink"/>
            <w:rFonts w:ascii="Calibri" w:hAnsi="Calibri" w:cs="Calibri"/>
            <w:sz w:val="20"/>
            <w:szCs w:val="20"/>
          </w:rPr>
          <w:t>întrunit</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în</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cea</w:t>
        </w:r>
        <w:proofErr w:type="spellEnd"/>
        <w:r w:rsidRPr="00BF4BBD">
          <w:rPr>
            <w:rStyle w:val="Hyperlink"/>
            <w:rFonts w:ascii="Calibri" w:hAnsi="Calibri" w:cs="Calibri"/>
            <w:sz w:val="20"/>
            <w:szCs w:val="20"/>
          </w:rPr>
          <w:t xml:space="preserve"> de-a </w:t>
        </w:r>
        <w:proofErr w:type="spellStart"/>
        <w:r w:rsidRPr="00BF4BBD">
          <w:rPr>
            <w:rStyle w:val="Hyperlink"/>
            <w:rFonts w:ascii="Calibri" w:hAnsi="Calibri" w:cs="Calibri"/>
            <w:sz w:val="20"/>
            <w:szCs w:val="20"/>
          </w:rPr>
          <w:t>doua</w:t>
        </w:r>
        <w:proofErr w:type="spellEnd"/>
        <w:r w:rsidRPr="00BF4BBD">
          <w:rPr>
            <w:rStyle w:val="Hyperlink"/>
            <w:rFonts w:ascii="Calibri" w:hAnsi="Calibri" w:cs="Calibri"/>
            <w:sz w:val="20"/>
            <w:szCs w:val="20"/>
          </w:rPr>
          <w:t xml:space="preserve"> </w:t>
        </w:r>
        <w:proofErr w:type="spellStart"/>
        <w:r w:rsidRPr="00BF4BBD">
          <w:rPr>
            <w:rStyle w:val="Hyperlink"/>
            <w:rFonts w:ascii="Calibri" w:hAnsi="Calibri" w:cs="Calibri"/>
            <w:sz w:val="20"/>
            <w:szCs w:val="20"/>
          </w:rPr>
          <w:t>ședință</w:t>
        </w:r>
        <w:proofErr w:type="spellEnd"/>
        <w:r w:rsidRPr="00BF4BBD">
          <w:rPr>
            <w:rStyle w:val="Hyperlink"/>
            <w:rFonts w:ascii="Calibri" w:hAnsi="Calibri" w:cs="Calibri"/>
            <w:sz w:val="20"/>
            <w:szCs w:val="20"/>
          </w:rPr>
          <w:t xml:space="preserve"> de </w:t>
        </w:r>
        <w:proofErr w:type="spellStart"/>
        <w:r w:rsidRPr="00BF4BBD">
          <w:rPr>
            <w:rStyle w:val="Hyperlink"/>
            <w:rFonts w:ascii="Calibri" w:hAnsi="Calibri" w:cs="Calibri"/>
            <w:sz w:val="20"/>
            <w:szCs w:val="20"/>
          </w:rPr>
          <w:t>lucru</w:t>
        </w:r>
        <w:proofErr w:type="spellEnd"/>
        <w:r w:rsidRPr="00BF4BBD">
          <w:rPr>
            <w:rStyle w:val="Hyperlink"/>
            <w:rFonts w:ascii="Calibri" w:hAnsi="Calibri" w:cs="Calibri"/>
            <w:sz w:val="20"/>
            <w:szCs w:val="20"/>
          </w:rPr>
          <w:t xml:space="preserve"> | IDIS Viitorul – Revizia.md</w:t>
        </w:r>
      </w:hyperlink>
    </w:p>
    <w:p w14:paraId="695A395A" w14:textId="77777777" w:rsidR="006915ED" w:rsidRPr="00BF4BBD" w:rsidRDefault="006915ED" w:rsidP="008155A4">
      <w:pPr>
        <w:pStyle w:val="ListParagraph"/>
        <w:numPr>
          <w:ilvl w:val="3"/>
          <w:numId w:val="9"/>
        </w:numPr>
        <w:pBdr>
          <w:top w:val="nil"/>
          <w:left w:val="nil"/>
          <w:bottom w:val="nil"/>
          <w:right w:val="nil"/>
          <w:between w:val="nil"/>
        </w:pBdr>
        <w:spacing w:line="240" w:lineRule="auto"/>
        <w:ind w:left="284" w:hanging="284"/>
        <w:rPr>
          <w:rFonts w:ascii="Calibri" w:hAnsi="Calibri" w:cs="Calibri"/>
          <w:noProof/>
          <w:sz w:val="20"/>
          <w:szCs w:val="20"/>
          <w:lang w:val="it-IT"/>
        </w:rPr>
      </w:pPr>
      <w:hyperlink r:id="rId168" w:history="1">
        <w:r w:rsidRPr="00BF4BBD">
          <w:rPr>
            <w:rStyle w:val="Hyperlink"/>
            <w:rFonts w:ascii="Calibri" w:hAnsi="Calibri" w:cs="Calibri"/>
            <w:noProof/>
            <w:sz w:val="20"/>
            <w:szCs w:val="20"/>
            <w:lang w:val="it-IT"/>
          </w:rPr>
          <w:t>Sistemul de certificare al specialiștilor în achiziții publice și rezultatele programului rundei a doua de subgrantare, discutate la cea de-a 6-a ședință a Coaliției de Monitorizare a Achizițiilor Publice | IDIS Viitorul – Revizia.md</w:t>
        </w:r>
      </w:hyperlink>
    </w:p>
    <w:p w14:paraId="4557125A" w14:textId="77777777" w:rsidR="006915ED" w:rsidRPr="00BF4BBD" w:rsidRDefault="006915ED" w:rsidP="008155A4">
      <w:pPr>
        <w:keepNext/>
        <w:spacing w:before="120"/>
        <w:ind w:left="284" w:hanging="284"/>
        <w:jc w:val="both"/>
        <w:rPr>
          <w:rFonts w:ascii="Calibri" w:hAnsi="Calibri" w:cs="Calibri"/>
          <w:sz w:val="20"/>
          <w:szCs w:val="20"/>
          <w:u w:val="single"/>
        </w:rPr>
      </w:pPr>
      <w:r w:rsidRPr="00BF4BBD">
        <w:rPr>
          <w:rFonts w:ascii="Calibri" w:hAnsi="Calibri" w:cs="Calibri"/>
          <w:sz w:val="20"/>
          <w:szCs w:val="20"/>
          <w:u w:val="single"/>
        </w:rPr>
        <w:t>2025, January – June</w:t>
      </w:r>
    </w:p>
    <w:p w14:paraId="05EF647F" w14:textId="77777777" w:rsidR="006915ED" w:rsidRPr="00BF4BBD" w:rsidRDefault="006915ED" w:rsidP="008155A4">
      <w:pPr>
        <w:pStyle w:val="ListParagraph"/>
        <w:numPr>
          <w:ilvl w:val="0"/>
          <w:numId w:val="142"/>
        </w:numPr>
        <w:pBdr>
          <w:top w:val="nil"/>
          <w:left w:val="nil"/>
          <w:bottom w:val="nil"/>
          <w:right w:val="nil"/>
          <w:between w:val="nil"/>
        </w:pBdr>
        <w:spacing w:line="240" w:lineRule="auto"/>
        <w:ind w:left="284" w:hanging="284"/>
        <w:rPr>
          <w:rFonts w:ascii="Calibri" w:hAnsi="Calibri" w:cs="Calibri"/>
          <w:noProof/>
          <w:sz w:val="20"/>
          <w:szCs w:val="20"/>
        </w:rPr>
      </w:pPr>
      <w:r w:rsidRPr="00BF4BBD">
        <w:rPr>
          <w:rFonts w:ascii="Calibri" w:hAnsi="Calibri" w:cs="Calibri"/>
          <w:noProof/>
          <w:sz w:val="20"/>
          <w:szCs w:val="20"/>
        </w:rPr>
        <w:t xml:space="preserve">Mold-street - </w:t>
      </w:r>
      <w:hyperlink r:id="rId169" w:history="1">
        <w:r w:rsidRPr="00BF4BBD">
          <w:rPr>
            <w:rStyle w:val="Hyperlink"/>
            <w:rFonts w:ascii="Calibri" w:hAnsi="Calibri" w:cs="Calibri"/>
            <w:noProof/>
            <w:sz w:val="20"/>
            <w:szCs w:val="20"/>
          </w:rPr>
          <w:t>https://www.mold-street.com/noutate/de-ce-e-nevoie-de-o-noua-lege-privind-achizitiile-publice</w:t>
        </w:r>
      </w:hyperlink>
      <w:r w:rsidRPr="00BF4BBD">
        <w:rPr>
          <w:rFonts w:ascii="Calibri" w:hAnsi="Calibri" w:cs="Calibri"/>
          <w:noProof/>
          <w:sz w:val="20"/>
          <w:szCs w:val="20"/>
        </w:rPr>
        <w:t xml:space="preserve"> </w:t>
      </w:r>
    </w:p>
    <w:p w14:paraId="4BEEFFBA" w14:textId="77777777" w:rsidR="006915ED" w:rsidRPr="00BF4BBD" w:rsidRDefault="006915ED" w:rsidP="008155A4">
      <w:pPr>
        <w:pStyle w:val="ListParagraph"/>
        <w:numPr>
          <w:ilvl w:val="0"/>
          <w:numId w:val="142"/>
        </w:numPr>
        <w:pBdr>
          <w:top w:val="nil"/>
          <w:left w:val="nil"/>
          <w:bottom w:val="nil"/>
          <w:right w:val="nil"/>
          <w:between w:val="nil"/>
        </w:pBdr>
        <w:spacing w:line="240" w:lineRule="auto"/>
        <w:ind w:left="284" w:hanging="284"/>
        <w:rPr>
          <w:rFonts w:ascii="Calibri" w:hAnsi="Calibri" w:cs="Calibri"/>
          <w:noProof/>
          <w:sz w:val="20"/>
          <w:szCs w:val="20"/>
          <w:lang w:val="it-IT"/>
        </w:rPr>
      </w:pPr>
      <w:r w:rsidRPr="00BF4BBD">
        <w:rPr>
          <w:rFonts w:ascii="Calibri" w:hAnsi="Calibri" w:cs="Calibri"/>
          <w:sz w:val="20"/>
          <w:szCs w:val="20"/>
        </w:rPr>
        <w:t xml:space="preserve">Revizia.md - </w:t>
      </w:r>
      <w:hyperlink r:id="rId170" w:tgtFrame="_blank" w:history="1">
        <w:r w:rsidRPr="00BF4BBD">
          <w:rPr>
            <w:rStyle w:val="Hyperlink"/>
            <w:rFonts w:ascii="Calibri" w:hAnsi="Calibri" w:cs="Calibri"/>
            <w:noProof/>
            <w:sz w:val="20"/>
            <w:szCs w:val="20"/>
            <w:lang w:val="it-IT"/>
          </w:rPr>
          <w:t>Sistemul de profesionalizare și certificare al specialiștilor în achiziții publice, discutat la cea de-a cincea ședință a membrilor PNAP | IDIS Viitorul</w:t>
        </w:r>
      </w:hyperlink>
    </w:p>
    <w:p w14:paraId="60456254" w14:textId="5B15CDA3" w:rsidR="006915ED" w:rsidRPr="00BF4BBD" w:rsidRDefault="006915ED" w:rsidP="00BF4BBD">
      <w:pPr>
        <w:pStyle w:val="ListParagraph"/>
        <w:numPr>
          <w:ilvl w:val="0"/>
          <w:numId w:val="142"/>
        </w:numPr>
        <w:pBdr>
          <w:top w:val="nil"/>
          <w:left w:val="nil"/>
          <w:bottom w:val="nil"/>
          <w:right w:val="nil"/>
          <w:between w:val="nil"/>
        </w:pBdr>
        <w:spacing w:line="240" w:lineRule="auto"/>
        <w:ind w:left="284" w:hanging="284"/>
        <w:rPr>
          <w:rFonts w:ascii="Calibri" w:hAnsi="Calibri" w:cs="Calibri"/>
          <w:noProof/>
          <w:sz w:val="20"/>
          <w:szCs w:val="20"/>
          <w:lang w:val="it-IT"/>
        </w:rPr>
      </w:pPr>
      <w:r w:rsidRPr="00BF4BBD">
        <w:rPr>
          <w:rFonts w:ascii="Calibri" w:hAnsi="Calibri" w:cs="Calibri"/>
          <w:sz w:val="20"/>
          <w:szCs w:val="20"/>
        </w:rPr>
        <w:t xml:space="preserve">Anticoruptie.md - </w:t>
      </w:r>
      <w:hyperlink r:id="rId171" w:tgtFrame="_blank" w:history="1">
        <w:r w:rsidRPr="00BF4BBD">
          <w:rPr>
            <w:rStyle w:val="Hyperlink"/>
            <w:rFonts w:ascii="Calibri" w:hAnsi="Calibri" w:cs="Calibri"/>
            <w:noProof/>
            <w:sz w:val="20"/>
            <w:szCs w:val="20"/>
            <w:lang w:val="it-IT"/>
          </w:rPr>
          <w:t>Experții propun certificarea achizitorilor publici și recunoașterea oficială a profesiei în Republica Moldova</w:t>
        </w:r>
      </w:hyperlink>
    </w:p>
    <w:p w14:paraId="6F23719C" w14:textId="77777777" w:rsidR="00646EFF" w:rsidRPr="00BF4BBD" w:rsidRDefault="00646EFF" w:rsidP="00391493">
      <w:pPr>
        <w:pStyle w:val="ListParagraph"/>
        <w:keepNext/>
        <w:pageBreakBefore/>
        <w:numPr>
          <w:ilvl w:val="1"/>
          <w:numId w:val="1"/>
        </w:numPr>
        <w:spacing w:before="240" w:line="360" w:lineRule="auto"/>
        <w:ind w:left="1434" w:hanging="357"/>
        <w:contextualSpacing w:val="0"/>
        <w:outlineLvl w:val="1"/>
        <w:rPr>
          <w:rFonts w:ascii="Calibri" w:hAnsi="Calibri" w:cs="Calibri"/>
          <w:b/>
          <w:bCs/>
          <w:color w:val="0070C0"/>
          <w:sz w:val="28"/>
          <w:szCs w:val="28"/>
        </w:rPr>
      </w:pPr>
      <w:bookmarkStart w:id="5" w:name="_Toc203235740"/>
      <w:r w:rsidRPr="00BF4BBD">
        <w:rPr>
          <w:rFonts w:ascii="Calibri" w:hAnsi="Calibri" w:cs="Calibri"/>
          <w:b/>
          <w:bCs/>
          <w:color w:val="0070C0"/>
          <w:sz w:val="24"/>
          <w:szCs w:val="24"/>
          <w:u w:val="single"/>
        </w:rPr>
        <w:lastRenderedPageBreak/>
        <w:t>Publicity by Grantees</w:t>
      </w:r>
      <w:bookmarkEnd w:id="5"/>
    </w:p>
    <w:p w14:paraId="3187BED1" w14:textId="08D18CBE" w:rsidR="00990627" w:rsidRPr="00BF4BBD" w:rsidRDefault="00646EFF" w:rsidP="00966F72">
      <w:pPr>
        <w:keepNext/>
        <w:spacing w:line="360" w:lineRule="auto"/>
        <w:rPr>
          <w:rFonts w:ascii="Calibri" w:eastAsia="Times New Roman" w:hAnsi="Calibri" w:cs="Calibri"/>
        </w:rPr>
      </w:pPr>
      <w:r w:rsidRPr="00BF4BBD">
        <w:rPr>
          <w:rFonts w:ascii="Calibri" w:eastAsia="Times New Roman" w:hAnsi="Calibri" w:cs="Calibri"/>
        </w:rPr>
        <w:t xml:space="preserve">Throughout their project, grantees produced a total of </w:t>
      </w:r>
      <w:r w:rsidRPr="00BF4BBD">
        <w:rPr>
          <w:rFonts w:ascii="Calibri" w:eastAsia="Times New Roman" w:hAnsi="Calibri" w:cs="Calibri"/>
          <w:b/>
          <w:bCs/>
        </w:rPr>
        <w:t>297 publications</w:t>
      </w:r>
      <w:r w:rsidR="00135134" w:rsidRPr="00BF4BBD">
        <w:rPr>
          <w:rFonts w:ascii="Calibri" w:eastAsia="Times New Roman" w:hAnsi="Calibri" w:cs="Calibri"/>
        </w:rPr>
        <w:t>, as follows:</w:t>
      </w:r>
    </w:p>
    <w:p w14:paraId="151BFD2A" w14:textId="77777777" w:rsidR="00135134" w:rsidRPr="00BF4BBD" w:rsidRDefault="00135134" w:rsidP="00391493">
      <w:pPr>
        <w:keepNext/>
        <w:rPr>
          <w:rFonts w:ascii="Calibri" w:hAnsi="Calibri" w:cs="Calibri"/>
          <w:b/>
          <w:bCs/>
          <w:u w:val="single"/>
          <w:lang w:val="en-US"/>
        </w:rPr>
      </w:pPr>
      <w:r w:rsidRPr="00BF4BBD">
        <w:rPr>
          <w:rFonts w:ascii="Calibri" w:hAnsi="Calibri" w:cs="Calibri"/>
          <w:b/>
          <w:bCs/>
          <w:u w:val="single"/>
          <w:lang w:val="en-US"/>
        </w:rPr>
        <w:t>Round 1 (231)</w:t>
      </w:r>
    </w:p>
    <w:p w14:paraId="6DCBEDF3" w14:textId="77777777" w:rsidR="00135134" w:rsidRPr="00BF4BBD" w:rsidRDefault="00135134" w:rsidP="00391493">
      <w:pPr>
        <w:keepNext/>
        <w:rPr>
          <w:rFonts w:ascii="Calibri" w:eastAsia="Times New Roman" w:hAnsi="Calibri" w:cs="Calibri"/>
          <w:iCs/>
          <w:color w:val="000000"/>
          <w:u w:val="single"/>
        </w:rPr>
      </w:pPr>
      <w:r w:rsidRPr="00BF4BBD">
        <w:rPr>
          <w:rFonts w:ascii="Calibri" w:eastAsia="Times New Roman" w:hAnsi="Calibri" w:cs="Calibri"/>
          <w:iCs/>
          <w:color w:val="000000"/>
          <w:u w:val="single"/>
        </w:rPr>
        <w:t>AGER (13)</w:t>
      </w:r>
    </w:p>
    <w:p w14:paraId="43747E3C"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hyperlink r:id="rId172" w:history="1">
        <w:r w:rsidRPr="00BF4BBD">
          <w:rPr>
            <w:rStyle w:val="Hyperlink"/>
            <w:rFonts w:ascii="Calibri" w:hAnsi="Calibri" w:cs="Calibri"/>
            <w:color w:val="1155CC"/>
            <w:sz w:val="20"/>
            <w:szCs w:val="20"/>
          </w:rPr>
          <w:t>https://revizia.md/ro/favoritism-si-incalcarea-deciziilor-ansc-la-im-regia-transport-electric/</w:t>
        </w:r>
      </w:hyperlink>
    </w:p>
    <w:p w14:paraId="671BA07B"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r w:rsidRPr="00BF4BBD">
        <w:rPr>
          <w:rStyle w:val="Hyperlink"/>
          <w:rFonts w:ascii="Calibri" w:hAnsi="Calibri" w:cs="Calibri"/>
          <w:color w:val="1155CC"/>
          <w:sz w:val="20"/>
          <w:szCs w:val="20"/>
        </w:rPr>
        <w:t>https://revizia.md/ro/i-m-parcul-urban-de-autobuze-din-nou-schimba-autobuzele-vechi-pe-alte-auto</w:t>
      </w:r>
    </w:p>
    <w:p w14:paraId="29E882F9"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proofErr w:type="spellStart"/>
      <w:r w:rsidRPr="00BF4BBD">
        <w:rPr>
          <w:rStyle w:val="Hyperlink"/>
          <w:rFonts w:ascii="Calibri" w:hAnsi="Calibri" w:cs="Calibri"/>
          <w:color w:val="1155CC"/>
          <w:sz w:val="20"/>
          <w:szCs w:val="20"/>
        </w:rPr>
        <w:t>buze</w:t>
      </w:r>
      <w:proofErr w:type="spellEnd"/>
      <w:r w:rsidRPr="00BF4BBD">
        <w:rPr>
          <w:rStyle w:val="Hyperlink"/>
          <w:rFonts w:ascii="Calibri" w:hAnsi="Calibri" w:cs="Calibri"/>
          <w:color w:val="1155CC"/>
          <w:sz w:val="20"/>
          <w:szCs w:val="20"/>
        </w:rPr>
        <w:t>-</w:t>
      </w:r>
      <w:proofErr w:type="spellStart"/>
      <w:r w:rsidRPr="00BF4BBD">
        <w:rPr>
          <w:rStyle w:val="Hyperlink"/>
          <w:rFonts w:ascii="Calibri" w:hAnsi="Calibri" w:cs="Calibri"/>
          <w:color w:val="1155CC"/>
          <w:sz w:val="20"/>
          <w:szCs w:val="20"/>
        </w:rPr>
        <w:t>vechi</w:t>
      </w:r>
      <w:proofErr w:type="spellEnd"/>
      <w:r w:rsidRPr="00BF4BBD">
        <w:rPr>
          <w:rStyle w:val="Hyperlink"/>
          <w:rFonts w:ascii="Calibri" w:hAnsi="Calibri" w:cs="Calibri"/>
          <w:color w:val="1155CC"/>
          <w:sz w:val="20"/>
          <w:szCs w:val="20"/>
        </w:rPr>
        <w:t>-cu-</w:t>
      </w:r>
      <w:proofErr w:type="spellStart"/>
      <w:r w:rsidRPr="00BF4BBD">
        <w:rPr>
          <w:rStyle w:val="Hyperlink"/>
          <w:rFonts w:ascii="Calibri" w:hAnsi="Calibri" w:cs="Calibri"/>
          <w:color w:val="1155CC"/>
          <w:sz w:val="20"/>
          <w:szCs w:val="20"/>
        </w:rPr>
        <w:t>incalcarea</w:t>
      </w:r>
      <w:proofErr w:type="spellEnd"/>
      <w:r w:rsidRPr="00BF4BBD">
        <w:rPr>
          <w:rStyle w:val="Hyperlink"/>
          <w:rFonts w:ascii="Calibri" w:hAnsi="Calibri" w:cs="Calibri"/>
          <w:color w:val="1155CC"/>
          <w:sz w:val="20"/>
          <w:szCs w:val="20"/>
        </w:rPr>
        <w:t>-</w:t>
      </w:r>
      <w:proofErr w:type="spellStart"/>
      <w:r w:rsidRPr="00BF4BBD">
        <w:rPr>
          <w:rStyle w:val="Hyperlink"/>
          <w:rFonts w:ascii="Calibri" w:hAnsi="Calibri" w:cs="Calibri"/>
          <w:color w:val="1155CC"/>
          <w:sz w:val="20"/>
          <w:szCs w:val="20"/>
        </w:rPr>
        <w:t>legii</w:t>
      </w:r>
      <w:proofErr w:type="spellEnd"/>
      <w:r w:rsidRPr="00BF4BBD">
        <w:rPr>
          <w:rStyle w:val="Hyperlink"/>
          <w:rFonts w:ascii="Calibri" w:hAnsi="Calibri" w:cs="Calibri"/>
          <w:color w:val="1155CC"/>
          <w:sz w:val="20"/>
          <w:szCs w:val="20"/>
        </w:rPr>
        <w:t xml:space="preserve">/ </w:t>
      </w:r>
    </w:p>
    <w:p w14:paraId="57F560B3"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r w:rsidRPr="00BF4BBD">
        <w:rPr>
          <w:rStyle w:val="Hyperlink"/>
          <w:rFonts w:ascii="Calibri" w:hAnsi="Calibri" w:cs="Calibri"/>
          <w:color w:val="1155CC"/>
          <w:sz w:val="20"/>
          <w:szCs w:val="20"/>
        </w:rPr>
        <w:t>https://revizia.md/ro/principalul-furnizor-de-apa-potabila-a-mun-chisinau-s-a-apa-canal-chisinau-cu</w:t>
      </w:r>
    </w:p>
    <w:p w14:paraId="7B8B8F7C"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proofErr w:type="spellStart"/>
      <w:r w:rsidRPr="00BF4BBD">
        <w:rPr>
          <w:rStyle w:val="Hyperlink"/>
          <w:rFonts w:ascii="Calibri" w:hAnsi="Calibri" w:cs="Calibri"/>
          <w:color w:val="1155CC"/>
          <w:sz w:val="20"/>
          <w:szCs w:val="20"/>
        </w:rPr>
        <w:t>mpara-apa-imbuteliata-pentru-necesitatile-angajatilor</w:t>
      </w:r>
      <w:proofErr w:type="spellEnd"/>
      <w:r w:rsidRPr="00BF4BBD">
        <w:rPr>
          <w:rStyle w:val="Hyperlink"/>
          <w:rFonts w:ascii="Calibri" w:hAnsi="Calibri" w:cs="Calibri"/>
          <w:color w:val="1155CC"/>
          <w:sz w:val="20"/>
          <w:szCs w:val="20"/>
        </w:rPr>
        <w:t>/</w:t>
      </w:r>
    </w:p>
    <w:p w14:paraId="340C8DCC"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hyperlink r:id="rId173" w:history="1">
        <w:r w:rsidRPr="00BF4BBD">
          <w:rPr>
            <w:rStyle w:val="Hyperlink"/>
            <w:rFonts w:ascii="Calibri" w:hAnsi="Calibri" w:cs="Calibri"/>
            <w:color w:val="1155CC"/>
            <w:sz w:val="20"/>
            <w:szCs w:val="20"/>
          </w:rPr>
          <w:t>https://revizia.md/ro/favoritism-si-incalcarea-deciziilor-ansc-la-im-regia-transport-electric/</w:t>
        </w:r>
      </w:hyperlink>
    </w:p>
    <w:p w14:paraId="60A8876D"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hyperlink r:id="rId174" w:history="1">
        <w:r w:rsidRPr="00BF4BBD">
          <w:rPr>
            <w:rStyle w:val="Hyperlink"/>
            <w:rFonts w:ascii="Calibri" w:hAnsi="Calibri" w:cs="Calibri"/>
            <w:color w:val="1155CC"/>
            <w:sz w:val="20"/>
            <w:szCs w:val="20"/>
          </w:rPr>
          <w:t>https://revizia.md/ro/achizitia-lucrarilor-la-termoelectrica-sa-subiect-de-contestatii-la-ansc/</w:t>
        </w:r>
      </w:hyperlink>
    </w:p>
    <w:p w14:paraId="3C6042E7"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r w:rsidRPr="00BF4BBD">
        <w:rPr>
          <w:rStyle w:val="Hyperlink"/>
          <w:rFonts w:ascii="Calibri" w:hAnsi="Calibri" w:cs="Calibri"/>
          <w:color w:val="1155CC"/>
          <w:sz w:val="20"/>
          <w:szCs w:val="20"/>
        </w:rPr>
        <w:t>https://revizia.md/ro/cum-nu-au-devenit-achizitiile-sectoriale-mai-transparente-la-2-ani-de-la-adopt</w:t>
      </w:r>
    </w:p>
    <w:p w14:paraId="53F37DBF"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r w:rsidRPr="00BF4BBD">
        <w:rPr>
          <w:rStyle w:val="Hyperlink"/>
          <w:rFonts w:ascii="Calibri" w:hAnsi="Calibri" w:cs="Calibri"/>
          <w:color w:val="1155CC"/>
          <w:sz w:val="20"/>
          <w:szCs w:val="20"/>
        </w:rPr>
        <w:t>area-legii-74-2020/</w:t>
      </w:r>
    </w:p>
    <w:p w14:paraId="3F2BDC75"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r w:rsidRPr="00BF4BBD">
        <w:rPr>
          <w:rStyle w:val="Hyperlink"/>
          <w:rFonts w:ascii="Calibri" w:hAnsi="Calibri" w:cs="Calibri"/>
          <w:color w:val="1155CC"/>
          <w:sz w:val="20"/>
          <w:szCs w:val="20"/>
        </w:rPr>
        <w:t>https://revizia.md/ro/practica-ansc-in-cazurile-ce-tin-de-aplicarea-legii-nr-74-2020-privind-achizitiilein-</w:t>
      </w:r>
    </w:p>
    <w:p w14:paraId="10B546B4"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r w:rsidRPr="00BF4BBD">
        <w:rPr>
          <w:rStyle w:val="Hyperlink"/>
          <w:rFonts w:ascii="Calibri" w:hAnsi="Calibri" w:cs="Calibri"/>
          <w:color w:val="1155CC"/>
          <w:sz w:val="20"/>
          <w:szCs w:val="20"/>
        </w:rPr>
        <w:t>sectoarele-energeticii-apei-transporturilor-si-serviciilor-postale/</w:t>
      </w:r>
    </w:p>
    <w:p w14:paraId="156624D6"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hyperlink r:id="rId175" w:history="1">
        <w:r w:rsidRPr="00BF4BBD">
          <w:rPr>
            <w:rStyle w:val="Hyperlink"/>
            <w:rFonts w:ascii="Calibri" w:hAnsi="Calibri" w:cs="Calibri"/>
            <w:color w:val="1155CC"/>
            <w:sz w:val="20"/>
            <w:szCs w:val="20"/>
          </w:rPr>
          <w:t>https://ager.md/wp-content/uploads/2023/01/raport_ianuarie_web2.pdf</w:t>
        </w:r>
      </w:hyperlink>
      <w:r w:rsidRPr="00BF4BBD">
        <w:rPr>
          <w:rStyle w:val="Hyperlink"/>
          <w:rFonts w:ascii="Calibri" w:hAnsi="Calibri" w:cs="Calibri"/>
          <w:color w:val="1155CC"/>
          <w:sz w:val="20"/>
          <w:szCs w:val="20"/>
        </w:rPr>
        <w:t xml:space="preserve"> (monitoring report)</w:t>
      </w:r>
    </w:p>
    <w:p w14:paraId="0A9FD720" w14:textId="77777777" w:rsidR="00135134" w:rsidRPr="00BF4BBD" w:rsidRDefault="00135134" w:rsidP="00391493">
      <w:pPr>
        <w:pStyle w:val="ListParagraph"/>
        <w:numPr>
          <w:ilvl w:val="0"/>
          <w:numId w:val="91"/>
        </w:numPr>
        <w:tabs>
          <w:tab w:val="left" w:pos="900"/>
          <w:tab w:val="left" w:pos="990"/>
        </w:tabs>
        <w:ind w:left="284" w:hanging="284"/>
        <w:contextualSpacing w:val="0"/>
        <w:rPr>
          <w:rStyle w:val="Hyperlink"/>
          <w:rFonts w:ascii="Calibri" w:hAnsi="Calibri" w:cs="Calibri"/>
          <w:color w:val="1155CC"/>
          <w:sz w:val="20"/>
          <w:szCs w:val="20"/>
        </w:rPr>
      </w:pPr>
      <w:hyperlink r:id="rId176" w:history="1">
        <w:r w:rsidRPr="00BF4BBD">
          <w:rPr>
            <w:rStyle w:val="Hyperlink"/>
            <w:rFonts w:ascii="Calibri" w:hAnsi="Calibri" w:cs="Calibri"/>
            <w:color w:val="1155CC"/>
            <w:sz w:val="20"/>
            <w:szCs w:val="20"/>
          </w:rPr>
          <w:t>https://ager.md/wp-content/uploads/2023/01/ager_ghid_web.pdf</w:t>
        </w:r>
      </w:hyperlink>
      <w:r w:rsidRPr="00BF4BBD">
        <w:rPr>
          <w:rStyle w:val="Hyperlink"/>
          <w:rFonts w:ascii="Calibri" w:hAnsi="Calibri" w:cs="Calibri"/>
          <w:color w:val="1155CC"/>
          <w:sz w:val="20"/>
          <w:szCs w:val="20"/>
        </w:rPr>
        <w:t xml:space="preserve"> (monitoring guide) </w:t>
      </w:r>
    </w:p>
    <w:p w14:paraId="310C8EA3" w14:textId="77777777" w:rsidR="00135134" w:rsidRPr="00BF4BBD" w:rsidRDefault="00135134" w:rsidP="00391493">
      <w:pPr>
        <w:keepNext/>
        <w:spacing w:before="120"/>
        <w:rPr>
          <w:rFonts w:ascii="Calibri" w:eastAsia="Times New Roman" w:hAnsi="Calibri" w:cs="Calibri"/>
          <w:b/>
          <w:bCs/>
          <w:iCs/>
        </w:rPr>
      </w:pPr>
      <w:r w:rsidRPr="00BF4BBD">
        <w:rPr>
          <w:rFonts w:ascii="Calibri" w:eastAsia="Times New Roman" w:hAnsi="Calibri" w:cs="Calibri"/>
          <w:iCs/>
          <w:color w:val="000000"/>
          <w:u w:val="single"/>
        </w:rPr>
        <w:t>Media Guard (21)</w:t>
      </w:r>
    </w:p>
    <w:p w14:paraId="49C8DCE7"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77" w:history="1">
        <w:r w:rsidRPr="00BF4BBD">
          <w:rPr>
            <w:rStyle w:val="Hyperlink"/>
            <w:rFonts w:ascii="Calibri" w:eastAsia="Times New Roman" w:hAnsi="Calibri" w:cs="Calibri"/>
            <w:color w:val="1155CC"/>
            <w:sz w:val="20"/>
            <w:szCs w:val="20"/>
          </w:rPr>
          <w:t>www.zdg.md/investigatii/ancheta/dependenta-antigrindina-de-rusiia-sau-cum-r-moldova-a-cumparat-ani-la-rand-rachete-antigrindina-direct-de-la-o-companie-care-sustine-razboiul-din-ucraina-iar-in-2022-a-esuat-in-organizarea-primei-lici/</w:t>
        </w:r>
      </w:hyperlink>
    </w:p>
    <w:p w14:paraId="39CF7404"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78" w:history="1">
        <w:r w:rsidRPr="00BF4BBD">
          <w:rPr>
            <w:rStyle w:val="Hyperlink"/>
            <w:rFonts w:ascii="Calibri" w:eastAsia="Times New Roman" w:hAnsi="Calibri" w:cs="Calibri"/>
            <w:color w:val="1155CC"/>
            <w:sz w:val="20"/>
            <w:szCs w:val="20"/>
          </w:rPr>
          <w:t>www.zdg.md/stiri/video-dosarele-licitatiilor-trucate-sedinte-amanate-zero-condamnari-cu-executare-si-firme-abonate-in-continuare-la-banii-publici/</w:t>
        </w:r>
      </w:hyperlink>
    </w:p>
    <w:p w14:paraId="66A29F15"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79" w:history="1">
        <w:r w:rsidRPr="00BF4BBD">
          <w:rPr>
            <w:rStyle w:val="Hyperlink"/>
            <w:rFonts w:ascii="Calibri" w:eastAsia="Times New Roman" w:hAnsi="Calibri" w:cs="Calibri"/>
            <w:color w:val="1155CC"/>
            <w:sz w:val="20"/>
            <w:szCs w:val="20"/>
          </w:rPr>
          <w:t>www.zdg.md/investigatii/ancheta/licitatii-netransparente-la-intreprinderile-statului-sau-cum-firma-sefei-corpului-de-control-al-prim-ministrei-a-ajuns-sa-monteze-panouri-fotovoltaice-la-combinatul-de-vinuri-cricova-detinut-de-st/</w:t>
        </w:r>
      </w:hyperlink>
    </w:p>
    <w:p w14:paraId="07BDDC79"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0" w:history="1">
        <w:r w:rsidRPr="00BF4BBD">
          <w:rPr>
            <w:rStyle w:val="Hyperlink"/>
            <w:rFonts w:ascii="Calibri" w:eastAsia="Times New Roman" w:hAnsi="Calibri" w:cs="Calibri"/>
            <w:color w:val="1155CC"/>
            <w:sz w:val="20"/>
            <w:szCs w:val="20"/>
          </w:rPr>
          <w:t>https://mediaguard.ngo/video-explicativ-cum-ne-ajuta-portalurile-instantelor-de-judecata-sa-documentam-o-ancheta-jurnalistica/</w:t>
        </w:r>
      </w:hyperlink>
    </w:p>
    <w:p w14:paraId="19BFBA64"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1" w:history="1">
        <w:r w:rsidRPr="00BF4BBD">
          <w:rPr>
            <w:rStyle w:val="Hyperlink"/>
            <w:rFonts w:ascii="Calibri" w:eastAsia="Times New Roman" w:hAnsi="Calibri" w:cs="Calibri"/>
            <w:color w:val="1155CC"/>
            <w:sz w:val="20"/>
            <w:szCs w:val="20"/>
          </w:rPr>
          <w:t>https://mediaguard.ngo/video-explicativ-cum-documenta%cc%86m-un-articol-despre-achizit%cc%a6iile-publice/</w:t>
        </w:r>
      </w:hyperlink>
      <w:r w:rsidRPr="00BF4BBD">
        <w:rPr>
          <w:rStyle w:val="Hyperlink"/>
          <w:rFonts w:ascii="Calibri" w:hAnsi="Calibri" w:cs="Calibri"/>
          <w:color w:val="1155CC"/>
        </w:rPr>
        <w:t xml:space="preserve"> </w:t>
      </w:r>
    </w:p>
    <w:p w14:paraId="6B5E5D26"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2" w:history="1">
        <w:r w:rsidRPr="00BF4BBD">
          <w:rPr>
            <w:rStyle w:val="Hyperlink"/>
            <w:rFonts w:ascii="Calibri" w:eastAsia="Times New Roman" w:hAnsi="Calibri" w:cs="Calibri"/>
            <w:color w:val="1155CC"/>
            <w:sz w:val="20"/>
            <w:szCs w:val="20"/>
          </w:rPr>
          <w:t>https://mediaguard.ngo/a-demarat-tabara-de-vara-achizitiile-publice-in-vizorul-tinerilor/</w:t>
        </w:r>
      </w:hyperlink>
    </w:p>
    <w:p w14:paraId="1E287E4E"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3" w:history="1">
        <w:r w:rsidRPr="00BF4BBD">
          <w:rPr>
            <w:rStyle w:val="Hyperlink"/>
            <w:rFonts w:ascii="Calibri" w:eastAsia="Times New Roman" w:hAnsi="Calibri" w:cs="Calibri"/>
            <w:color w:val="1155CC"/>
            <w:sz w:val="20"/>
            <w:szCs w:val="20"/>
          </w:rPr>
          <w:t>https://mediaguard.ngo/video-tabara-de-vara-achizitiile-publice-in-vizorul-tinerilor/</w:t>
        </w:r>
      </w:hyperlink>
    </w:p>
    <w:p w14:paraId="128247C9"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4" w:history="1">
        <w:r w:rsidRPr="00BF4BBD">
          <w:rPr>
            <w:rStyle w:val="Hyperlink"/>
            <w:rFonts w:ascii="Calibri" w:eastAsia="Times New Roman" w:hAnsi="Calibri" w:cs="Calibri"/>
            <w:color w:val="1155CC"/>
            <w:sz w:val="20"/>
            <w:szCs w:val="20"/>
          </w:rPr>
          <w:t>https://mediaguard.ngo/s-a-incheiat-tabara-de-vara-achizitiile-publice-in-vizorul-tinerilor/</w:t>
        </w:r>
      </w:hyperlink>
    </w:p>
    <w:p w14:paraId="2B08AE81"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5" w:history="1">
        <w:r w:rsidRPr="00BF4BBD">
          <w:rPr>
            <w:rStyle w:val="Hyperlink"/>
            <w:rFonts w:ascii="Calibri" w:eastAsia="Times New Roman" w:hAnsi="Calibri" w:cs="Calibri"/>
            <w:color w:val="1155CC"/>
            <w:sz w:val="20"/>
            <w:szCs w:val="20"/>
          </w:rPr>
          <w:t>www.zdg.md/stiri/stiri-sociale/tinerii-activi-despre-monitorizarea-achizitiilor-publice-informatia-despre-bugetele-locale-disponibila-pe-paginile-web-ale-administratiilor-publice-nu-este-prezentata-intr-un-format-acces/</w:t>
        </w:r>
      </w:hyperlink>
    </w:p>
    <w:p w14:paraId="071B6575"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6" w:history="1">
        <w:r w:rsidRPr="00BF4BBD">
          <w:rPr>
            <w:rStyle w:val="Hyperlink"/>
            <w:rFonts w:ascii="Calibri" w:eastAsia="Times New Roman" w:hAnsi="Calibri" w:cs="Calibri"/>
            <w:color w:val="1155CC"/>
            <w:sz w:val="20"/>
            <w:szCs w:val="20"/>
          </w:rPr>
          <w:t>https://mediaguard.ngo/cum-sunt-realizate-achizitiile-publice-de-catre-primaria-or-rezina/</w:t>
        </w:r>
      </w:hyperlink>
    </w:p>
    <w:p w14:paraId="410FDDC5"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7" w:history="1">
        <w:r w:rsidRPr="00BF4BBD">
          <w:rPr>
            <w:rStyle w:val="Hyperlink"/>
            <w:rFonts w:ascii="Calibri" w:eastAsia="Times New Roman" w:hAnsi="Calibri" w:cs="Calibri"/>
            <w:color w:val="1155CC"/>
            <w:sz w:val="20"/>
            <w:szCs w:val="20"/>
          </w:rPr>
          <w:t>https://mediaguard.ngo/firma-fondata-de-un-deputat-pas-a-incasat-milioane-de-lei-pentru-reparatia-unui-drum/</w:t>
        </w:r>
      </w:hyperlink>
      <w:r w:rsidRPr="00BF4BBD">
        <w:rPr>
          <w:rStyle w:val="Hyperlink"/>
          <w:rFonts w:ascii="Calibri" w:hAnsi="Calibri" w:cs="Calibri"/>
          <w:color w:val="1155CC"/>
        </w:rPr>
        <w:t xml:space="preserve"> </w:t>
      </w:r>
    </w:p>
    <w:p w14:paraId="18BBA51C"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8" w:history="1">
        <w:r w:rsidRPr="00BF4BBD">
          <w:rPr>
            <w:rStyle w:val="Hyperlink"/>
            <w:rFonts w:ascii="Calibri" w:eastAsia="Times New Roman" w:hAnsi="Calibri" w:cs="Calibri"/>
            <w:color w:val="1155CC"/>
            <w:sz w:val="20"/>
            <w:szCs w:val="20"/>
          </w:rPr>
          <w:t>https://mediaguard.ngo/firmele-unui-consilier-raional-de-la-calarasi-abonate-la-bugetul-public/</w:t>
        </w:r>
      </w:hyperlink>
      <w:r w:rsidRPr="00BF4BBD">
        <w:rPr>
          <w:rStyle w:val="Hyperlink"/>
          <w:rFonts w:ascii="Calibri" w:hAnsi="Calibri" w:cs="Calibri"/>
          <w:color w:val="1155CC"/>
        </w:rPr>
        <w:t xml:space="preserve"> </w:t>
      </w:r>
    </w:p>
    <w:p w14:paraId="71B9F524"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89" w:history="1">
        <w:r w:rsidRPr="00BF4BBD">
          <w:rPr>
            <w:rStyle w:val="Hyperlink"/>
            <w:rFonts w:ascii="Calibri" w:eastAsia="Times New Roman" w:hAnsi="Calibri" w:cs="Calibri"/>
            <w:color w:val="1155CC"/>
            <w:sz w:val="20"/>
            <w:szCs w:val="20"/>
          </w:rPr>
          <w:t>https://mediaguard.ngo/castigatori-ai-concursurilor-de-achizitie-interzisi-de-lege/</w:t>
        </w:r>
      </w:hyperlink>
      <w:r w:rsidRPr="00BF4BBD">
        <w:rPr>
          <w:rStyle w:val="Hyperlink"/>
          <w:rFonts w:ascii="Calibri" w:hAnsi="Calibri" w:cs="Calibri"/>
          <w:color w:val="1155CC"/>
        </w:rPr>
        <w:t xml:space="preserve"> </w:t>
      </w:r>
    </w:p>
    <w:p w14:paraId="05FE5B58"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0" w:history="1">
        <w:r w:rsidRPr="00BF4BBD">
          <w:rPr>
            <w:rStyle w:val="Hyperlink"/>
            <w:rFonts w:ascii="Calibri" w:eastAsia="Times New Roman" w:hAnsi="Calibri" w:cs="Calibri"/>
            <w:color w:val="1155CC"/>
            <w:sz w:val="20"/>
            <w:szCs w:val="20"/>
          </w:rPr>
          <w:t>https://mediaguard.ngo/cum-cat-si-ce-au-achizitionat-institutiile-publice-din-raioanele-tarii-in-ultimul-an/</w:t>
        </w:r>
      </w:hyperlink>
      <w:r w:rsidRPr="00BF4BBD">
        <w:rPr>
          <w:rStyle w:val="Hyperlink"/>
          <w:rFonts w:ascii="Calibri" w:hAnsi="Calibri" w:cs="Calibri"/>
          <w:color w:val="1155CC"/>
        </w:rPr>
        <w:t xml:space="preserve"> </w:t>
      </w:r>
    </w:p>
    <w:p w14:paraId="0A02FCCA"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1" w:history="1">
        <w:r w:rsidRPr="00BF4BBD">
          <w:rPr>
            <w:rStyle w:val="Hyperlink"/>
            <w:rFonts w:ascii="Calibri" w:eastAsia="Times New Roman" w:hAnsi="Calibri" w:cs="Calibri"/>
            <w:color w:val="1155CC"/>
            <w:sz w:val="20"/>
            <w:szCs w:val="20"/>
          </w:rPr>
          <w:t>https://mediaguard.ngo/primaria-hancesti-licitatie-cu-un-singur-participant-castigata-de-firma-la-care-fiul-primarului-este-asociat/</w:t>
        </w:r>
      </w:hyperlink>
      <w:r w:rsidRPr="00BF4BBD">
        <w:rPr>
          <w:rStyle w:val="Hyperlink"/>
          <w:rFonts w:ascii="Calibri" w:hAnsi="Calibri" w:cs="Calibri"/>
          <w:color w:val="1155CC"/>
        </w:rPr>
        <w:t xml:space="preserve"> </w:t>
      </w:r>
    </w:p>
    <w:p w14:paraId="2FA87F3E"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2" w:history="1">
        <w:r w:rsidRPr="00BF4BBD">
          <w:rPr>
            <w:rStyle w:val="Hyperlink"/>
            <w:rFonts w:ascii="Calibri" w:eastAsia="Times New Roman" w:hAnsi="Calibri" w:cs="Calibri"/>
            <w:color w:val="1155CC"/>
            <w:sz w:val="20"/>
            <w:szCs w:val="20"/>
          </w:rPr>
          <w:t>https://mediaguard.ngo/generatoare-electrice-sau-luminite-de-craciun-ce-achizitioneaza-institutiile-publice-pe-timp-de-criza/</w:t>
        </w:r>
      </w:hyperlink>
      <w:r w:rsidRPr="00BF4BBD">
        <w:rPr>
          <w:rStyle w:val="Hyperlink"/>
          <w:rFonts w:ascii="Calibri" w:hAnsi="Calibri" w:cs="Calibri"/>
          <w:color w:val="1155CC"/>
        </w:rPr>
        <w:t xml:space="preserve"> </w:t>
      </w:r>
    </w:p>
    <w:p w14:paraId="6E26274A"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3" w:history="1">
        <w:r w:rsidRPr="00BF4BBD">
          <w:rPr>
            <w:rStyle w:val="Hyperlink"/>
            <w:rFonts w:ascii="Calibri" w:eastAsia="Times New Roman" w:hAnsi="Calibri" w:cs="Calibri"/>
            <w:color w:val="1155CC"/>
            <w:sz w:val="20"/>
            <w:szCs w:val="20"/>
          </w:rPr>
          <w:t>https://mediaguard.ngo/capcs-cele-mai-multe-achizitii-cele-mai-multe-contestatii/</w:t>
        </w:r>
      </w:hyperlink>
      <w:r w:rsidRPr="00BF4BBD">
        <w:rPr>
          <w:rStyle w:val="Hyperlink"/>
          <w:rFonts w:ascii="Calibri" w:hAnsi="Calibri" w:cs="Calibri"/>
          <w:color w:val="1155CC"/>
        </w:rPr>
        <w:t xml:space="preserve"> </w:t>
      </w:r>
    </w:p>
    <w:p w14:paraId="48BE43CF"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4" w:history="1">
        <w:r w:rsidRPr="00BF4BBD">
          <w:rPr>
            <w:rStyle w:val="Hyperlink"/>
            <w:rFonts w:ascii="Calibri" w:eastAsia="Times New Roman" w:hAnsi="Calibri" w:cs="Calibri"/>
            <w:color w:val="1155CC"/>
            <w:sz w:val="20"/>
            <w:szCs w:val="20"/>
          </w:rPr>
          <w:t>https://mediaguard.ngo/jurnalistii-de-investigatie-reclama-limitarea-accesului-la-informatia-de-interes-public-raspunsul-autoritatilor/</w:t>
        </w:r>
      </w:hyperlink>
    </w:p>
    <w:p w14:paraId="463C34D7"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5" w:history="1">
        <w:r w:rsidRPr="00BF4BBD">
          <w:rPr>
            <w:rStyle w:val="Hyperlink"/>
            <w:rFonts w:ascii="Calibri" w:eastAsia="Times New Roman" w:hAnsi="Calibri" w:cs="Calibri"/>
            <w:color w:val="1155CC"/>
            <w:sz w:val="20"/>
            <w:szCs w:val="20"/>
          </w:rPr>
          <w:t>https://mediaguard.ngo/jurnalistii-de-investigatie-reclama-accesul-dificil-la-informatia-de-interes-public-care-contine-date-cu-caracter-personal-raspunsul-autoritatilor/</w:t>
        </w:r>
      </w:hyperlink>
    </w:p>
    <w:p w14:paraId="0EC3F161"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6" w:history="1">
        <w:r w:rsidRPr="00BF4BBD">
          <w:rPr>
            <w:rStyle w:val="Hyperlink"/>
            <w:rFonts w:ascii="Calibri" w:eastAsia="Times New Roman" w:hAnsi="Calibri" w:cs="Calibri"/>
            <w:color w:val="1155CC"/>
            <w:sz w:val="20"/>
            <w:szCs w:val="20"/>
          </w:rPr>
          <w:t>https://mediaguard.ngo/provocarile-jurnalistilor-si-activistilor-in-documentarea-articolelor-despre-achizitiile-publice-discutate-cu-autoritatile/</w:t>
        </w:r>
      </w:hyperlink>
      <w:r w:rsidRPr="00BF4BBD">
        <w:rPr>
          <w:rStyle w:val="Hyperlink"/>
          <w:rFonts w:ascii="Calibri" w:hAnsi="Calibri" w:cs="Calibri"/>
          <w:color w:val="1155CC"/>
        </w:rPr>
        <w:tab/>
      </w:r>
    </w:p>
    <w:p w14:paraId="0E0FBE7A" w14:textId="77777777" w:rsidR="00135134" w:rsidRPr="00BF4BBD" w:rsidRDefault="00135134" w:rsidP="00391493">
      <w:pPr>
        <w:pStyle w:val="ListParagraph"/>
        <w:numPr>
          <w:ilvl w:val="0"/>
          <w:numId w:val="135"/>
        </w:numPr>
        <w:tabs>
          <w:tab w:val="left" w:pos="900"/>
          <w:tab w:val="left" w:pos="990"/>
        </w:tabs>
        <w:ind w:left="284" w:hanging="284"/>
        <w:contextualSpacing w:val="0"/>
        <w:rPr>
          <w:rStyle w:val="Hyperlink"/>
          <w:rFonts w:ascii="Calibri" w:hAnsi="Calibri" w:cs="Calibri"/>
          <w:color w:val="1155CC"/>
        </w:rPr>
      </w:pPr>
      <w:hyperlink r:id="rId197" w:history="1">
        <w:r w:rsidRPr="00BF4BBD">
          <w:rPr>
            <w:rStyle w:val="Hyperlink"/>
            <w:rFonts w:ascii="Calibri" w:eastAsia="Times New Roman" w:hAnsi="Calibri" w:cs="Calibri"/>
            <w:color w:val="1155CC"/>
            <w:sz w:val="20"/>
            <w:szCs w:val="20"/>
          </w:rPr>
          <w:t>https://mediaguard.ngo/jurnalistii-de-investigatie-reclama-lipsa-de-transparenta-in-domeniul-achizitiilor-desfasurate-de-intreprinderile-cu-capital-de-stat/</w:t>
        </w:r>
      </w:hyperlink>
    </w:p>
    <w:p w14:paraId="0D0B168E"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t>ADO LEX (23)</w:t>
      </w:r>
    </w:p>
    <w:p w14:paraId="7D6CFCF4" w14:textId="77777777" w:rsidR="00135134" w:rsidRPr="00BF4BBD" w:rsidRDefault="00135134" w:rsidP="00391493">
      <w:pPr>
        <w:pStyle w:val="ListParagraph"/>
        <w:numPr>
          <w:ilvl w:val="0"/>
          <w:numId w:val="92"/>
        </w:numPr>
        <w:tabs>
          <w:tab w:val="left" w:pos="900"/>
          <w:tab w:val="left" w:pos="990"/>
        </w:tabs>
        <w:ind w:left="284" w:hanging="284"/>
        <w:contextualSpacing w:val="0"/>
        <w:rPr>
          <w:rFonts w:ascii="Calibri" w:eastAsia="Times New Roman" w:hAnsi="Calibri" w:cs="Calibri"/>
          <w:color w:val="0563C1"/>
          <w:sz w:val="20"/>
          <w:szCs w:val="20"/>
          <w:u w:val="single"/>
        </w:rPr>
      </w:pPr>
      <w:hyperlink r:id="rId198" w:history="1">
        <w:r w:rsidRPr="00BF4BBD">
          <w:rPr>
            <w:rStyle w:val="Hyperlink"/>
            <w:rFonts w:ascii="Calibri" w:eastAsia="Times New Roman" w:hAnsi="Calibri" w:cs="Calibri"/>
            <w:color w:val="0563C1"/>
            <w:sz w:val="20"/>
            <w:szCs w:val="20"/>
          </w:rPr>
          <w:t>https://lex21.md/archives/5489?fbclid=IwAR3ZEBlELPoSI5CoabO-4KIhgu8og3gWU9-I3DGjbre4g68viHEeGrfvKm0</w:t>
        </w:r>
      </w:hyperlink>
    </w:p>
    <w:p w14:paraId="593125C2" w14:textId="77777777" w:rsidR="00135134" w:rsidRPr="00BF4BBD" w:rsidRDefault="00135134" w:rsidP="00391493">
      <w:pPr>
        <w:pStyle w:val="ListParagraph"/>
        <w:numPr>
          <w:ilvl w:val="0"/>
          <w:numId w:val="92"/>
        </w:numPr>
        <w:tabs>
          <w:tab w:val="left" w:pos="900"/>
          <w:tab w:val="left" w:pos="990"/>
        </w:tabs>
        <w:ind w:left="284" w:hanging="284"/>
        <w:contextualSpacing w:val="0"/>
        <w:rPr>
          <w:rFonts w:ascii="Calibri" w:eastAsia="Times New Roman" w:hAnsi="Calibri" w:cs="Calibri"/>
          <w:color w:val="0563C1"/>
          <w:sz w:val="20"/>
          <w:szCs w:val="20"/>
          <w:u w:val="single"/>
        </w:rPr>
      </w:pPr>
      <w:hyperlink r:id="rId199" w:history="1">
        <w:r w:rsidRPr="00BF4BBD">
          <w:rPr>
            <w:rStyle w:val="Hyperlink"/>
            <w:rFonts w:ascii="Calibri" w:eastAsia="Times New Roman" w:hAnsi="Calibri" w:cs="Calibri"/>
            <w:color w:val="0563C1"/>
            <w:sz w:val="20"/>
            <w:szCs w:val="20"/>
          </w:rPr>
          <w:t>https://lex21.md/archives/5600?fbclid=IwAR2Xe3tGiI9hw2z6PyBjwBAUGx_UzfAjR7__cI-vO3JphpwguzlFEFSYT58</w:t>
        </w:r>
      </w:hyperlink>
    </w:p>
    <w:p w14:paraId="4D826CE6" w14:textId="77777777" w:rsidR="00135134" w:rsidRPr="00BF4BBD" w:rsidRDefault="00135134" w:rsidP="00391493">
      <w:pPr>
        <w:pStyle w:val="ListParagraph"/>
        <w:numPr>
          <w:ilvl w:val="0"/>
          <w:numId w:val="92"/>
        </w:numPr>
        <w:tabs>
          <w:tab w:val="left" w:pos="900"/>
          <w:tab w:val="left" w:pos="990"/>
        </w:tabs>
        <w:ind w:left="284" w:hanging="284"/>
        <w:contextualSpacing w:val="0"/>
        <w:rPr>
          <w:rFonts w:ascii="Calibri" w:eastAsia="Times New Roman" w:hAnsi="Calibri" w:cs="Calibri"/>
          <w:sz w:val="20"/>
          <w:szCs w:val="20"/>
        </w:rPr>
      </w:pPr>
      <w:hyperlink r:id="rId200" w:history="1">
        <w:r w:rsidRPr="00BF4BBD">
          <w:rPr>
            <w:rStyle w:val="Hyperlink"/>
            <w:rFonts w:ascii="Calibri" w:eastAsia="Times New Roman" w:hAnsi="Calibri" w:cs="Calibri"/>
            <w:color w:val="0563C1"/>
            <w:sz w:val="20"/>
            <w:szCs w:val="20"/>
          </w:rPr>
          <w:t>https://lex21.md/archives/5661?fbclid=IwAR3lzH-lfAWzwQ4uMOy3mAPU5tBNDYufNiQMLWF6FgCOA37lgOTKYYVKd60</w:t>
        </w:r>
      </w:hyperlink>
    </w:p>
    <w:p w14:paraId="1F98A333"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sz w:val="20"/>
          <w:szCs w:val="20"/>
        </w:rPr>
      </w:pPr>
      <w:hyperlink r:id="rId201" w:history="1">
        <w:r w:rsidRPr="00BF4BBD">
          <w:rPr>
            <w:rStyle w:val="Hyperlink"/>
            <w:rFonts w:ascii="Calibri" w:eastAsia="Times New Roman" w:hAnsi="Calibri" w:cs="Calibri"/>
            <w:color w:val="0563C1"/>
            <w:sz w:val="20"/>
            <w:szCs w:val="20"/>
          </w:rPr>
          <w:t>https://lex21.md/archives/5680</w:t>
        </w:r>
      </w:hyperlink>
    </w:p>
    <w:p w14:paraId="3DB9A7BB"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sz w:val="20"/>
          <w:szCs w:val="20"/>
        </w:rPr>
      </w:pPr>
      <w:hyperlink r:id="rId202" w:history="1">
        <w:r w:rsidRPr="00BF4BBD">
          <w:rPr>
            <w:rStyle w:val="Hyperlink"/>
            <w:rFonts w:ascii="Calibri" w:eastAsia="Times New Roman" w:hAnsi="Calibri" w:cs="Calibri"/>
            <w:color w:val="0563C1"/>
            <w:sz w:val="20"/>
            <w:szCs w:val="20"/>
          </w:rPr>
          <w:t>https://nordnews.md/video-cum-a-fost-renovat-trotuarul-de-o-strada-din-balti/?fbclid=IwAR0OmkUPRyjxnAm4yBeOf_mUvMcbvNWe82BnIbYIrearvcTseF6HitLo1Tw</w:t>
        </w:r>
      </w:hyperlink>
    </w:p>
    <w:p w14:paraId="1664805C"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03" w:history="1">
        <w:r w:rsidRPr="00BF4BBD">
          <w:rPr>
            <w:rStyle w:val="Hyperlink"/>
            <w:rFonts w:ascii="Calibri" w:eastAsia="Times New Roman" w:hAnsi="Calibri" w:cs="Calibri"/>
            <w:color w:val="0563C1"/>
            <w:sz w:val="20"/>
            <w:szCs w:val="20"/>
          </w:rPr>
          <w:t>https://nordnews.md/video-primaria-de-balti-ar-fi-achizitionat-mai-mult-combustibil-decat-cea-de-chisinau-sau-unele-raioane-reactia-lui-grigorisin/?fbclid=IwAR1ow74zka7sLkVgxzIUaas0N7GkbYgKvIU8lbsknJaaHTP0Su3e7mfvpS0</w:t>
        </w:r>
      </w:hyperlink>
    </w:p>
    <w:p w14:paraId="289D1194" w14:textId="77777777" w:rsidR="00135134" w:rsidRPr="00BF4BBD" w:rsidRDefault="00135134" w:rsidP="00391493">
      <w:pPr>
        <w:pStyle w:val="ListParagraph"/>
        <w:numPr>
          <w:ilvl w:val="0"/>
          <w:numId w:val="92"/>
        </w:numPr>
        <w:tabs>
          <w:tab w:val="left" w:pos="900"/>
          <w:tab w:val="left" w:pos="990"/>
        </w:tabs>
        <w:ind w:left="284" w:hanging="284"/>
        <w:contextualSpacing w:val="0"/>
        <w:rPr>
          <w:rFonts w:ascii="Calibri" w:eastAsia="Times New Roman" w:hAnsi="Calibri" w:cs="Calibri"/>
          <w:sz w:val="20"/>
          <w:szCs w:val="20"/>
        </w:rPr>
      </w:pPr>
      <w:hyperlink r:id="rId204" w:history="1">
        <w:r w:rsidRPr="00BF4BBD">
          <w:rPr>
            <w:rStyle w:val="Hyperlink"/>
            <w:rFonts w:ascii="Calibri" w:eastAsia="Times New Roman" w:hAnsi="Calibri" w:cs="Calibri"/>
            <w:color w:val="0563C1"/>
            <w:sz w:val="20"/>
            <w:szCs w:val="20"/>
          </w:rPr>
          <w:t>https://nordnews.md/video-gropi-si-nervi-pe-strada-stefan-cel-mare-din-balti-cine-taraganeaza-lucrarile-de-reparatie/</w:t>
        </w:r>
      </w:hyperlink>
    </w:p>
    <w:p w14:paraId="2CB83189"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05" w:history="1">
        <w:r w:rsidRPr="00BF4BBD">
          <w:rPr>
            <w:rStyle w:val="Hyperlink"/>
            <w:rFonts w:ascii="Calibri" w:eastAsia="Times New Roman" w:hAnsi="Calibri" w:cs="Calibri"/>
            <w:color w:val="0563C1"/>
            <w:sz w:val="20"/>
            <w:szCs w:val="20"/>
          </w:rPr>
          <w:t>www.facebook.com/watch/?v=612050903943470</w:t>
        </w:r>
      </w:hyperlink>
    </w:p>
    <w:p w14:paraId="31511549"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06" w:history="1">
        <w:r w:rsidRPr="00BF4BBD">
          <w:rPr>
            <w:rStyle w:val="Hyperlink"/>
            <w:rFonts w:ascii="Calibri" w:eastAsia="Times New Roman" w:hAnsi="Calibri" w:cs="Calibri"/>
            <w:color w:val="0563C1"/>
            <w:sz w:val="20"/>
            <w:szCs w:val="20"/>
          </w:rPr>
          <w:t>https://nordnews.md/video-trotuare-cu-bucluc-la-balti-primaria-si-executorul-lucrarilor-de-constructie-se-acuza-reciproc/?fbclid=IwAR26S6fairbaPcUt9EhPg4ZHpdlyopsFSJVlZwBSaQJ5O8CWZSdN0sPK1ug</w:t>
        </w:r>
      </w:hyperlink>
    </w:p>
    <w:p w14:paraId="0EAA540F"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07" w:history="1">
        <w:r w:rsidRPr="00BF4BBD">
          <w:rPr>
            <w:rStyle w:val="Hyperlink"/>
            <w:rFonts w:ascii="Calibri" w:eastAsia="Times New Roman" w:hAnsi="Calibri" w:cs="Calibri"/>
            <w:color w:val="0563C1"/>
            <w:sz w:val="20"/>
            <w:szCs w:val="20"/>
          </w:rPr>
          <w:t>www.facebook.com/adolexadolex/videos/209964228302704</w:t>
        </w:r>
      </w:hyperlink>
    </w:p>
    <w:p w14:paraId="37678251"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08" w:history="1">
        <w:r w:rsidRPr="00BF4BBD">
          <w:rPr>
            <w:rStyle w:val="Hyperlink"/>
            <w:rFonts w:ascii="Calibri" w:eastAsia="Times New Roman" w:hAnsi="Calibri" w:cs="Calibri"/>
            <w:color w:val="0563C1"/>
            <w:sz w:val="20"/>
            <w:szCs w:val="20"/>
          </w:rPr>
          <w:t>www.facebook.com/adolexadolex/posts/3427685564182865</w:t>
        </w:r>
      </w:hyperlink>
    </w:p>
    <w:p w14:paraId="18FF201D"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09" w:history="1">
        <w:r w:rsidRPr="00BF4BBD">
          <w:rPr>
            <w:rStyle w:val="Hyperlink"/>
            <w:rFonts w:ascii="Calibri" w:eastAsia="Times New Roman" w:hAnsi="Calibri" w:cs="Calibri"/>
            <w:color w:val="0563C1"/>
            <w:sz w:val="20"/>
            <w:szCs w:val="20"/>
          </w:rPr>
          <w:t>www.facebook.com/adolexadolex/posts/3467951650156256</w:t>
        </w:r>
      </w:hyperlink>
    </w:p>
    <w:p w14:paraId="0E7FC557"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10" w:history="1">
        <w:r w:rsidRPr="00BF4BBD">
          <w:rPr>
            <w:rStyle w:val="Hyperlink"/>
            <w:rFonts w:ascii="Calibri" w:eastAsia="Times New Roman" w:hAnsi="Calibri" w:cs="Calibri"/>
            <w:color w:val="0563C1"/>
            <w:sz w:val="20"/>
            <w:szCs w:val="20"/>
          </w:rPr>
          <w:t>www.youtube.com/watch?v=IT0IJ21loP8</w:t>
        </w:r>
      </w:hyperlink>
    </w:p>
    <w:p w14:paraId="56C2550C" w14:textId="77777777" w:rsidR="00135134" w:rsidRPr="00BF4BBD" w:rsidRDefault="00135134" w:rsidP="00391493">
      <w:pPr>
        <w:pStyle w:val="ListParagraph"/>
        <w:numPr>
          <w:ilvl w:val="0"/>
          <w:numId w:val="92"/>
        </w:numPr>
        <w:tabs>
          <w:tab w:val="left" w:pos="284"/>
          <w:tab w:val="left" w:pos="426"/>
        </w:tabs>
        <w:ind w:left="284" w:hanging="284"/>
        <w:contextualSpacing w:val="0"/>
        <w:rPr>
          <w:rFonts w:ascii="Calibri" w:eastAsia="Times New Roman" w:hAnsi="Calibri" w:cs="Calibri"/>
          <w:color w:val="0563C1"/>
          <w:sz w:val="20"/>
          <w:szCs w:val="20"/>
          <w:u w:val="single"/>
        </w:rPr>
      </w:pPr>
      <w:hyperlink r:id="rId211" w:history="1">
        <w:r w:rsidRPr="00BF4BBD">
          <w:rPr>
            <w:rStyle w:val="Hyperlink"/>
            <w:rFonts w:ascii="Calibri" w:eastAsia="Times New Roman" w:hAnsi="Calibri" w:cs="Calibri"/>
            <w:color w:val="0563C1"/>
            <w:sz w:val="20"/>
            <w:szCs w:val="20"/>
          </w:rPr>
          <w:t>www.facebook.com/adolexadolex/posts/3403310489953706</w:t>
        </w:r>
      </w:hyperlink>
    </w:p>
    <w:p w14:paraId="7845A145" w14:textId="77777777" w:rsidR="00135134" w:rsidRPr="00BF4BBD" w:rsidRDefault="00135134" w:rsidP="00391493">
      <w:pPr>
        <w:pStyle w:val="ListParagraph"/>
        <w:numPr>
          <w:ilvl w:val="0"/>
          <w:numId w:val="92"/>
        </w:numPr>
        <w:tabs>
          <w:tab w:val="left" w:pos="284"/>
          <w:tab w:val="left" w:pos="426"/>
        </w:tabs>
        <w:ind w:left="284" w:hanging="284"/>
        <w:contextualSpacing w:val="0"/>
        <w:rPr>
          <w:rFonts w:ascii="Calibri" w:eastAsia="Times New Roman" w:hAnsi="Calibri" w:cs="Calibri"/>
          <w:color w:val="0563C1"/>
          <w:sz w:val="20"/>
          <w:szCs w:val="20"/>
          <w:u w:val="single"/>
        </w:rPr>
      </w:pPr>
      <w:hyperlink r:id="rId212" w:history="1">
        <w:r w:rsidRPr="00BF4BBD">
          <w:rPr>
            <w:rStyle w:val="Hyperlink"/>
            <w:rFonts w:ascii="Calibri" w:eastAsia="Times New Roman" w:hAnsi="Calibri" w:cs="Calibri"/>
            <w:color w:val="0563C1"/>
            <w:sz w:val="20"/>
            <w:szCs w:val="20"/>
          </w:rPr>
          <w:t>www.facebook.com/adolexadolex/posts/3298136143804475</w:t>
        </w:r>
      </w:hyperlink>
    </w:p>
    <w:p w14:paraId="2248D432" w14:textId="77777777" w:rsidR="00135134" w:rsidRPr="00BF4BBD" w:rsidRDefault="00135134" w:rsidP="00391493">
      <w:pPr>
        <w:pStyle w:val="ListParagraph"/>
        <w:numPr>
          <w:ilvl w:val="0"/>
          <w:numId w:val="92"/>
        </w:numPr>
        <w:tabs>
          <w:tab w:val="left" w:pos="284"/>
          <w:tab w:val="left" w:pos="426"/>
        </w:tabs>
        <w:ind w:left="284" w:hanging="284"/>
        <w:contextualSpacing w:val="0"/>
        <w:rPr>
          <w:rFonts w:ascii="Calibri" w:eastAsia="Times New Roman" w:hAnsi="Calibri" w:cs="Calibri"/>
          <w:color w:val="0563C1"/>
          <w:sz w:val="20"/>
          <w:szCs w:val="20"/>
          <w:u w:val="single"/>
        </w:rPr>
      </w:pPr>
      <w:hyperlink r:id="rId213" w:history="1">
        <w:r w:rsidRPr="00BF4BBD">
          <w:rPr>
            <w:rStyle w:val="Hyperlink"/>
            <w:rFonts w:ascii="Calibri" w:eastAsia="Times New Roman" w:hAnsi="Calibri" w:cs="Calibri"/>
            <w:color w:val="0563C1"/>
            <w:sz w:val="20"/>
            <w:szCs w:val="20"/>
          </w:rPr>
          <w:t>https://lex21.md/archives/5513</w:t>
        </w:r>
      </w:hyperlink>
    </w:p>
    <w:p w14:paraId="5F014D04" w14:textId="77777777" w:rsidR="00135134" w:rsidRPr="00BF4BBD" w:rsidRDefault="00135134" w:rsidP="00391493">
      <w:pPr>
        <w:pStyle w:val="ListParagraph"/>
        <w:numPr>
          <w:ilvl w:val="0"/>
          <w:numId w:val="92"/>
        </w:numPr>
        <w:tabs>
          <w:tab w:val="left" w:pos="284"/>
          <w:tab w:val="left" w:pos="426"/>
        </w:tabs>
        <w:ind w:left="284" w:hanging="284"/>
        <w:contextualSpacing w:val="0"/>
        <w:rPr>
          <w:rFonts w:ascii="Calibri" w:eastAsia="Times New Roman" w:hAnsi="Calibri" w:cs="Calibri"/>
          <w:color w:val="0563C1"/>
          <w:sz w:val="20"/>
          <w:szCs w:val="20"/>
          <w:u w:val="single"/>
        </w:rPr>
      </w:pPr>
      <w:hyperlink r:id="rId214" w:history="1">
        <w:r w:rsidRPr="00BF4BBD">
          <w:rPr>
            <w:rStyle w:val="Hyperlink"/>
            <w:rFonts w:ascii="Calibri" w:eastAsia="Times New Roman" w:hAnsi="Calibri" w:cs="Calibri"/>
            <w:color w:val="0563C1"/>
            <w:sz w:val="20"/>
            <w:szCs w:val="20"/>
          </w:rPr>
          <w:t>https://lex21.md/archives/5650</w:t>
        </w:r>
      </w:hyperlink>
    </w:p>
    <w:p w14:paraId="4FF47DE6" w14:textId="77777777" w:rsidR="00135134" w:rsidRPr="00BF4BBD" w:rsidRDefault="00135134" w:rsidP="00391493">
      <w:pPr>
        <w:pStyle w:val="ListParagraph"/>
        <w:numPr>
          <w:ilvl w:val="0"/>
          <w:numId w:val="92"/>
        </w:numPr>
        <w:tabs>
          <w:tab w:val="left" w:pos="284"/>
          <w:tab w:val="left" w:pos="426"/>
        </w:tabs>
        <w:ind w:left="284" w:hanging="284"/>
        <w:contextualSpacing w:val="0"/>
        <w:rPr>
          <w:rFonts w:ascii="Calibri" w:eastAsia="Times New Roman" w:hAnsi="Calibri" w:cs="Calibri"/>
          <w:color w:val="0563C1"/>
          <w:sz w:val="20"/>
          <w:szCs w:val="20"/>
          <w:u w:val="single"/>
        </w:rPr>
      </w:pPr>
      <w:hyperlink r:id="rId215" w:history="1">
        <w:r w:rsidRPr="00BF4BBD">
          <w:rPr>
            <w:rStyle w:val="Hyperlink"/>
            <w:rFonts w:ascii="Calibri" w:eastAsia="Times New Roman" w:hAnsi="Calibri" w:cs="Calibri"/>
            <w:color w:val="0563C1"/>
            <w:sz w:val="20"/>
            <w:szCs w:val="20"/>
          </w:rPr>
          <w:t>https://lex21.md/archives/5701</w:t>
        </w:r>
      </w:hyperlink>
    </w:p>
    <w:p w14:paraId="718ECC86"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16" w:history="1">
        <w:r w:rsidRPr="00BF4BBD">
          <w:rPr>
            <w:rStyle w:val="Hyperlink"/>
            <w:rFonts w:ascii="Calibri" w:eastAsia="Times New Roman" w:hAnsi="Calibri" w:cs="Calibri"/>
            <w:color w:val="0563C1"/>
            <w:sz w:val="20"/>
            <w:szCs w:val="20"/>
          </w:rPr>
          <w:t>https://lex21.md/archives/5695</w:t>
        </w:r>
      </w:hyperlink>
    </w:p>
    <w:p w14:paraId="0E492712"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17" w:history="1">
        <w:r w:rsidRPr="00BF4BBD">
          <w:rPr>
            <w:rStyle w:val="Hyperlink"/>
            <w:rFonts w:ascii="Calibri" w:eastAsia="Times New Roman" w:hAnsi="Calibri" w:cs="Calibri"/>
            <w:color w:val="0563C1"/>
            <w:sz w:val="20"/>
            <w:szCs w:val="20"/>
          </w:rPr>
          <w:t>https://lex21.md/archives/5701</w:t>
        </w:r>
      </w:hyperlink>
    </w:p>
    <w:p w14:paraId="276C90B8"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18" w:history="1">
        <w:r w:rsidRPr="00BF4BBD">
          <w:rPr>
            <w:rStyle w:val="Hyperlink"/>
            <w:rFonts w:ascii="Calibri" w:eastAsia="Times New Roman" w:hAnsi="Calibri" w:cs="Calibri"/>
            <w:color w:val="0563C1"/>
            <w:sz w:val="20"/>
            <w:szCs w:val="20"/>
          </w:rPr>
          <w:t>https://lex21.md/archives/5706</w:t>
        </w:r>
      </w:hyperlink>
    </w:p>
    <w:p w14:paraId="0AF898A5"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color w:val="0563C1"/>
          <w:sz w:val="20"/>
          <w:szCs w:val="20"/>
          <w:u w:val="single"/>
        </w:rPr>
      </w:pPr>
      <w:hyperlink r:id="rId219" w:history="1">
        <w:r w:rsidRPr="00BF4BBD">
          <w:rPr>
            <w:rStyle w:val="Hyperlink"/>
            <w:rFonts w:ascii="Calibri" w:eastAsia="Times New Roman" w:hAnsi="Calibri" w:cs="Calibri"/>
            <w:color w:val="0563C1"/>
            <w:sz w:val="20"/>
            <w:szCs w:val="20"/>
          </w:rPr>
          <w:t>www.facebook.com/adolexadolex/posts/3301154570169299</w:t>
        </w:r>
      </w:hyperlink>
    </w:p>
    <w:p w14:paraId="7E04B573" w14:textId="77777777" w:rsidR="00135134" w:rsidRPr="00BF4BBD" w:rsidRDefault="00135134" w:rsidP="00391493">
      <w:pPr>
        <w:pStyle w:val="ListParagraph"/>
        <w:numPr>
          <w:ilvl w:val="0"/>
          <w:numId w:val="92"/>
        </w:numPr>
        <w:ind w:left="284" w:hanging="284"/>
        <w:contextualSpacing w:val="0"/>
        <w:rPr>
          <w:rFonts w:ascii="Calibri" w:eastAsia="Times New Roman" w:hAnsi="Calibri" w:cs="Calibri"/>
          <w:sz w:val="20"/>
          <w:szCs w:val="20"/>
        </w:rPr>
      </w:pPr>
      <w:hyperlink r:id="rId220" w:history="1">
        <w:r w:rsidRPr="00BF4BBD">
          <w:rPr>
            <w:rStyle w:val="Hyperlink"/>
            <w:rFonts w:ascii="Calibri" w:eastAsia="Times New Roman" w:hAnsi="Calibri" w:cs="Calibri"/>
            <w:color w:val="0563C1"/>
            <w:sz w:val="20"/>
            <w:szCs w:val="20"/>
          </w:rPr>
          <w:t>www.facebook.com/adolexadolex/posts/3520446204906800</w:t>
        </w:r>
      </w:hyperlink>
    </w:p>
    <w:p w14:paraId="15B1EFDF"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lastRenderedPageBreak/>
        <w:t xml:space="preserve">AO </w:t>
      </w:r>
      <w:proofErr w:type="spellStart"/>
      <w:r w:rsidRPr="00BF4BBD">
        <w:rPr>
          <w:rFonts w:ascii="Calibri" w:eastAsia="Times New Roman" w:hAnsi="Calibri" w:cs="Calibri"/>
          <w:iCs/>
          <w:color w:val="000000"/>
          <w:u w:val="single"/>
        </w:rPr>
        <w:t>Părini</w:t>
      </w:r>
      <w:proofErr w:type="spellEnd"/>
      <w:r w:rsidRPr="00BF4BBD">
        <w:rPr>
          <w:rFonts w:ascii="Calibri" w:eastAsia="Times New Roman" w:hAnsi="Calibri" w:cs="Calibri"/>
          <w:iCs/>
          <w:color w:val="000000"/>
          <w:u w:val="single"/>
        </w:rPr>
        <w:t xml:space="preserve"> </w:t>
      </w:r>
      <w:proofErr w:type="spellStart"/>
      <w:r w:rsidRPr="00BF4BBD">
        <w:rPr>
          <w:rFonts w:ascii="Calibri" w:eastAsia="Times New Roman" w:hAnsi="Calibri" w:cs="Calibri"/>
          <w:iCs/>
          <w:color w:val="000000"/>
          <w:u w:val="single"/>
        </w:rPr>
        <w:t>solidari</w:t>
      </w:r>
      <w:proofErr w:type="spellEnd"/>
      <w:r w:rsidRPr="00BF4BBD">
        <w:rPr>
          <w:rFonts w:ascii="Calibri" w:eastAsia="Times New Roman" w:hAnsi="Calibri" w:cs="Calibri"/>
          <w:iCs/>
          <w:color w:val="000000"/>
          <w:u w:val="single"/>
        </w:rPr>
        <w:t xml:space="preserve"> (38):</w:t>
      </w:r>
    </w:p>
    <w:p w14:paraId="664BF17C"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1" w:history="1">
        <w:r w:rsidRPr="00BF4BBD">
          <w:rPr>
            <w:rStyle w:val="Hyperlink"/>
            <w:rFonts w:ascii="Calibri" w:eastAsia="Times New Roman" w:hAnsi="Calibri" w:cs="Calibri"/>
            <w:color w:val="0563C1"/>
            <w:sz w:val="20"/>
            <w:szCs w:val="20"/>
          </w:rPr>
          <w:t>https://parinte.md/monitorizarea-banilor-publici/raport-privind-monitorizarea-achizitiilor-realizate-de-ministerul-educatiei-si-cercetarii.html?fbclid=IwAR1vowfnxCMr6JrI4gWc2mlze0jSrT3Q8MPYjLCMmPojQ-aWCTFaXXMWpXg</w:t>
        </w:r>
      </w:hyperlink>
      <w:r w:rsidRPr="00BF4BBD">
        <w:rPr>
          <w:rFonts w:ascii="Calibri" w:eastAsia="Times New Roman" w:hAnsi="Calibri" w:cs="Calibri"/>
          <w:sz w:val="20"/>
          <w:szCs w:val="20"/>
        </w:rPr>
        <w:t xml:space="preserve"> (monitoring report)</w:t>
      </w:r>
    </w:p>
    <w:p w14:paraId="0A7C1A16"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2" w:history="1">
        <w:r w:rsidRPr="00BF4BBD">
          <w:rPr>
            <w:rStyle w:val="Hyperlink"/>
            <w:rFonts w:ascii="Calibri" w:eastAsia="Times New Roman" w:hAnsi="Calibri" w:cs="Calibri"/>
            <w:color w:val="0563C1"/>
            <w:sz w:val="20"/>
            <w:szCs w:val="20"/>
          </w:rPr>
          <w:t>www.facebook.com/hashtag/calendar_informativ</w:t>
        </w:r>
      </w:hyperlink>
    </w:p>
    <w:p w14:paraId="56017104"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3" w:history="1">
        <w:r w:rsidRPr="00BF4BBD">
          <w:rPr>
            <w:rStyle w:val="Hyperlink"/>
            <w:rFonts w:ascii="Calibri" w:eastAsia="Times New Roman" w:hAnsi="Calibri" w:cs="Calibri"/>
            <w:color w:val="0563C1"/>
            <w:sz w:val="20"/>
            <w:szCs w:val="20"/>
          </w:rPr>
          <w:t>https://parinte.md/monitorizarea-banilor-publici/transparenta-si-achizitiile-mec-vor-fi-monitorizate-de-ao-parinti-solidari.html</w:t>
        </w:r>
      </w:hyperlink>
    </w:p>
    <w:p w14:paraId="10599B0B"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4" w:history="1">
        <w:r w:rsidRPr="00BF4BBD">
          <w:rPr>
            <w:rStyle w:val="Hyperlink"/>
            <w:rFonts w:ascii="Calibri" w:eastAsia="Times New Roman" w:hAnsi="Calibri" w:cs="Calibri"/>
            <w:color w:val="0563C1"/>
            <w:sz w:val="20"/>
            <w:szCs w:val="20"/>
          </w:rPr>
          <w:t>https://parinte.md/monitorizarea-banilor-publici/tot-mai-putini-absolventi-ajung-sa-profeseze-desi-zeci-de-milioane-de-lei-sunt-investiti-pentru-pregatirea-cadrelor-didactice.html?fbclid=IwAR1jKjR3oMLvv3VLNyUgmx6ZiwxpSQWDqn0OdrI7RWOKb6A4MldZtR0zud4</w:t>
        </w:r>
      </w:hyperlink>
    </w:p>
    <w:p w14:paraId="589DC0BF"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5" w:history="1">
        <w:r w:rsidRPr="00BF4BBD">
          <w:rPr>
            <w:rStyle w:val="Hyperlink"/>
            <w:rFonts w:ascii="Calibri" w:eastAsia="Times New Roman" w:hAnsi="Calibri" w:cs="Calibri"/>
            <w:color w:val="0563C1"/>
            <w:sz w:val="20"/>
            <w:szCs w:val="20"/>
          </w:rPr>
          <w:t>https://parinte.md/monitorizarea-banilor-publici/achizitiile-de-servicii-educationale-ale-ministerului-educatiei-si-cercetarii-valoare-considerabila-transparenta-redusa.html?fbclid=IwAR2nuV27kW2u0EPCz2QUz1mRUZ-Q--zE2WTQNEN9jtqXyP-Kqs9or2oDR_k</w:t>
        </w:r>
      </w:hyperlink>
    </w:p>
    <w:p w14:paraId="36F851BA"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6" w:history="1">
        <w:r w:rsidRPr="00BF4BBD">
          <w:rPr>
            <w:rStyle w:val="Hyperlink"/>
            <w:rFonts w:ascii="Calibri" w:eastAsia="Times New Roman" w:hAnsi="Calibri" w:cs="Calibri"/>
            <w:color w:val="0563C1"/>
            <w:sz w:val="20"/>
            <w:szCs w:val="20"/>
          </w:rPr>
          <w:t>https://diez.md/2023/01/10/a-o-parinti-solidari-a-prezentat-rezultatele-evaluarii-transparentei-financiare-a-ministerului-educatiei-si-cercetarii-pentru-anul-2022-concluziile-raportului/?fbclid=IwAR1b5UieMy72iEUYgSddZc_WGeLUiOnxgn-y3JUgUTtVN-tq-BaxADxPbWk</w:t>
        </w:r>
      </w:hyperlink>
    </w:p>
    <w:p w14:paraId="6F642D73"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7" w:history="1">
        <w:r w:rsidRPr="00BF4BBD">
          <w:rPr>
            <w:rStyle w:val="Hyperlink"/>
            <w:rFonts w:ascii="Calibri" w:eastAsia="Times New Roman" w:hAnsi="Calibri" w:cs="Calibri"/>
            <w:color w:val="0563C1"/>
            <w:sz w:val="20"/>
            <w:szCs w:val="20"/>
          </w:rPr>
          <w:t>https://parinte.md/monitorizarea-banilor-publici/site-ul-ministerului-educatiei-si-cercetarii-in-vizor-lacune-si-recomandari.html?fbclid=IwAR2tuNy5uMEILQxvK0rC6ZawXOHQVPfr5FeRLFQ2CdagL6ZdF0m2_82hbIY</w:t>
        </w:r>
      </w:hyperlink>
    </w:p>
    <w:p w14:paraId="71308FA8"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8" w:history="1">
        <w:r w:rsidRPr="00BF4BBD">
          <w:rPr>
            <w:rStyle w:val="Hyperlink"/>
            <w:rFonts w:ascii="Calibri" w:eastAsia="Times New Roman" w:hAnsi="Calibri" w:cs="Calibri"/>
            <w:color w:val="0563C1"/>
            <w:sz w:val="20"/>
            <w:szCs w:val="20"/>
          </w:rPr>
          <w:t>https://civic.md/stiri/68943-de-ce-unele-manuale-scolare-ajung-sa-coste-peste-400-de-lei-explicatiile-oferite-de-ministerul-educatiei-si-cercetarii.html</w:t>
        </w:r>
      </w:hyperlink>
    </w:p>
    <w:p w14:paraId="6F041C09"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29" w:history="1">
        <w:r w:rsidRPr="00BF4BBD">
          <w:rPr>
            <w:rStyle w:val="Hyperlink"/>
            <w:rFonts w:ascii="Calibri" w:eastAsia="Times New Roman" w:hAnsi="Calibri" w:cs="Calibri"/>
            <w:color w:val="0563C1"/>
            <w:sz w:val="20"/>
            <w:szCs w:val="20"/>
          </w:rPr>
          <w:t>www.facebook.com/parintisolidari/posts/pfbid02AzrBurgTZGWCoBY6bPeKa5BoyLooY3EeKP72uJhbpyFZNkZsVu1topcA7RNCfsdml</w:t>
        </w:r>
      </w:hyperlink>
    </w:p>
    <w:p w14:paraId="0BB476CA"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0" w:history="1">
        <w:r w:rsidRPr="00BF4BBD">
          <w:rPr>
            <w:rStyle w:val="Hyperlink"/>
            <w:rFonts w:ascii="Calibri" w:eastAsia="Times New Roman" w:hAnsi="Calibri" w:cs="Calibri"/>
            <w:color w:val="0563C1"/>
            <w:sz w:val="20"/>
            <w:szCs w:val="20"/>
          </w:rPr>
          <w:t>https://parinte.md/monitorizarea-banilor-publici/sistemul-informational-de-management-in-educatie-nu-contine-date-veridice-si-este-greu-de-utilizat.html</w:t>
        </w:r>
      </w:hyperlink>
    </w:p>
    <w:p w14:paraId="253DDE0E"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1" w:history="1">
        <w:r w:rsidRPr="00BF4BBD">
          <w:rPr>
            <w:rStyle w:val="Hyperlink"/>
            <w:rFonts w:ascii="Calibri" w:eastAsia="Times New Roman" w:hAnsi="Calibri" w:cs="Calibri"/>
            <w:color w:val="0563C1"/>
            <w:sz w:val="20"/>
            <w:szCs w:val="20"/>
          </w:rPr>
          <w:t>https://parinte.md/monitorizarea-banilor-publici/achizitiile-publice-ale-ministerului-educatiei-in-2023-subiectul-unei-emisiuni-live-desfasurata-de-asociatia-parinti-solidari.html?fbclid=IwAR1XZQU46R6KMXfZQx_RldSCp9gSIhUoQ2vj3eSufsXOGRe4qvj255Qb9j0</w:t>
        </w:r>
      </w:hyperlink>
    </w:p>
    <w:p w14:paraId="517C7B2D"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2" w:history="1">
        <w:r w:rsidRPr="00BF4BBD">
          <w:rPr>
            <w:rStyle w:val="Hyperlink"/>
            <w:rFonts w:ascii="Calibri" w:eastAsia="Times New Roman" w:hAnsi="Calibri" w:cs="Calibri"/>
            <w:color w:val="0563C1"/>
            <w:sz w:val="20"/>
            <w:szCs w:val="20"/>
          </w:rPr>
          <w:t>https://parinte.md/monitorizarea-banilor-publici/veste-buna-pentru-parinti-si-elevi-a-fost-elaborat-ghidul-privind-finantarea-educatiei.html</w:t>
        </w:r>
      </w:hyperlink>
    </w:p>
    <w:p w14:paraId="2F8E611D"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3" w:history="1">
        <w:r w:rsidRPr="00BF4BBD">
          <w:rPr>
            <w:rStyle w:val="Hyperlink"/>
            <w:rFonts w:ascii="Calibri" w:eastAsia="Times New Roman" w:hAnsi="Calibri" w:cs="Calibri"/>
            <w:color w:val="0563C1"/>
            <w:sz w:val="20"/>
            <w:szCs w:val="20"/>
          </w:rPr>
          <w:t>https://parinte.md/monitorizarea-banilor-publici/intre-avantaje-si-realitati-de-ce-achizitiile-publice-in-r-moldova-rareori-nu-sunt-durabile-ecologice.html</w:t>
        </w:r>
      </w:hyperlink>
    </w:p>
    <w:p w14:paraId="0430615E"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4" w:history="1">
        <w:r w:rsidRPr="00BF4BBD">
          <w:rPr>
            <w:rStyle w:val="Hyperlink"/>
            <w:rFonts w:ascii="Calibri" w:eastAsia="Times New Roman" w:hAnsi="Calibri" w:cs="Calibri"/>
            <w:color w:val="0563C1"/>
            <w:sz w:val="20"/>
            <w:szCs w:val="20"/>
          </w:rPr>
          <w:t>https://parinte.md/monitorizarea-banilor-publici/cum-urmaresti-banii-publici-cheltuiti-pentru-scoala-ta-afla-din-ghidul-video-despre-monitorizarea-achizitiilor-publice-in-educatie.html</w:t>
        </w:r>
      </w:hyperlink>
    </w:p>
    <w:p w14:paraId="4F13FFBB"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5" w:history="1">
        <w:r w:rsidRPr="00BF4BBD">
          <w:rPr>
            <w:rStyle w:val="Hyperlink"/>
            <w:rFonts w:ascii="Calibri" w:eastAsia="Times New Roman" w:hAnsi="Calibri" w:cs="Calibri"/>
            <w:color w:val="0563C1"/>
            <w:sz w:val="20"/>
            <w:szCs w:val="20"/>
          </w:rPr>
          <w:t>https://zugo.md/actualitate/foto-solicitam-mai-multa-transparenta-ao-parinti-solidari-a-prezentat-rezultatele-monitorizarii-achizitiilor-publice-ale-ministerului-educatiei-si-cercetarii/216591/actualitate</w:t>
        </w:r>
      </w:hyperlink>
    </w:p>
    <w:p w14:paraId="4D4685B2"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6" w:history="1">
        <w:r w:rsidRPr="00BF4BBD">
          <w:rPr>
            <w:rStyle w:val="Hyperlink"/>
            <w:rFonts w:ascii="Calibri" w:eastAsia="Times New Roman" w:hAnsi="Calibri" w:cs="Calibri"/>
            <w:color w:val="0563C1"/>
            <w:sz w:val="20"/>
            <w:szCs w:val="20"/>
          </w:rPr>
          <w:t>https://zugo.md/actualitate/foto-solicitam-mai-multa-transparenta-ao-parinti-solidari-a-prezentat-rezultatele-monitorizarii-achizitiilor-publice-ale-ministerului-educatiei-si-cercetarii/216591/actualitate?fbclid=IwAR0GKNN2TALGch2glBpR2JEA4T-yJIb1ufAX_GlXVvxWeu5Kg52tYdWq-9A</w:t>
        </w:r>
      </w:hyperlink>
    </w:p>
    <w:p w14:paraId="2583D28F"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7" w:history="1">
        <w:r w:rsidRPr="00BF4BBD">
          <w:rPr>
            <w:rStyle w:val="Hyperlink"/>
            <w:rFonts w:ascii="Calibri" w:eastAsia="Times New Roman" w:hAnsi="Calibri" w:cs="Calibri"/>
            <w:color w:val="0563C1"/>
            <w:sz w:val="20"/>
            <w:szCs w:val="20"/>
          </w:rPr>
          <w:t>www.facebook.com/events/848396089673395/?acontext=%7B%22event_action_history%22%3A%5b%7B%22surface%22%3A%22page%22%7D%5d%7D</w:t>
        </w:r>
      </w:hyperlink>
      <w:r w:rsidRPr="00BF4BBD">
        <w:rPr>
          <w:rFonts w:ascii="Calibri" w:eastAsia="Times New Roman" w:hAnsi="Calibri" w:cs="Calibri"/>
          <w:sz w:val="20"/>
          <w:szCs w:val="20"/>
        </w:rPr>
        <w:t xml:space="preserve"> (live show)</w:t>
      </w:r>
    </w:p>
    <w:p w14:paraId="4D318A12"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8" w:history="1">
        <w:r w:rsidRPr="00BF4BBD">
          <w:rPr>
            <w:rStyle w:val="Hyperlink"/>
            <w:rFonts w:ascii="Calibri" w:eastAsia="Times New Roman" w:hAnsi="Calibri" w:cs="Calibri"/>
            <w:color w:val="0563C1"/>
            <w:sz w:val="20"/>
            <w:szCs w:val="20"/>
          </w:rPr>
          <w:t>www.facebook.com/watch/live/?ref=watch_permalink&amp;v=1260741784794311</w:t>
        </w:r>
      </w:hyperlink>
      <w:r w:rsidRPr="00BF4BBD">
        <w:rPr>
          <w:rFonts w:ascii="Calibri" w:eastAsia="Times New Roman" w:hAnsi="Calibri" w:cs="Calibri"/>
          <w:sz w:val="20"/>
          <w:szCs w:val="20"/>
        </w:rPr>
        <w:t xml:space="preserve"> (live show)</w:t>
      </w:r>
    </w:p>
    <w:p w14:paraId="008AB161"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39" w:history="1">
        <w:r w:rsidRPr="00BF4BBD">
          <w:rPr>
            <w:rStyle w:val="Hyperlink"/>
            <w:rFonts w:ascii="Calibri" w:eastAsia="Times New Roman" w:hAnsi="Calibri" w:cs="Calibri"/>
            <w:color w:val="0563C1"/>
            <w:sz w:val="20"/>
            <w:szCs w:val="20"/>
          </w:rPr>
          <w:t>www.facebook.com/parintisolidari/posts/pfbid02tBqEP34LzGLukaCKR2Z4ZqnLFo9s671YNJ2cuFi5Y2XtedtgYe5rjEhja7h1CJRyl</w:t>
        </w:r>
      </w:hyperlink>
      <w:r w:rsidRPr="00BF4BBD">
        <w:rPr>
          <w:rFonts w:ascii="Calibri" w:eastAsia="Times New Roman" w:hAnsi="Calibri" w:cs="Calibri"/>
          <w:sz w:val="20"/>
          <w:szCs w:val="20"/>
        </w:rPr>
        <w:t xml:space="preserve"> </w:t>
      </w:r>
    </w:p>
    <w:p w14:paraId="63C38BBC"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40" w:history="1">
        <w:r w:rsidRPr="00BF4BBD">
          <w:rPr>
            <w:rStyle w:val="Hyperlink"/>
            <w:rFonts w:ascii="Calibri" w:eastAsia="Times New Roman" w:hAnsi="Calibri" w:cs="Calibri"/>
            <w:color w:val="0563C1"/>
            <w:sz w:val="20"/>
            <w:szCs w:val="20"/>
          </w:rPr>
          <w:t>www.facebook.com/parintisolidari/posts/pfbid02AcFhrVMvtnoNRxS95BNpsPbqFYKSEKUdMoAuHRgpuAMryLtj3EF2tYZZtwfajjfKl</w:t>
        </w:r>
      </w:hyperlink>
    </w:p>
    <w:p w14:paraId="5FD49FA9"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41" w:history="1">
        <w:r w:rsidRPr="00BF4BBD">
          <w:rPr>
            <w:rStyle w:val="Hyperlink"/>
            <w:rFonts w:ascii="Calibri" w:eastAsia="Times New Roman" w:hAnsi="Calibri" w:cs="Calibri"/>
            <w:color w:val="0563C1"/>
            <w:sz w:val="20"/>
            <w:szCs w:val="20"/>
          </w:rPr>
          <w:t>www.facebook.com/parintisolidari/posts/pfbid0J5Sovd4vhKp5LNUvCg3Tis3mzozNVWM16BHggBC2YEQmQi7JNrocjeYiHm9skFdAl</w:t>
        </w:r>
      </w:hyperlink>
    </w:p>
    <w:p w14:paraId="7AFDFF11"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42" w:history="1">
        <w:r w:rsidRPr="00BF4BBD">
          <w:rPr>
            <w:rStyle w:val="Hyperlink"/>
            <w:rFonts w:ascii="Calibri" w:eastAsia="Times New Roman" w:hAnsi="Calibri" w:cs="Calibri"/>
            <w:color w:val="0563C1"/>
            <w:sz w:val="20"/>
            <w:szCs w:val="20"/>
          </w:rPr>
          <w:t>www.facebook.com/parintisolidari/posts/pfbid0TXVyzT3JcZDpmRmqwMcbmARV78Zj5dbNT4KYPmALSSh9g1x49qX5EDLKQQgfwFb3l</w:t>
        </w:r>
      </w:hyperlink>
      <w:r w:rsidRPr="00BF4BBD">
        <w:rPr>
          <w:rFonts w:ascii="Calibri" w:eastAsia="Times New Roman" w:hAnsi="Calibri" w:cs="Calibri"/>
          <w:sz w:val="20"/>
          <w:szCs w:val="20"/>
        </w:rPr>
        <w:t xml:space="preserve"> </w:t>
      </w:r>
    </w:p>
    <w:p w14:paraId="7D2F25DC"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43" w:history="1">
        <w:r w:rsidRPr="00BF4BBD">
          <w:rPr>
            <w:rStyle w:val="Hyperlink"/>
            <w:rFonts w:ascii="Calibri" w:eastAsia="Times New Roman" w:hAnsi="Calibri" w:cs="Calibri"/>
            <w:color w:val="0563C1"/>
            <w:sz w:val="20"/>
            <w:szCs w:val="20"/>
          </w:rPr>
          <w:t>www.facebook.com/hashtag/manuale_noi</w:t>
        </w:r>
      </w:hyperlink>
      <w:r w:rsidRPr="00BF4BBD">
        <w:rPr>
          <w:rFonts w:ascii="Calibri" w:eastAsia="Times New Roman" w:hAnsi="Calibri" w:cs="Calibri"/>
          <w:sz w:val="20"/>
          <w:szCs w:val="20"/>
        </w:rPr>
        <w:t xml:space="preserve"> </w:t>
      </w:r>
    </w:p>
    <w:p w14:paraId="14CC5E56"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44" w:history="1">
        <w:r w:rsidRPr="00BF4BBD">
          <w:rPr>
            <w:rStyle w:val="Hyperlink"/>
            <w:rFonts w:ascii="Calibri" w:eastAsia="Times New Roman" w:hAnsi="Calibri" w:cs="Calibri"/>
            <w:color w:val="0563C1"/>
            <w:sz w:val="20"/>
            <w:szCs w:val="20"/>
          </w:rPr>
          <w:t>www.facebook.com/groups/www.parinte.md/posts/2242270445951860</w:t>
        </w:r>
      </w:hyperlink>
      <w:r w:rsidRPr="00BF4BBD">
        <w:rPr>
          <w:rFonts w:ascii="Calibri" w:eastAsia="Times New Roman" w:hAnsi="Calibri" w:cs="Calibri"/>
          <w:sz w:val="20"/>
          <w:szCs w:val="20"/>
        </w:rPr>
        <w:t xml:space="preserve"> </w:t>
      </w:r>
    </w:p>
    <w:p w14:paraId="7F4BD4FE"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45" w:history="1">
        <w:r w:rsidRPr="00BF4BBD">
          <w:rPr>
            <w:rStyle w:val="Hyperlink"/>
            <w:rFonts w:ascii="Calibri" w:eastAsia="Times New Roman" w:hAnsi="Calibri" w:cs="Calibri"/>
            <w:color w:val="0563C1"/>
            <w:sz w:val="20"/>
            <w:szCs w:val="20"/>
          </w:rPr>
          <w:t>www.youtube.com/watch?v=1O6THbnVhxY&amp;ab_channel=ParintiSolidari</w:t>
        </w:r>
      </w:hyperlink>
      <w:r w:rsidRPr="00BF4BBD">
        <w:rPr>
          <w:rFonts w:ascii="Calibri" w:eastAsia="Times New Roman" w:hAnsi="Calibri" w:cs="Calibri"/>
          <w:sz w:val="20"/>
          <w:szCs w:val="20"/>
        </w:rPr>
        <w:t xml:space="preserve"> (video guide)</w:t>
      </w:r>
    </w:p>
    <w:p w14:paraId="1B37069E"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sz w:val="20"/>
          <w:szCs w:val="20"/>
        </w:rPr>
      </w:pPr>
      <w:hyperlink r:id="rId246" w:history="1">
        <w:r w:rsidRPr="00BF4BBD">
          <w:rPr>
            <w:rStyle w:val="Hyperlink"/>
            <w:rFonts w:ascii="Calibri" w:eastAsia="Times New Roman" w:hAnsi="Calibri" w:cs="Calibri"/>
            <w:color w:val="0563C1"/>
            <w:sz w:val="20"/>
            <w:szCs w:val="20"/>
          </w:rPr>
          <w:t>https://parinte.md/monitorizarea-banilor-publici/veste-buna-pentru-parinti-si-elevi-a-fost-elaborat-ghidul-privind-finantarea-educatiei.html?fbclid=IwAR3bPe1slPXyw6G_hw4JwxhNP8oev3Cmtk1AqIqr0z-ONG86YoEPqJf0GEo</w:t>
        </w:r>
      </w:hyperlink>
      <w:r w:rsidRPr="00BF4BBD">
        <w:rPr>
          <w:rFonts w:ascii="Calibri" w:eastAsia="Times New Roman" w:hAnsi="Calibri" w:cs="Calibri"/>
          <w:sz w:val="20"/>
          <w:szCs w:val="20"/>
        </w:rPr>
        <w:t xml:space="preserve"> (flyer)</w:t>
      </w:r>
    </w:p>
    <w:p w14:paraId="29059612"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47" w:history="1">
        <w:proofErr w:type="spellStart"/>
        <w:r w:rsidRPr="00BF4BBD">
          <w:rPr>
            <w:rStyle w:val="Hyperlink"/>
            <w:rFonts w:ascii="Calibri" w:eastAsia="Times New Roman" w:hAnsi="Calibri" w:cs="Calibri"/>
            <w:color w:val="0563C1"/>
            <w:sz w:val="20"/>
            <w:szCs w:val="20"/>
          </w:rPr>
          <w:t>Lipsa</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concurenței</w:t>
        </w:r>
        <w:proofErr w:type="spellEnd"/>
        <w:r w:rsidRPr="00BF4BBD">
          <w:rPr>
            <w:rStyle w:val="Hyperlink"/>
            <w:rFonts w:ascii="Calibri" w:eastAsia="Times New Roman" w:hAnsi="Calibri" w:cs="Calibri"/>
            <w:color w:val="0563C1"/>
            <w:sz w:val="20"/>
            <w:szCs w:val="20"/>
          </w:rPr>
          <w:t xml:space="preserve"> la </w:t>
        </w:r>
        <w:proofErr w:type="spellStart"/>
        <w:r w:rsidRPr="00BF4BBD">
          <w:rPr>
            <w:rStyle w:val="Hyperlink"/>
            <w:rFonts w:ascii="Calibri" w:eastAsia="Times New Roman" w:hAnsi="Calibri" w:cs="Calibri"/>
            <w:color w:val="0563C1"/>
            <w:sz w:val="20"/>
            <w:szCs w:val="20"/>
          </w:rPr>
          <w:t>achiziționarea</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serviciilor</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scanare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și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procesare</w:t>
        </w:r>
        <w:proofErr w:type="spellEnd"/>
        <w:r w:rsidRPr="00BF4BBD">
          <w:rPr>
            <w:rStyle w:val="Hyperlink"/>
            <w:rFonts w:ascii="Calibri" w:eastAsia="Times New Roman" w:hAnsi="Calibri" w:cs="Calibri"/>
            <w:color w:val="0563C1"/>
            <w:sz w:val="20"/>
            <w:szCs w:val="20"/>
          </w:rPr>
          <w:t xml:space="preserve"> a </w:t>
        </w:r>
        <w:proofErr w:type="spellStart"/>
        <w:r w:rsidRPr="00BF4BBD">
          <w:rPr>
            <w:rStyle w:val="Hyperlink"/>
            <w:rFonts w:ascii="Calibri" w:eastAsia="Times New Roman" w:hAnsi="Calibri" w:cs="Calibri"/>
            <w:color w:val="0563C1"/>
            <w:sz w:val="20"/>
            <w:szCs w:val="20"/>
          </w:rPr>
          <w:t>testelor</w:t>
        </w:r>
        <w:proofErr w:type="spellEnd"/>
        <w:r w:rsidRPr="00BF4BBD">
          <w:rPr>
            <w:rStyle w:val="Hyperlink"/>
            <w:rFonts w:ascii="Calibri" w:eastAsia="Times New Roman" w:hAnsi="Calibri" w:cs="Calibri"/>
            <w:color w:val="0563C1"/>
            <w:sz w:val="20"/>
            <w:szCs w:val="20"/>
          </w:rPr>
          <w:t xml:space="preserve"> de la BAC</w:t>
        </w:r>
      </w:hyperlink>
    </w:p>
    <w:p w14:paraId="565AECA1"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lang w:val="ru-MD"/>
        </w:rPr>
      </w:pPr>
      <w:hyperlink r:id="rId248" w:history="1">
        <w:r w:rsidRPr="00BF4BBD">
          <w:rPr>
            <w:rStyle w:val="Hyperlink"/>
            <w:rFonts w:ascii="Calibri" w:eastAsia="Times New Roman" w:hAnsi="Calibri" w:cs="Calibri"/>
            <w:color w:val="0563C1"/>
            <w:sz w:val="20"/>
            <w:szCs w:val="20"/>
            <w:lang w:val="ru-MD"/>
          </w:rPr>
          <w:t>Проблема нехватки учебников в школах Республики Молдова</w:t>
        </w:r>
      </w:hyperlink>
    </w:p>
    <w:p w14:paraId="7934D040"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49" w:history="1">
        <w:r w:rsidRPr="00BF4BBD">
          <w:rPr>
            <w:rStyle w:val="Hyperlink"/>
            <w:rFonts w:ascii="Calibri" w:eastAsia="Times New Roman" w:hAnsi="Calibri" w:cs="Calibri"/>
            <w:color w:val="0563C1"/>
            <w:sz w:val="20"/>
            <w:szCs w:val="20"/>
          </w:rPr>
          <w:t xml:space="preserve">Achiziții de mobilier la </w:t>
        </w:r>
        <w:proofErr w:type="spellStart"/>
        <w:r w:rsidRPr="00BF4BBD">
          <w:rPr>
            <w:rStyle w:val="Hyperlink"/>
            <w:rFonts w:ascii="Calibri" w:eastAsia="Times New Roman" w:hAnsi="Calibri" w:cs="Calibri"/>
            <w:color w:val="0563C1"/>
            <w:sz w:val="20"/>
            <w:szCs w:val="20"/>
          </w:rPr>
          <w:t>direcțiile</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educație</w:t>
        </w:r>
        <w:proofErr w:type="spellEnd"/>
        <w:r w:rsidRPr="00BF4BBD">
          <w:rPr>
            <w:rStyle w:val="Hyperlink"/>
            <w:rFonts w:ascii="Calibri" w:eastAsia="Times New Roman" w:hAnsi="Calibri" w:cs="Calibri"/>
            <w:color w:val="0563C1"/>
            <w:sz w:val="20"/>
            <w:szCs w:val="20"/>
          </w:rPr>
          <w:t xml:space="preserve"> din Chișinău – </w:t>
        </w:r>
        <w:proofErr w:type="spellStart"/>
        <w:r w:rsidRPr="00BF4BBD">
          <w:rPr>
            <w:rStyle w:val="Hyperlink"/>
            <w:rFonts w:ascii="Calibri" w:eastAsia="Times New Roman" w:hAnsi="Calibri" w:cs="Calibri"/>
            <w:color w:val="0563C1"/>
            <w:sz w:val="20"/>
            <w:szCs w:val="20"/>
          </w:rPr>
          <w:t>prețuri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exagerate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concurență</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limitată</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și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companii</w:t>
        </w:r>
        <w:proofErr w:type="spellEnd"/>
        <w:r w:rsidRPr="00BF4BBD">
          <w:rPr>
            <w:rStyle w:val="Hyperlink"/>
            <w:rFonts w:ascii="Calibri" w:eastAsia="Times New Roman" w:hAnsi="Calibri" w:cs="Calibri"/>
            <w:color w:val="0563C1"/>
            <w:sz w:val="20"/>
            <w:szCs w:val="20"/>
          </w:rPr>
          <w:t xml:space="preserve"> "de-ale casei"</w:t>
        </w:r>
      </w:hyperlink>
    </w:p>
    <w:p w14:paraId="7A261970"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lang w:val="ru-MD"/>
        </w:rPr>
      </w:pPr>
      <w:hyperlink r:id="rId250" w:history="1">
        <w:r w:rsidRPr="00BF4BBD">
          <w:rPr>
            <w:rStyle w:val="Hyperlink"/>
            <w:rFonts w:ascii="Calibri" w:eastAsia="Times New Roman" w:hAnsi="Calibri" w:cs="Calibri"/>
            <w:color w:val="0563C1"/>
            <w:sz w:val="20"/>
            <w:szCs w:val="20"/>
            <w:lang w:val="ru-MD"/>
          </w:rPr>
          <w:t xml:space="preserve">Недостаточная транспарентность в осуществлении закупок Экономической </w:t>
        </w:r>
        <w:r w:rsidRPr="00BF4BBD">
          <w:rPr>
            <w:rStyle w:val="Hyperlink"/>
            <w:rFonts w:ascii="Calibri" w:eastAsia="Times New Roman" w:hAnsi="Calibri" w:cs="Calibri"/>
            <w:color w:val="0563C1"/>
            <w:sz w:val="20"/>
            <w:szCs w:val="20"/>
          </w:rPr>
          <w:t>A</w:t>
        </w:r>
        <w:r w:rsidRPr="00BF4BBD">
          <w:rPr>
            <w:rStyle w:val="Hyperlink"/>
            <w:rFonts w:ascii="Calibri" w:eastAsia="Times New Roman" w:hAnsi="Calibri" w:cs="Calibri"/>
            <w:color w:val="0563C1"/>
            <w:sz w:val="20"/>
            <w:szCs w:val="20"/>
            <w:lang w:val="ru-MD"/>
          </w:rPr>
          <w:t>кадемией РМ (</w:t>
        </w:r>
        <w:r w:rsidRPr="00BF4BBD">
          <w:rPr>
            <w:rStyle w:val="Hyperlink"/>
            <w:rFonts w:ascii="Calibri" w:eastAsia="Times New Roman" w:hAnsi="Calibri" w:cs="Calibri"/>
            <w:color w:val="0563C1"/>
            <w:sz w:val="20"/>
            <w:szCs w:val="20"/>
          </w:rPr>
          <w:t>ASEM</w:t>
        </w:r>
        <w:r w:rsidRPr="00BF4BBD">
          <w:rPr>
            <w:rStyle w:val="Hyperlink"/>
            <w:rFonts w:ascii="Calibri" w:eastAsia="Times New Roman" w:hAnsi="Calibri" w:cs="Calibri"/>
            <w:color w:val="0563C1"/>
            <w:sz w:val="20"/>
            <w:szCs w:val="20"/>
            <w:lang w:val="ru-MD"/>
          </w:rPr>
          <w:t>)</w:t>
        </w:r>
      </w:hyperlink>
    </w:p>
    <w:p w14:paraId="22AAD700"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51" w:history="1">
        <w:proofErr w:type="spellStart"/>
        <w:r w:rsidRPr="00BF4BBD">
          <w:rPr>
            <w:rStyle w:val="Hyperlink"/>
            <w:rFonts w:ascii="Calibri" w:eastAsia="Times New Roman" w:hAnsi="Calibri" w:cs="Calibri"/>
            <w:color w:val="0563C1"/>
            <w:sz w:val="20"/>
            <w:szCs w:val="20"/>
          </w:rPr>
          <w:t>Liceul</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în</w:t>
        </w:r>
        <w:proofErr w:type="spellEnd"/>
        <w:r w:rsidRPr="00BF4BBD">
          <w:rPr>
            <w:rStyle w:val="Hyperlink"/>
            <w:rFonts w:ascii="Calibri" w:eastAsia="Times New Roman" w:hAnsi="Calibri" w:cs="Calibri"/>
            <w:color w:val="0563C1"/>
            <w:sz w:val="20"/>
            <w:szCs w:val="20"/>
          </w:rPr>
          <w:t xml:space="preserve"> care </w:t>
        </w:r>
        <w:proofErr w:type="spellStart"/>
        <w:r w:rsidRPr="00BF4BBD">
          <w:rPr>
            <w:rStyle w:val="Hyperlink"/>
            <w:rFonts w:ascii="Calibri" w:eastAsia="Times New Roman" w:hAnsi="Calibri" w:cs="Calibri"/>
            <w:color w:val="0563C1"/>
            <w:sz w:val="20"/>
            <w:szCs w:val="20"/>
          </w:rPr>
          <w:t>pentru</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acvariumuri</w:t>
        </w:r>
        <w:proofErr w:type="spellEnd"/>
        <w:r w:rsidRPr="00BF4BBD">
          <w:rPr>
            <w:rStyle w:val="Hyperlink"/>
            <w:rFonts w:ascii="Calibri" w:eastAsia="Times New Roman" w:hAnsi="Calibri" w:cs="Calibri"/>
            <w:color w:val="0563C1"/>
            <w:sz w:val="20"/>
            <w:szCs w:val="20"/>
          </w:rPr>
          <w:t xml:space="preserve"> se </w:t>
        </w:r>
        <w:proofErr w:type="spellStart"/>
        <w:r w:rsidRPr="00BF4BBD">
          <w:rPr>
            <w:rStyle w:val="Hyperlink"/>
            <w:rFonts w:ascii="Calibri" w:eastAsia="Times New Roman" w:hAnsi="Calibri" w:cs="Calibri"/>
            <w:color w:val="0563C1"/>
            <w:sz w:val="20"/>
            <w:szCs w:val="20"/>
          </w:rPr>
          <w:t>cheltuie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mai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mult</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decât</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pentru</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materiale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didactice</w:t>
        </w:r>
        <w:proofErr w:type="spellEnd"/>
      </w:hyperlink>
    </w:p>
    <w:p w14:paraId="0F06D17A"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52" w:history="1">
        <w:proofErr w:type="spellStart"/>
        <w:r w:rsidRPr="00BF4BBD">
          <w:rPr>
            <w:rStyle w:val="Hyperlink"/>
            <w:rFonts w:ascii="Calibri" w:eastAsia="Times New Roman" w:hAnsi="Calibri" w:cs="Calibri"/>
            <w:color w:val="0563C1"/>
            <w:sz w:val="20"/>
            <w:szCs w:val="20"/>
          </w:rPr>
          <w:t>Calitatea</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achizițiilor</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publice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organizate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și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desfășurate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în</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cadrul</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Direcției</w:t>
        </w:r>
        <w:proofErr w:type="spellEnd"/>
        <w:r w:rsidRPr="00BF4BBD">
          <w:rPr>
            <w:rStyle w:val="Hyperlink"/>
            <w:rFonts w:ascii="Calibri" w:eastAsia="Times New Roman" w:hAnsi="Calibri" w:cs="Calibri"/>
            <w:color w:val="0563C1"/>
            <w:sz w:val="20"/>
            <w:szCs w:val="20"/>
          </w:rPr>
          <w:t xml:space="preserve"> Generale </w:t>
        </w:r>
        <w:proofErr w:type="spellStart"/>
        <w:r w:rsidRPr="00BF4BBD">
          <w:rPr>
            <w:rStyle w:val="Hyperlink"/>
            <w:rFonts w:ascii="Calibri" w:eastAsia="Times New Roman" w:hAnsi="Calibri" w:cs="Calibri"/>
            <w:color w:val="0563C1"/>
            <w:sz w:val="20"/>
            <w:szCs w:val="20"/>
          </w:rPr>
          <w:t>Educație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Tineret</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și</w:t>
        </w:r>
        <w:proofErr w:type="spellEnd"/>
        <w:r w:rsidRPr="00BF4BBD">
          <w:rPr>
            <w:rStyle w:val="Hyperlink"/>
            <w:rFonts w:ascii="Calibri" w:eastAsia="Times New Roman" w:hAnsi="Calibri" w:cs="Calibri"/>
            <w:color w:val="0563C1"/>
            <w:sz w:val="20"/>
            <w:szCs w:val="20"/>
          </w:rPr>
          <w:t xml:space="preserve"> Sport a </w:t>
        </w:r>
        <w:proofErr w:type="spellStart"/>
        <w:r w:rsidRPr="00BF4BBD">
          <w:rPr>
            <w:rStyle w:val="Hyperlink"/>
            <w:rFonts w:ascii="Calibri" w:eastAsia="Times New Roman" w:hAnsi="Calibri" w:cs="Calibri"/>
            <w:color w:val="0563C1"/>
            <w:sz w:val="20"/>
            <w:szCs w:val="20"/>
          </w:rPr>
          <w:t>Consiliului</w:t>
        </w:r>
        <w:proofErr w:type="spellEnd"/>
        <w:r w:rsidRPr="00BF4BBD">
          <w:rPr>
            <w:rStyle w:val="Hyperlink"/>
            <w:rFonts w:ascii="Calibri" w:eastAsia="Times New Roman" w:hAnsi="Calibri" w:cs="Calibri"/>
            <w:color w:val="0563C1"/>
            <w:sz w:val="20"/>
            <w:szCs w:val="20"/>
          </w:rPr>
          <w:t xml:space="preserve"> Municipal Chișinău</w:t>
        </w:r>
      </w:hyperlink>
    </w:p>
    <w:p w14:paraId="139EEAD2"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lang w:val="ru-MD"/>
        </w:rPr>
      </w:pPr>
      <w:hyperlink r:id="rId253" w:history="1">
        <w:r w:rsidRPr="00BF4BBD">
          <w:rPr>
            <w:rStyle w:val="Hyperlink"/>
            <w:rFonts w:ascii="Calibri" w:eastAsia="Times New Roman" w:hAnsi="Calibri" w:cs="Calibri"/>
            <w:color w:val="0563C1"/>
            <w:sz w:val="20"/>
            <w:szCs w:val="20"/>
            <w:lang w:val="ru-MD"/>
          </w:rPr>
          <w:t>Результаты обжалования тендера по закупке компьютеров Государственным университетом Молдовы</w:t>
        </w:r>
      </w:hyperlink>
    </w:p>
    <w:p w14:paraId="52A3484A"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54" w:history="1">
        <w:r w:rsidRPr="00BF4BBD">
          <w:rPr>
            <w:rStyle w:val="Hyperlink"/>
            <w:rFonts w:ascii="Calibri" w:eastAsia="Times New Roman" w:hAnsi="Calibri" w:cs="Calibri"/>
            <w:color w:val="0563C1"/>
            <w:sz w:val="20"/>
            <w:szCs w:val="20"/>
          </w:rPr>
          <w:t xml:space="preserve">Companie </w:t>
        </w:r>
        <w:proofErr w:type="spellStart"/>
        <w:r w:rsidRPr="00BF4BBD">
          <w:rPr>
            <w:rStyle w:val="Hyperlink"/>
            <w:rFonts w:ascii="Calibri" w:eastAsia="Times New Roman" w:hAnsi="Calibri" w:cs="Calibri"/>
            <w:color w:val="0563C1"/>
            <w:sz w:val="20"/>
            <w:szCs w:val="20"/>
          </w:rPr>
          <w:t>implicată</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în</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cazuri</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corupție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și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abonată</w:t>
        </w:r>
        <w:proofErr w:type="spellEnd"/>
        <w:r w:rsidRPr="00BF4BBD">
          <w:rPr>
            <w:rStyle w:val="Hyperlink"/>
            <w:rFonts w:ascii="Calibri" w:eastAsia="Times New Roman" w:hAnsi="Calibri" w:cs="Calibri"/>
            <w:color w:val="0563C1"/>
            <w:sz w:val="20"/>
            <w:szCs w:val="20"/>
          </w:rPr>
          <w:t xml:space="preserve"> la </w:t>
        </w:r>
        <w:proofErr w:type="spellStart"/>
        <w:r w:rsidRPr="00BF4BBD">
          <w:rPr>
            <w:rStyle w:val="Hyperlink"/>
            <w:rFonts w:ascii="Calibri" w:eastAsia="Times New Roman" w:hAnsi="Calibri" w:cs="Calibri"/>
            <w:color w:val="0563C1"/>
            <w:sz w:val="20"/>
            <w:szCs w:val="20"/>
          </w:rPr>
          <w:t>banii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publici</w:t>
        </w:r>
        <w:proofErr w:type="spellEnd"/>
        <w:r w:rsidRPr="00BF4BBD">
          <w:rPr>
            <w:rStyle w:val="Hyperlink"/>
            <w:rFonts w:ascii="Calibri" w:eastAsia="Times New Roman" w:hAnsi="Calibri" w:cs="Calibri"/>
            <w:color w:val="0563C1"/>
            <w:sz w:val="20"/>
            <w:szCs w:val="20"/>
          </w:rPr>
          <w:t xml:space="preserve"> ai DETS </w:t>
        </w:r>
        <w:proofErr w:type="spellStart"/>
        <w:r w:rsidRPr="00BF4BBD">
          <w:rPr>
            <w:rStyle w:val="Hyperlink"/>
            <w:rFonts w:ascii="Calibri" w:eastAsia="Times New Roman" w:hAnsi="Calibri" w:cs="Calibri"/>
            <w:color w:val="0563C1"/>
            <w:sz w:val="20"/>
            <w:szCs w:val="20"/>
          </w:rPr>
          <w:t>Buiucani</w:t>
        </w:r>
        <w:proofErr w:type="spellEnd"/>
      </w:hyperlink>
    </w:p>
    <w:p w14:paraId="5D191C18"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55" w:history="1">
        <w:proofErr w:type="spellStart"/>
        <w:r w:rsidRPr="00BF4BBD">
          <w:rPr>
            <w:rStyle w:val="Hyperlink"/>
            <w:rFonts w:ascii="Calibri" w:eastAsia="Times New Roman" w:hAnsi="Calibri" w:cs="Calibri"/>
            <w:color w:val="0563C1"/>
            <w:sz w:val="20"/>
            <w:szCs w:val="20"/>
          </w:rPr>
          <w:t>Riscurile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procesului</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achiziție</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publică</w:t>
        </w:r>
        <w:proofErr w:type="spellEnd"/>
        <w:r w:rsidRPr="00BF4BBD">
          <w:rPr>
            <w:rStyle w:val="Hyperlink"/>
            <w:rFonts w:ascii="Calibri" w:eastAsia="Times New Roman" w:hAnsi="Calibri" w:cs="Calibri"/>
            <w:color w:val="0563C1"/>
            <w:sz w:val="20"/>
            <w:szCs w:val="20"/>
          </w:rPr>
          <w:t xml:space="preserve"> la </w:t>
        </w:r>
        <w:proofErr w:type="spellStart"/>
        <w:r w:rsidRPr="00BF4BBD">
          <w:rPr>
            <w:rStyle w:val="Hyperlink"/>
            <w:rFonts w:ascii="Calibri" w:eastAsia="Times New Roman" w:hAnsi="Calibri" w:cs="Calibri"/>
            <w:color w:val="0563C1"/>
            <w:sz w:val="20"/>
            <w:szCs w:val="20"/>
          </w:rPr>
          <w:t>Universitatea</w:t>
        </w:r>
        <w:proofErr w:type="spellEnd"/>
        <w:r w:rsidRPr="00BF4BBD">
          <w:rPr>
            <w:rStyle w:val="Hyperlink"/>
            <w:rFonts w:ascii="Calibri" w:eastAsia="Times New Roman" w:hAnsi="Calibri" w:cs="Calibri"/>
            <w:color w:val="0563C1"/>
            <w:sz w:val="20"/>
            <w:szCs w:val="20"/>
          </w:rPr>
          <w:t xml:space="preserve"> de Stat Alecu Russo, </w:t>
        </w:r>
        <w:proofErr w:type="spellStart"/>
        <w:proofErr w:type="gramStart"/>
        <w:r w:rsidRPr="00BF4BBD">
          <w:rPr>
            <w:rStyle w:val="Hyperlink"/>
            <w:rFonts w:ascii="Calibri" w:eastAsia="Times New Roman" w:hAnsi="Calibri" w:cs="Calibri"/>
            <w:color w:val="0563C1"/>
            <w:sz w:val="20"/>
            <w:szCs w:val="20"/>
          </w:rPr>
          <w:t>or.Bălți</w:t>
        </w:r>
        <w:proofErr w:type="spellEnd"/>
        <w:proofErr w:type="gramEnd"/>
      </w:hyperlink>
    </w:p>
    <w:p w14:paraId="27579D10"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56" w:history="1">
        <w:proofErr w:type="spellStart"/>
        <w:r w:rsidRPr="00BF4BBD">
          <w:rPr>
            <w:rStyle w:val="Hyperlink"/>
            <w:rFonts w:ascii="Calibri" w:eastAsia="Times New Roman" w:hAnsi="Calibri" w:cs="Calibri"/>
            <w:color w:val="0563C1"/>
            <w:sz w:val="20"/>
            <w:szCs w:val="20"/>
          </w:rPr>
          <w:t>Lipsă</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concurență</w:t>
        </w:r>
        <w:proofErr w:type="spellEnd"/>
        <w:r w:rsidRPr="00BF4BBD">
          <w:rPr>
            <w:rStyle w:val="Hyperlink"/>
            <w:rFonts w:ascii="Calibri" w:eastAsia="Times New Roman" w:hAnsi="Calibri" w:cs="Calibri"/>
            <w:color w:val="0563C1"/>
            <w:sz w:val="20"/>
            <w:szCs w:val="20"/>
          </w:rPr>
          <w:t xml:space="preserve"> la </w:t>
        </w:r>
        <w:proofErr w:type="spellStart"/>
        <w:r w:rsidRPr="00BF4BBD">
          <w:rPr>
            <w:rStyle w:val="Hyperlink"/>
            <w:rFonts w:ascii="Calibri" w:eastAsia="Times New Roman" w:hAnsi="Calibri" w:cs="Calibri"/>
            <w:color w:val="0563C1"/>
            <w:sz w:val="20"/>
            <w:szCs w:val="20"/>
          </w:rPr>
          <w:t>achizițiile</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produse</w:t>
        </w:r>
        <w:proofErr w:type="spellEnd"/>
        <w:r w:rsidRPr="00BF4BBD">
          <w:rPr>
            <w:rStyle w:val="Hyperlink"/>
            <w:rFonts w:ascii="Calibri" w:eastAsia="Times New Roman" w:hAnsi="Calibri" w:cs="Calibri"/>
            <w:color w:val="0563C1"/>
            <w:sz w:val="20"/>
            <w:szCs w:val="20"/>
          </w:rPr>
          <w:t xml:space="preserve"> lactate </w:t>
        </w:r>
        <w:proofErr w:type="spellStart"/>
        <w:r w:rsidRPr="00BF4BBD">
          <w:rPr>
            <w:rStyle w:val="Hyperlink"/>
            <w:rFonts w:ascii="Calibri" w:eastAsia="Times New Roman" w:hAnsi="Calibri" w:cs="Calibri"/>
            <w:color w:val="0563C1"/>
            <w:sz w:val="20"/>
            <w:szCs w:val="20"/>
          </w:rPr>
          <w:t>pentru</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grădinițele</w:t>
        </w:r>
        <w:proofErr w:type="spellEnd"/>
        <w:r w:rsidRPr="00BF4BBD">
          <w:rPr>
            <w:rStyle w:val="Hyperlink"/>
            <w:rFonts w:ascii="Calibri" w:eastAsia="Times New Roman" w:hAnsi="Calibri" w:cs="Calibri"/>
            <w:color w:val="0563C1"/>
            <w:sz w:val="20"/>
            <w:szCs w:val="20"/>
          </w:rPr>
          <w:t xml:space="preserve"> din </w:t>
        </w:r>
        <w:proofErr w:type="spellStart"/>
        <w:proofErr w:type="gramStart"/>
        <w:r w:rsidRPr="00BF4BBD">
          <w:rPr>
            <w:rStyle w:val="Hyperlink"/>
            <w:rFonts w:ascii="Calibri" w:eastAsia="Times New Roman" w:hAnsi="Calibri" w:cs="Calibri"/>
            <w:color w:val="0563C1"/>
            <w:sz w:val="20"/>
            <w:szCs w:val="20"/>
          </w:rPr>
          <w:t>mun.Chișinău</w:t>
        </w:r>
        <w:proofErr w:type="spellEnd"/>
        <w:proofErr w:type="gramEnd"/>
      </w:hyperlink>
    </w:p>
    <w:p w14:paraId="67312835"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lang w:val="ru-MD"/>
        </w:rPr>
      </w:pPr>
      <w:hyperlink r:id="rId257" w:history="1">
        <w:r w:rsidRPr="00BF4BBD">
          <w:rPr>
            <w:rStyle w:val="Hyperlink"/>
            <w:rFonts w:ascii="Calibri" w:eastAsia="Times New Roman" w:hAnsi="Calibri" w:cs="Calibri"/>
            <w:color w:val="0563C1"/>
            <w:sz w:val="20"/>
            <w:szCs w:val="20"/>
            <w:lang w:val="ru-MD"/>
          </w:rPr>
          <w:t>Риски ошибок в документации тендера по закупке ремонтных работ для открытия Гимназии № 52 в секторе Буюкань</w:t>
        </w:r>
      </w:hyperlink>
    </w:p>
    <w:p w14:paraId="63E05856" w14:textId="77777777" w:rsidR="00135134" w:rsidRPr="00BF4BBD" w:rsidRDefault="00135134" w:rsidP="00391493">
      <w:pPr>
        <w:pStyle w:val="ListParagraph"/>
        <w:numPr>
          <w:ilvl w:val="0"/>
          <w:numId w:val="94"/>
        </w:numPr>
        <w:ind w:left="284" w:hanging="284"/>
        <w:contextualSpacing w:val="0"/>
        <w:rPr>
          <w:rFonts w:ascii="Calibri" w:eastAsia="Times New Roman" w:hAnsi="Calibri" w:cs="Calibri"/>
          <w:color w:val="0563C1"/>
          <w:sz w:val="20"/>
          <w:szCs w:val="20"/>
          <w:u w:val="single"/>
        </w:rPr>
      </w:pPr>
      <w:hyperlink r:id="rId258" w:history="1">
        <w:proofErr w:type="spellStart"/>
        <w:r w:rsidRPr="00BF4BBD">
          <w:rPr>
            <w:rStyle w:val="Hyperlink"/>
            <w:rFonts w:ascii="Calibri" w:eastAsia="Times New Roman" w:hAnsi="Calibri" w:cs="Calibri"/>
            <w:color w:val="0563C1"/>
            <w:sz w:val="20"/>
            <w:szCs w:val="20"/>
          </w:rPr>
          <w:t>Transparența</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achizițiilor</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publice</w:t>
        </w:r>
        <w:proofErr w:type="spellEnd"/>
        <w:r w:rsidRPr="00BF4BBD">
          <w:rPr>
            <w:rStyle w:val="Hyperlink"/>
            <w:rFonts w:ascii="Calibri" w:eastAsia="Times New Roman" w:hAnsi="Calibri" w:cs="Calibri"/>
            <w:color w:val="0563C1"/>
            <w:sz w:val="20"/>
            <w:szCs w:val="20"/>
          </w:rPr>
          <w:t xml:space="preserve"> pe </w:t>
        </w:r>
        <w:proofErr w:type="spellStart"/>
        <w:r w:rsidRPr="00BF4BBD">
          <w:rPr>
            <w:rStyle w:val="Hyperlink"/>
            <w:rFonts w:ascii="Calibri" w:eastAsia="Times New Roman" w:hAnsi="Calibri" w:cs="Calibri"/>
            <w:color w:val="0563C1"/>
            <w:sz w:val="20"/>
            <w:szCs w:val="20"/>
          </w:rPr>
          <w:t>paginile</w:t>
        </w:r>
        <w:proofErr w:type="spellEnd"/>
        <w:r w:rsidRPr="00BF4BBD">
          <w:rPr>
            <w:rStyle w:val="Hyperlink"/>
            <w:rFonts w:ascii="Calibri" w:eastAsia="Times New Roman" w:hAnsi="Calibri" w:cs="Calibri"/>
            <w:color w:val="0563C1"/>
            <w:sz w:val="20"/>
            <w:szCs w:val="20"/>
          </w:rPr>
          <w:t xml:space="preserve"> web </w:t>
        </w:r>
        <w:proofErr w:type="spellStart"/>
        <w:r w:rsidRPr="00BF4BBD">
          <w:rPr>
            <w:rStyle w:val="Hyperlink"/>
            <w:rFonts w:ascii="Calibri" w:eastAsia="Times New Roman" w:hAnsi="Calibri" w:cs="Calibri"/>
            <w:color w:val="0563C1"/>
            <w:sz w:val="20"/>
            <w:szCs w:val="20"/>
          </w:rPr>
          <w:t>oficiale</w:t>
        </w:r>
        <w:proofErr w:type="spellEnd"/>
        <w:r w:rsidRPr="00BF4BBD">
          <w:rPr>
            <w:rStyle w:val="Hyperlink"/>
            <w:rFonts w:ascii="Calibri" w:eastAsia="Times New Roman" w:hAnsi="Calibri" w:cs="Calibri"/>
            <w:color w:val="0563C1"/>
            <w:sz w:val="20"/>
            <w:szCs w:val="20"/>
          </w:rPr>
          <w:t xml:space="preserve"> ale </w:t>
        </w:r>
        <w:proofErr w:type="spellStart"/>
        <w:r w:rsidRPr="00BF4BBD">
          <w:rPr>
            <w:rStyle w:val="Hyperlink"/>
            <w:rFonts w:ascii="Calibri" w:eastAsia="Times New Roman" w:hAnsi="Calibri" w:cs="Calibri"/>
            <w:color w:val="0563C1"/>
            <w:sz w:val="20"/>
            <w:szCs w:val="20"/>
          </w:rPr>
          <w:t>unor</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universități</w:t>
        </w:r>
        <w:proofErr w:type="spellEnd"/>
        <w:r w:rsidRPr="00BF4BBD">
          <w:rPr>
            <w:rStyle w:val="Hyperlink"/>
            <w:rFonts w:ascii="Calibri" w:eastAsia="Times New Roman" w:hAnsi="Calibri" w:cs="Calibri"/>
            <w:color w:val="0563C1"/>
            <w:sz w:val="20"/>
            <w:szCs w:val="20"/>
          </w:rPr>
          <w:t xml:space="preserve"> din Republica Moldova</w:t>
        </w:r>
      </w:hyperlink>
    </w:p>
    <w:p w14:paraId="30A9C857"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t>Prospect (42)</w:t>
      </w:r>
    </w:p>
    <w:p w14:paraId="7C777710" w14:textId="77777777" w:rsidR="00135134" w:rsidRPr="00BF4BBD" w:rsidRDefault="00135134" w:rsidP="00391493">
      <w:pPr>
        <w:pStyle w:val="ListParagraph"/>
        <w:numPr>
          <w:ilvl w:val="0"/>
          <w:numId w:val="93"/>
        </w:numPr>
        <w:ind w:left="284" w:hanging="284"/>
        <w:contextualSpacing w:val="0"/>
        <w:rPr>
          <w:rStyle w:val="Hyperlink"/>
          <w:rFonts w:ascii="Calibri" w:hAnsi="Calibri" w:cs="Calibri"/>
          <w:color w:val="0563C1"/>
        </w:rPr>
      </w:pPr>
      <w:hyperlink r:id="rId259" w:history="1">
        <w:r w:rsidRPr="00BF4BBD">
          <w:rPr>
            <w:rStyle w:val="Hyperlink"/>
            <w:rFonts w:ascii="Calibri" w:eastAsia="Times New Roman" w:hAnsi="Calibri" w:cs="Calibri"/>
            <w:color w:val="0563C1"/>
            <w:sz w:val="20"/>
            <w:szCs w:val="20"/>
          </w:rPr>
          <w:t>https://mediatv.md/cu-drum-asfaltat-dar-nemultumiti-satul-gradiste/</w:t>
        </w:r>
      </w:hyperlink>
    </w:p>
    <w:p w14:paraId="0E1F8944" w14:textId="77777777" w:rsidR="00135134" w:rsidRPr="00BF4BBD" w:rsidRDefault="00135134" w:rsidP="00391493">
      <w:pPr>
        <w:pStyle w:val="ListParagraph"/>
        <w:numPr>
          <w:ilvl w:val="0"/>
          <w:numId w:val="93"/>
        </w:numPr>
        <w:ind w:left="284" w:hanging="284"/>
        <w:contextualSpacing w:val="0"/>
        <w:rPr>
          <w:rStyle w:val="Hyperlink"/>
          <w:rFonts w:ascii="Calibri" w:hAnsi="Calibri" w:cs="Calibri"/>
          <w:color w:val="0563C1"/>
        </w:rPr>
      </w:pPr>
      <w:hyperlink r:id="rId260" w:history="1">
        <w:r w:rsidRPr="00BF4BBD">
          <w:rPr>
            <w:rStyle w:val="Hyperlink"/>
            <w:rFonts w:ascii="Calibri" w:eastAsia="Times New Roman" w:hAnsi="Calibri" w:cs="Calibri"/>
            <w:color w:val="0563C1"/>
            <w:sz w:val="20"/>
            <w:szCs w:val="20"/>
          </w:rPr>
          <w:t>https://mediatv.md/in-curind-vor-incepe-lucrarile-de-reparatie-a-drumului-local-gradiste-costangalia/</w:t>
        </w:r>
      </w:hyperlink>
    </w:p>
    <w:p w14:paraId="6AE1B145"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61" w:history="1">
        <w:r w:rsidRPr="00BF4BBD">
          <w:rPr>
            <w:rStyle w:val="Hyperlink"/>
            <w:rFonts w:ascii="Calibri" w:eastAsia="Times New Roman" w:hAnsi="Calibri" w:cs="Calibri"/>
            <w:color w:val="0563C1"/>
            <w:sz w:val="20"/>
            <w:szCs w:val="20"/>
          </w:rPr>
          <w:t>https://mediatv.md/ao-prospect-monitorizeaza-pavarea-trotuarului-in-satul-fetita-cimislia/</w:t>
        </w:r>
      </w:hyperlink>
    </w:p>
    <w:p w14:paraId="6F5A8D6A"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62" w:history="1">
        <w:r w:rsidRPr="00BF4BBD">
          <w:rPr>
            <w:rStyle w:val="Hyperlink"/>
            <w:rFonts w:ascii="Calibri" w:eastAsia="Times New Roman" w:hAnsi="Calibri" w:cs="Calibri"/>
            <w:color w:val="0563C1"/>
            <w:sz w:val="20"/>
            <w:szCs w:val="20"/>
          </w:rPr>
          <w:t>https://mediatv.md/cu-400-metri-asfaltati-drumul-spre-satul-batir-a-devenit-mai-aproape-de-traseul-national/</w:t>
        </w:r>
      </w:hyperlink>
    </w:p>
    <w:p w14:paraId="7FF00454"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63" w:history="1">
        <w:r w:rsidRPr="00BF4BBD">
          <w:rPr>
            <w:rStyle w:val="Hyperlink"/>
            <w:rFonts w:ascii="Calibri" w:eastAsia="Times New Roman" w:hAnsi="Calibri" w:cs="Calibri"/>
            <w:color w:val="0563C1"/>
            <w:sz w:val="20"/>
            <w:szCs w:val="20"/>
          </w:rPr>
          <w:t>https://mediatv.md/au-fost-receptionate-lucrarile-de-reparatie-a-sectoarelor-de-drum-gradiste-costangalia/</w:t>
        </w:r>
      </w:hyperlink>
    </w:p>
    <w:p w14:paraId="35E30F37"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64" w:history="1">
        <w:r w:rsidRPr="00BF4BBD">
          <w:rPr>
            <w:rStyle w:val="Hyperlink"/>
            <w:rFonts w:ascii="Calibri" w:eastAsia="Times New Roman" w:hAnsi="Calibri" w:cs="Calibri"/>
            <w:color w:val="0563C1"/>
            <w:sz w:val="20"/>
            <w:szCs w:val="20"/>
          </w:rPr>
          <w:t>https://mediatv.md/amenajarea-terenului-adiacent-muzeului-cimislia-achizitii-publice/</w:t>
        </w:r>
      </w:hyperlink>
    </w:p>
    <w:p w14:paraId="62CB7ED4"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65" w:history="1">
        <w:r w:rsidRPr="00BF4BBD">
          <w:rPr>
            <w:rStyle w:val="Hyperlink"/>
            <w:rFonts w:ascii="Calibri" w:eastAsia="Times New Roman" w:hAnsi="Calibri" w:cs="Calibri"/>
            <w:color w:val="0563C1"/>
            <w:sz w:val="20"/>
            <w:szCs w:val="20"/>
          </w:rPr>
          <w:t>https://mediatv.md/drumul-prin-satul-mereni-raionul-cimislia-este-pregatit-pentru-asfaltare/</w:t>
        </w:r>
      </w:hyperlink>
      <w:r w:rsidRPr="00BF4BBD">
        <w:rPr>
          <w:rFonts w:ascii="Calibri" w:eastAsia="Times New Roman" w:hAnsi="Calibri" w:cs="Calibri"/>
          <w:sz w:val="20"/>
          <w:szCs w:val="20"/>
        </w:rPr>
        <w:t xml:space="preserve"> </w:t>
      </w:r>
    </w:p>
    <w:p w14:paraId="33CD80A7" w14:textId="77777777" w:rsidR="00135134" w:rsidRPr="00BF4BBD" w:rsidRDefault="00135134" w:rsidP="00391493">
      <w:pPr>
        <w:pStyle w:val="ListParagraph"/>
        <w:numPr>
          <w:ilvl w:val="0"/>
          <w:numId w:val="93"/>
        </w:numPr>
        <w:ind w:left="284" w:hanging="284"/>
        <w:contextualSpacing w:val="0"/>
        <w:rPr>
          <w:rStyle w:val="Hyperlink"/>
          <w:rFonts w:ascii="Calibri" w:hAnsi="Calibri" w:cs="Calibri"/>
          <w:color w:val="0563C1"/>
          <w:sz w:val="20"/>
          <w:szCs w:val="20"/>
        </w:rPr>
      </w:pPr>
      <w:hyperlink r:id="rId266" w:history="1">
        <w:r w:rsidRPr="00BF4BBD">
          <w:rPr>
            <w:rStyle w:val="Hyperlink"/>
            <w:rFonts w:ascii="Calibri" w:eastAsia="Times New Roman" w:hAnsi="Calibri" w:cs="Calibri"/>
            <w:color w:val="0563C1"/>
            <w:sz w:val="20"/>
            <w:szCs w:val="20"/>
          </w:rPr>
          <w:t>https://mediatv.md/incepe-reparatia-drumului-de-acces-spre-satul-suric-tronsonul-satului-sagaidac/</w:t>
        </w:r>
      </w:hyperlink>
      <w:r w:rsidRPr="00BF4BBD">
        <w:rPr>
          <w:rStyle w:val="Hyperlink"/>
          <w:rFonts w:ascii="Calibri" w:hAnsi="Calibri" w:cs="Calibri"/>
          <w:color w:val="0563C1"/>
          <w:sz w:val="20"/>
          <w:szCs w:val="20"/>
        </w:rPr>
        <w:t xml:space="preserve"> </w:t>
      </w:r>
    </w:p>
    <w:p w14:paraId="6DCD6740" w14:textId="77777777" w:rsidR="00135134" w:rsidRPr="00BF4BBD" w:rsidRDefault="00135134" w:rsidP="00391493">
      <w:pPr>
        <w:pStyle w:val="ListParagraph"/>
        <w:numPr>
          <w:ilvl w:val="0"/>
          <w:numId w:val="93"/>
        </w:numPr>
        <w:ind w:left="284" w:hanging="284"/>
        <w:contextualSpacing w:val="0"/>
        <w:rPr>
          <w:rStyle w:val="Hyperlink"/>
          <w:rFonts w:ascii="Calibri" w:hAnsi="Calibri" w:cs="Calibri"/>
          <w:color w:val="0563C1"/>
          <w:sz w:val="20"/>
          <w:szCs w:val="20"/>
        </w:rPr>
      </w:pPr>
      <w:hyperlink r:id="rId267" w:history="1">
        <w:r w:rsidRPr="00BF4BBD">
          <w:rPr>
            <w:rStyle w:val="Hyperlink"/>
            <w:rFonts w:ascii="Calibri" w:eastAsia="Times New Roman" w:hAnsi="Calibri" w:cs="Calibri"/>
            <w:color w:val="0563C1"/>
            <w:sz w:val="20"/>
            <w:szCs w:val="20"/>
          </w:rPr>
          <w:t>www.facebook.com/mediatvcimislia/posts/pfbid023XKftsTPSts32ync1ECGAAAD77SgqST2qGTS3VmvfQevSW1k9VpFWSpRavxTzz1Fl</w:t>
        </w:r>
      </w:hyperlink>
    </w:p>
    <w:p w14:paraId="7BFEE141"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68" w:history="1">
        <w:r w:rsidRPr="00BF4BBD">
          <w:rPr>
            <w:rStyle w:val="Hyperlink"/>
            <w:rFonts w:ascii="Calibri" w:eastAsia="Times New Roman" w:hAnsi="Calibri" w:cs="Calibri"/>
            <w:color w:val="0563C1"/>
            <w:sz w:val="20"/>
            <w:szCs w:val="20"/>
          </w:rPr>
          <w:t>www.facebook.com/aoprospect/posts/pfbid0273NskmH8kdXAwpYW8XfkXkeCPH9UPZhzUZUogAxjBPJL86YMuLwYHiGpH2FEexAFl</w:t>
        </w:r>
      </w:hyperlink>
    </w:p>
    <w:p w14:paraId="7C14871A"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69" w:history="1">
        <w:r w:rsidRPr="00BF4BBD">
          <w:rPr>
            <w:rStyle w:val="Hyperlink"/>
            <w:rFonts w:ascii="Calibri" w:eastAsia="Times New Roman" w:hAnsi="Calibri" w:cs="Calibri"/>
            <w:color w:val="0563C1"/>
            <w:sz w:val="20"/>
            <w:szCs w:val="20"/>
          </w:rPr>
          <w:t>https://mediatv.md/cum-a-monitorizat-societatea-civila-achizitiile-publice-in-raionul-cimislia-in-anul-2022/</w:t>
        </w:r>
      </w:hyperlink>
      <w:r w:rsidRPr="00BF4BBD">
        <w:rPr>
          <w:rFonts w:ascii="Calibri" w:eastAsia="Times New Roman" w:hAnsi="Calibri" w:cs="Calibri"/>
          <w:sz w:val="20"/>
          <w:szCs w:val="20"/>
        </w:rPr>
        <w:t xml:space="preserve"> </w:t>
      </w:r>
    </w:p>
    <w:p w14:paraId="3A8FE077"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0" w:history="1">
        <w:r w:rsidRPr="00BF4BBD">
          <w:rPr>
            <w:rStyle w:val="Hyperlink"/>
            <w:rFonts w:ascii="Calibri" w:eastAsia="Times New Roman" w:hAnsi="Calibri" w:cs="Calibri"/>
            <w:color w:val="0563C1"/>
            <w:sz w:val="20"/>
            <w:szCs w:val="20"/>
          </w:rPr>
          <w:t>https://cimprim.md/index.php/home-en</w:t>
        </w:r>
      </w:hyperlink>
      <w:r w:rsidRPr="00BF4BBD">
        <w:rPr>
          <w:rFonts w:ascii="Calibri" w:eastAsia="Times New Roman" w:hAnsi="Calibri" w:cs="Calibri"/>
          <w:sz w:val="20"/>
          <w:szCs w:val="20"/>
        </w:rPr>
        <w:t xml:space="preserve"> </w:t>
      </w:r>
    </w:p>
    <w:p w14:paraId="3CA2FDFD"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1" w:history="1">
        <w:r w:rsidRPr="00BF4BBD">
          <w:rPr>
            <w:rStyle w:val="Hyperlink"/>
            <w:rFonts w:ascii="Calibri" w:eastAsia="Times New Roman" w:hAnsi="Calibri" w:cs="Calibri"/>
            <w:color w:val="0563C1"/>
            <w:sz w:val="20"/>
            <w:szCs w:val="20"/>
          </w:rPr>
          <w:t>www.facebook.com/mediatvcimislia/posts/pfbid022EBkXSCSjJoqyApPawR8Dw3GJPm4V6PZoxUKCNDCN7R3NSxQ4Jg9BHksaq3HZU2Gl</w:t>
        </w:r>
      </w:hyperlink>
      <w:r w:rsidRPr="00BF4BBD">
        <w:rPr>
          <w:rFonts w:ascii="Calibri" w:eastAsia="Times New Roman" w:hAnsi="Calibri" w:cs="Calibri"/>
          <w:sz w:val="20"/>
          <w:szCs w:val="20"/>
        </w:rPr>
        <w:t xml:space="preserve"> (TV report)</w:t>
      </w:r>
    </w:p>
    <w:p w14:paraId="53F694B2"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2" w:history="1">
        <w:r w:rsidRPr="00BF4BBD">
          <w:rPr>
            <w:rStyle w:val="Hyperlink"/>
            <w:rFonts w:ascii="Calibri" w:eastAsia="Times New Roman" w:hAnsi="Calibri" w:cs="Calibri"/>
            <w:color w:val="0563C1"/>
            <w:sz w:val="20"/>
            <w:szCs w:val="20"/>
          </w:rPr>
          <w:t>www.facebook.com/mediatvcimislia/posts/pfbid0jpkKXnwtmwWZNLd9iL6vgUf7wH77tz9FKGfmzFqsoSZsHaYEZNN9Dw65XwVL3hh4l</w:t>
        </w:r>
      </w:hyperlink>
      <w:r w:rsidRPr="00BF4BBD">
        <w:rPr>
          <w:rFonts w:ascii="Calibri" w:eastAsia="Times New Roman" w:hAnsi="Calibri" w:cs="Calibri"/>
          <w:sz w:val="20"/>
          <w:szCs w:val="20"/>
        </w:rPr>
        <w:t xml:space="preserve"> (TV report)</w:t>
      </w:r>
    </w:p>
    <w:p w14:paraId="35B35CF0"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3" w:history="1">
        <w:r w:rsidRPr="00BF4BBD">
          <w:rPr>
            <w:rStyle w:val="Hyperlink"/>
            <w:rFonts w:ascii="Calibri" w:eastAsia="Times New Roman" w:hAnsi="Calibri" w:cs="Calibri"/>
            <w:color w:val="0563C1"/>
            <w:sz w:val="20"/>
            <w:szCs w:val="20"/>
          </w:rPr>
          <w:t>www.youtube.com/watch?v=awYvNliV7i8</w:t>
        </w:r>
      </w:hyperlink>
      <w:r w:rsidRPr="00BF4BBD">
        <w:rPr>
          <w:rFonts w:ascii="Calibri" w:eastAsia="Times New Roman" w:hAnsi="Calibri" w:cs="Calibri"/>
          <w:sz w:val="20"/>
          <w:szCs w:val="20"/>
        </w:rPr>
        <w:t xml:space="preserve"> (TV report)</w:t>
      </w:r>
    </w:p>
    <w:p w14:paraId="3D0128B9"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4" w:history="1">
        <w:r w:rsidRPr="00BF4BBD">
          <w:rPr>
            <w:rStyle w:val="Hyperlink"/>
            <w:rFonts w:ascii="Calibri" w:eastAsia="Times New Roman" w:hAnsi="Calibri" w:cs="Calibri"/>
            <w:color w:val="0563C1"/>
            <w:sz w:val="20"/>
            <w:szCs w:val="20"/>
          </w:rPr>
          <w:t>https://mediatv.md/au-demarat-lucrarile-de-reparatie-capitala-a-acoperisului-cladirii-policlinicii-raionale-cimislia/</w:t>
        </w:r>
      </w:hyperlink>
      <w:r w:rsidRPr="00BF4BBD">
        <w:rPr>
          <w:rFonts w:ascii="Calibri" w:eastAsia="Times New Roman" w:hAnsi="Calibri" w:cs="Calibri"/>
          <w:sz w:val="20"/>
          <w:szCs w:val="20"/>
        </w:rPr>
        <w:t xml:space="preserve"> (TV report)</w:t>
      </w:r>
    </w:p>
    <w:p w14:paraId="70840A42"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5" w:history="1">
        <w:r w:rsidRPr="00BF4BBD">
          <w:rPr>
            <w:rStyle w:val="Hyperlink"/>
            <w:rFonts w:ascii="Calibri" w:eastAsia="Times New Roman" w:hAnsi="Calibri" w:cs="Calibri"/>
            <w:color w:val="0563C1"/>
            <w:sz w:val="20"/>
            <w:szCs w:val="20"/>
          </w:rPr>
          <w:t>https://mediatv.md/ao-prospect-monitorizeaza-pavarea-trotuarului-in-satul-fetita-cimislia/</w:t>
        </w:r>
      </w:hyperlink>
      <w:r w:rsidRPr="00BF4BBD">
        <w:rPr>
          <w:rFonts w:ascii="Calibri" w:eastAsia="Times New Roman" w:hAnsi="Calibri" w:cs="Calibri"/>
          <w:sz w:val="20"/>
          <w:szCs w:val="20"/>
        </w:rPr>
        <w:t xml:space="preserve"> (TV report)</w:t>
      </w:r>
    </w:p>
    <w:p w14:paraId="148A8A01"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6" w:history="1">
        <w:r w:rsidRPr="00BF4BBD">
          <w:rPr>
            <w:rStyle w:val="Hyperlink"/>
            <w:rFonts w:ascii="Calibri" w:eastAsia="Times New Roman" w:hAnsi="Calibri" w:cs="Calibri"/>
            <w:color w:val="0563C1"/>
            <w:sz w:val="20"/>
            <w:szCs w:val="20"/>
          </w:rPr>
          <w:t>https://mediatv.md/finisarea-reparatiei-acoperisului-cladirii-policlinicii-raionale-cimislia/</w:t>
        </w:r>
      </w:hyperlink>
      <w:r w:rsidRPr="00BF4BBD">
        <w:rPr>
          <w:rFonts w:ascii="Calibri" w:eastAsia="Times New Roman" w:hAnsi="Calibri" w:cs="Calibri"/>
          <w:sz w:val="20"/>
          <w:szCs w:val="20"/>
        </w:rPr>
        <w:t xml:space="preserve"> (TV report)</w:t>
      </w:r>
    </w:p>
    <w:p w14:paraId="21DCFDF0"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7" w:history="1">
        <w:r w:rsidRPr="00BF4BBD">
          <w:rPr>
            <w:rStyle w:val="Hyperlink"/>
            <w:rFonts w:ascii="Calibri" w:eastAsia="Times New Roman" w:hAnsi="Calibri" w:cs="Calibri"/>
            <w:color w:val="0563C1"/>
            <w:sz w:val="20"/>
            <w:szCs w:val="20"/>
          </w:rPr>
          <w:t>https://mediatv.md/drumul-prin-satul-mereni-raionul-cimislia-este-pregatit-pentru-asfaltare/</w:t>
        </w:r>
      </w:hyperlink>
      <w:r w:rsidRPr="00BF4BBD">
        <w:rPr>
          <w:rFonts w:ascii="Calibri" w:eastAsia="Times New Roman" w:hAnsi="Calibri" w:cs="Calibri"/>
          <w:sz w:val="20"/>
          <w:szCs w:val="20"/>
        </w:rPr>
        <w:t xml:space="preserve"> (TV report)</w:t>
      </w:r>
    </w:p>
    <w:p w14:paraId="3606B528" w14:textId="1EEAB88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8" w:history="1">
        <w:r w:rsidRPr="00BF4BBD">
          <w:rPr>
            <w:rStyle w:val="Hyperlink"/>
            <w:rFonts w:ascii="Calibri" w:eastAsia="Times New Roman" w:hAnsi="Calibri" w:cs="Calibri"/>
            <w:color w:val="0563C1"/>
            <w:sz w:val="20"/>
            <w:szCs w:val="20"/>
          </w:rPr>
          <w:t>https://mediatv.md/incepe-reparatia-drumului-de-acces-spre-satul-suric-tronsonul-satului-sagaidac/</w:t>
        </w:r>
      </w:hyperlink>
      <w:r w:rsidRPr="00BF4BBD">
        <w:rPr>
          <w:rFonts w:ascii="Calibri" w:eastAsia="Times New Roman" w:hAnsi="Calibri" w:cs="Calibri"/>
          <w:sz w:val="20"/>
          <w:szCs w:val="20"/>
        </w:rPr>
        <w:t xml:space="preserve"> (TV)</w:t>
      </w:r>
    </w:p>
    <w:p w14:paraId="3A60989F" w14:textId="5E2079BA"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79" w:history="1">
        <w:r w:rsidRPr="00BF4BBD">
          <w:rPr>
            <w:rStyle w:val="Hyperlink"/>
            <w:rFonts w:ascii="Calibri" w:eastAsia="Times New Roman" w:hAnsi="Calibri" w:cs="Calibri"/>
            <w:color w:val="0563C1"/>
            <w:sz w:val="20"/>
            <w:szCs w:val="20"/>
          </w:rPr>
          <w:t>https://mediatv.md/teatrul-social-_achizitiile-publice-in-viziunea-tinerilor-din-or-cimislia-reportaj-tv/</w:t>
        </w:r>
      </w:hyperlink>
      <w:r w:rsidRPr="00BF4BBD">
        <w:rPr>
          <w:rFonts w:ascii="Calibri" w:eastAsia="Times New Roman" w:hAnsi="Calibri" w:cs="Calibri"/>
          <w:sz w:val="20"/>
          <w:szCs w:val="20"/>
        </w:rPr>
        <w:t xml:space="preserve"> (TV)</w:t>
      </w:r>
    </w:p>
    <w:p w14:paraId="26CBE47B"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0" w:history="1">
        <w:r w:rsidRPr="00BF4BBD">
          <w:rPr>
            <w:rStyle w:val="Hyperlink"/>
            <w:rFonts w:ascii="Calibri" w:eastAsia="Times New Roman" w:hAnsi="Calibri" w:cs="Calibri"/>
            <w:color w:val="0563C1"/>
            <w:sz w:val="20"/>
            <w:szCs w:val="20"/>
          </w:rPr>
          <w:t>www.youtube.com/watch?v=QtaEv_n2wcg</w:t>
        </w:r>
      </w:hyperlink>
      <w:r w:rsidRPr="00BF4BBD">
        <w:rPr>
          <w:rFonts w:ascii="Calibri" w:eastAsia="Times New Roman" w:hAnsi="Calibri" w:cs="Calibri"/>
          <w:sz w:val="20"/>
          <w:szCs w:val="20"/>
        </w:rPr>
        <w:t xml:space="preserve"> (Radio)</w:t>
      </w:r>
    </w:p>
    <w:p w14:paraId="7708F88E"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1" w:history="1">
        <w:r w:rsidRPr="00BF4BBD">
          <w:rPr>
            <w:rStyle w:val="Hyperlink"/>
            <w:rFonts w:ascii="Calibri" w:eastAsia="Times New Roman" w:hAnsi="Calibri" w:cs="Calibri"/>
            <w:color w:val="0563C1"/>
            <w:sz w:val="20"/>
            <w:szCs w:val="20"/>
          </w:rPr>
          <w:t>https://mediatv.md/cu-drum-asfaltat-dar-nemultumiti-satul-gradiste/?fbclid=IwAR07BdJIr0kN162HgblYHAHZU1LCCwyqzKqonSwp3l_HPCkUILsw0r7zPzA</w:t>
        </w:r>
      </w:hyperlink>
      <w:r w:rsidRPr="00BF4BBD">
        <w:rPr>
          <w:rFonts w:ascii="Calibri" w:eastAsia="Times New Roman" w:hAnsi="Calibri" w:cs="Calibri"/>
          <w:sz w:val="20"/>
          <w:szCs w:val="20"/>
        </w:rPr>
        <w:t xml:space="preserve"> (Radio)</w:t>
      </w:r>
    </w:p>
    <w:p w14:paraId="2E34506E"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2" w:history="1">
        <w:r w:rsidRPr="00BF4BBD">
          <w:rPr>
            <w:rStyle w:val="Hyperlink"/>
            <w:rFonts w:ascii="Calibri" w:eastAsia="Times New Roman" w:hAnsi="Calibri" w:cs="Calibri"/>
            <w:color w:val="0563C1"/>
            <w:sz w:val="20"/>
            <w:szCs w:val="20"/>
          </w:rPr>
          <w:t>www.facebook.com/mediatvcimislia/posts/pfbid02j2suHT4PRoBGHjfTyNsrPQQEtmn5Taq5YiKMPtxtcpBdkqBgqKNLzkjPNGeK8LvYl</w:t>
        </w:r>
      </w:hyperlink>
      <w:r w:rsidRPr="00BF4BBD">
        <w:rPr>
          <w:rFonts w:ascii="Calibri" w:eastAsia="Times New Roman" w:hAnsi="Calibri" w:cs="Calibri"/>
          <w:sz w:val="20"/>
          <w:szCs w:val="20"/>
        </w:rPr>
        <w:t xml:space="preserve"> (Radio)</w:t>
      </w:r>
    </w:p>
    <w:p w14:paraId="27FE54B8"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3" w:history="1">
        <w:r w:rsidRPr="00BF4BBD">
          <w:rPr>
            <w:rStyle w:val="Hyperlink"/>
            <w:rFonts w:ascii="Calibri" w:eastAsia="Times New Roman" w:hAnsi="Calibri" w:cs="Calibri"/>
            <w:color w:val="0563C1"/>
            <w:sz w:val="20"/>
            <w:szCs w:val="20"/>
          </w:rPr>
          <w:t>www.facebook.com/radiomediacimislia/posts/pfbid0sAPb6u8MjvMTNvh9aMgxMuZt3NsK7Gu653mMJeE57FURNptSn9nzGhwbBx7i4tZol</w:t>
        </w:r>
      </w:hyperlink>
      <w:r w:rsidRPr="00BF4BBD">
        <w:rPr>
          <w:rFonts w:ascii="Calibri" w:eastAsia="Times New Roman" w:hAnsi="Calibri" w:cs="Calibri"/>
          <w:sz w:val="20"/>
          <w:szCs w:val="20"/>
        </w:rPr>
        <w:t xml:space="preserve"> (Radio)</w:t>
      </w:r>
    </w:p>
    <w:p w14:paraId="6304D8A1"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color w:val="000000"/>
          <w:sz w:val="20"/>
          <w:szCs w:val="20"/>
        </w:rPr>
      </w:pPr>
      <w:hyperlink r:id="rId284" w:history="1">
        <w:r w:rsidRPr="00BF4BBD">
          <w:rPr>
            <w:rStyle w:val="Hyperlink"/>
            <w:rFonts w:ascii="Calibri" w:hAnsi="Calibri" w:cs="Calibri"/>
            <w:color w:val="0563C1"/>
          </w:rPr>
          <w:t>https://mediatv.md/reportaj-radio-stegulete-rosii-in-procesul-de-monitorizare-a-achizitiilor-publice-la-cimislia</w:t>
        </w:r>
      </w:hyperlink>
      <w:r w:rsidRPr="00BF4BBD">
        <w:rPr>
          <w:rFonts w:ascii="Calibri" w:eastAsia="Times New Roman" w:hAnsi="Calibri" w:cs="Calibri"/>
          <w:color w:val="0563C1"/>
          <w:sz w:val="20"/>
          <w:szCs w:val="20"/>
          <w:u w:val="single"/>
        </w:rPr>
        <w:t xml:space="preserve"> </w:t>
      </w:r>
      <w:r w:rsidRPr="00BF4BBD">
        <w:rPr>
          <w:rFonts w:ascii="Calibri" w:eastAsia="Times New Roman" w:hAnsi="Calibri" w:cs="Calibri"/>
          <w:sz w:val="20"/>
          <w:szCs w:val="20"/>
        </w:rPr>
        <w:t>(Radio)</w:t>
      </w:r>
    </w:p>
    <w:p w14:paraId="4BF784C2"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5" w:history="1">
        <w:r w:rsidRPr="00BF4BBD">
          <w:rPr>
            <w:rStyle w:val="Hyperlink"/>
            <w:rFonts w:ascii="Calibri" w:eastAsia="Times New Roman" w:hAnsi="Calibri" w:cs="Calibri"/>
            <w:color w:val="0563C1"/>
            <w:sz w:val="20"/>
            <w:szCs w:val="20"/>
          </w:rPr>
          <w:t>www.facebook.com/mediatvcimislia/posts/pfbid06p1Djx83pCu4TTo42h9sGDatba3etQ2bLznJQ7oMYJ91QmqXj2oLMZ1WdHTDpsvgl</w:t>
        </w:r>
      </w:hyperlink>
      <w:r w:rsidRPr="00BF4BBD">
        <w:rPr>
          <w:rFonts w:ascii="Calibri" w:eastAsia="Times New Roman" w:hAnsi="Calibri" w:cs="Calibri"/>
          <w:sz w:val="20"/>
          <w:szCs w:val="20"/>
        </w:rPr>
        <w:t xml:space="preserve"> (TV Show)</w:t>
      </w:r>
    </w:p>
    <w:p w14:paraId="71ACF25F"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6" w:history="1">
        <w:r w:rsidRPr="00BF4BBD">
          <w:rPr>
            <w:rStyle w:val="Hyperlink"/>
            <w:rFonts w:ascii="Calibri" w:eastAsia="Times New Roman" w:hAnsi="Calibri" w:cs="Calibri"/>
            <w:color w:val="0563C1"/>
            <w:sz w:val="20"/>
            <w:szCs w:val="20"/>
          </w:rPr>
          <w:t>www.youtube.com/watch?v=cXKff7JfPec</w:t>
        </w:r>
      </w:hyperlink>
      <w:r w:rsidRPr="00BF4BBD">
        <w:rPr>
          <w:rFonts w:ascii="Calibri" w:eastAsia="Times New Roman" w:hAnsi="Calibri" w:cs="Calibri"/>
          <w:sz w:val="20"/>
          <w:szCs w:val="20"/>
        </w:rPr>
        <w:t xml:space="preserve"> (TV Show)</w:t>
      </w:r>
    </w:p>
    <w:p w14:paraId="12DB15EF"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7" w:history="1">
        <w:r w:rsidRPr="00BF4BBD">
          <w:rPr>
            <w:rStyle w:val="Hyperlink"/>
            <w:rFonts w:ascii="Calibri" w:eastAsia="Times New Roman" w:hAnsi="Calibri" w:cs="Calibri"/>
            <w:color w:val="0563C1"/>
            <w:sz w:val="20"/>
            <w:szCs w:val="20"/>
          </w:rPr>
          <w:t>https://mediatv.md/ora-locala-monitorizarea-achizitiilor-publice-raion-cimislia-primele-6-luni-2022/?fbclid=IwAR2qAWa3tLTs7B-eYAjeSWAo0wFqFYJba9dLFlkZLm3zFVG1Ts5bMAlDzoM</w:t>
        </w:r>
      </w:hyperlink>
      <w:r w:rsidRPr="00BF4BBD">
        <w:rPr>
          <w:rFonts w:ascii="Calibri" w:eastAsia="Times New Roman" w:hAnsi="Calibri" w:cs="Calibri"/>
          <w:sz w:val="20"/>
          <w:szCs w:val="20"/>
        </w:rPr>
        <w:t xml:space="preserve"> (TV Show)</w:t>
      </w:r>
    </w:p>
    <w:p w14:paraId="79E52931"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8" w:history="1">
        <w:r w:rsidRPr="00BF4BBD">
          <w:rPr>
            <w:rStyle w:val="Hyperlink"/>
            <w:rFonts w:ascii="Calibri" w:eastAsia="Times New Roman" w:hAnsi="Calibri" w:cs="Calibri"/>
            <w:color w:val="0563C1"/>
            <w:sz w:val="20"/>
            <w:szCs w:val="20"/>
          </w:rPr>
          <w:t>https://mediatv.md/monitorizarea-achizitiilor-publice-de-catre-ao-prospect-cimislia-ora-locala-tv/</w:t>
        </w:r>
      </w:hyperlink>
      <w:r w:rsidRPr="00BF4BBD">
        <w:rPr>
          <w:rFonts w:ascii="Calibri" w:eastAsia="Times New Roman" w:hAnsi="Calibri" w:cs="Calibri"/>
          <w:sz w:val="20"/>
          <w:szCs w:val="20"/>
        </w:rPr>
        <w:t xml:space="preserve"> (TV Show)</w:t>
      </w:r>
    </w:p>
    <w:p w14:paraId="676A45EB"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89" w:history="1">
        <w:r w:rsidRPr="00BF4BBD">
          <w:rPr>
            <w:rStyle w:val="Hyperlink"/>
            <w:rFonts w:ascii="Calibri" w:eastAsia="Times New Roman" w:hAnsi="Calibri" w:cs="Calibri"/>
            <w:color w:val="0563C1"/>
            <w:sz w:val="20"/>
            <w:szCs w:val="20"/>
          </w:rPr>
          <w:t>www.facebook.com/aoprospect/posts/pfbid0qWHWEYxgn3e16BcsKAeJQwDsa7y825vwQTyEFAeaZBQuRTkuxwkMBreBWj3amrpAl</w:t>
        </w:r>
      </w:hyperlink>
      <w:r w:rsidRPr="00BF4BBD">
        <w:rPr>
          <w:rFonts w:ascii="Calibri" w:eastAsia="Times New Roman" w:hAnsi="Calibri" w:cs="Calibri"/>
          <w:sz w:val="20"/>
          <w:szCs w:val="20"/>
        </w:rPr>
        <w:t xml:space="preserve"> </w:t>
      </w:r>
    </w:p>
    <w:p w14:paraId="730931CB"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0" w:history="1">
        <w:r w:rsidRPr="00BF4BBD">
          <w:rPr>
            <w:rStyle w:val="Hyperlink"/>
            <w:rFonts w:ascii="Calibri" w:eastAsia="Times New Roman" w:hAnsi="Calibri" w:cs="Calibri"/>
            <w:color w:val="0563C1"/>
            <w:sz w:val="20"/>
            <w:szCs w:val="20"/>
          </w:rPr>
          <w:t>www.facebook.com/aoprospect/posts/pfbid0iWa17e7wt6GMe49zB1C5L4wVxh6G1erguLeSWoTv8sE5Ux2TJcLkS2EDVF8wiRuZl</w:t>
        </w:r>
      </w:hyperlink>
      <w:r w:rsidRPr="00BF4BBD">
        <w:rPr>
          <w:rFonts w:ascii="Calibri" w:eastAsia="Times New Roman" w:hAnsi="Calibri" w:cs="Calibri"/>
          <w:sz w:val="20"/>
          <w:szCs w:val="20"/>
        </w:rPr>
        <w:t xml:space="preserve"> </w:t>
      </w:r>
    </w:p>
    <w:p w14:paraId="42C82864"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b/>
          <w:sz w:val="20"/>
          <w:szCs w:val="20"/>
        </w:rPr>
      </w:pPr>
      <w:hyperlink r:id="rId291" w:history="1">
        <w:r w:rsidRPr="00BF4BBD">
          <w:rPr>
            <w:rStyle w:val="Hyperlink"/>
            <w:rFonts w:ascii="Calibri" w:eastAsia="Times New Roman" w:hAnsi="Calibri" w:cs="Calibri"/>
            <w:color w:val="0563C1"/>
            <w:sz w:val="20"/>
            <w:szCs w:val="20"/>
          </w:rPr>
          <w:t>www.facebook.com/aoprospect/posts/pfbid0273NskmH8kdXAwpYW8XfkXkeCPH9UPZhzUZUogAxjBPJL86YMuLwYHiGpH2FEexAFl</w:t>
        </w:r>
      </w:hyperlink>
      <w:r w:rsidRPr="00BF4BBD">
        <w:rPr>
          <w:rFonts w:ascii="Calibri" w:eastAsia="Times New Roman" w:hAnsi="Calibri" w:cs="Calibri"/>
          <w:sz w:val="20"/>
          <w:szCs w:val="20"/>
        </w:rPr>
        <w:t xml:space="preserve"> </w:t>
      </w:r>
    </w:p>
    <w:p w14:paraId="13C250AF"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2" w:history="1">
        <w:r w:rsidRPr="00BF4BBD">
          <w:rPr>
            <w:rStyle w:val="Hyperlink"/>
            <w:rFonts w:ascii="Calibri" w:eastAsia="Times New Roman" w:hAnsi="Calibri" w:cs="Calibri"/>
            <w:color w:val="0563C1"/>
            <w:sz w:val="20"/>
            <w:szCs w:val="20"/>
          </w:rPr>
          <w:t>https://mediatv.md/teatrul-social-_achizitiile-publice-in-viziunea-tinerilor-din-or-cimislia-reportaj-tv/</w:t>
        </w:r>
      </w:hyperlink>
    </w:p>
    <w:p w14:paraId="209E0093"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3" w:history="1">
        <w:r w:rsidRPr="00BF4BBD">
          <w:rPr>
            <w:rStyle w:val="Hyperlink"/>
            <w:rFonts w:ascii="Calibri" w:eastAsia="Times New Roman" w:hAnsi="Calibri" w:cs="Calibri"/>
            <w:color w:val="0563C1"/>
            <w:sz w:val="20"/>
            <w:szCs w:val="20"/>
          </w:rPr>
          <w:t>www.youtube.com/watch?v=jmxBDp9O-oM</w:t>
        </w:r>
      </w:hyperlink>
      <w:r w:rsidRPr="00BF4BBD">
        <w:rPr>
          <w:rFonts w:ascii="Calibri" w:eastAsia="Times New Roman" w:hAnsi="Calibri" w:cs="Calibri"/>
          <w:sz w:val="20"/>
          <w:szCs w:val="20"/>
        </w:rPr>
        <w:t xml:space="preserve"> </w:t>
      </w:r>
    </w:p>
    <w:p w14:paraId="6888C750"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4" w:history="1">
        <w:r w:rsidRPr="00BF4BBD">
          <w:rPr>
            <w:rStyle w:val="Hyperlink"/>
            <w:rFonts w:ascii="Calibri" w:eastAsia="Times New Roman" w:hAnsi="Calibri" w:cs="Calibri"/>
            <w:color w:val="0563C1"/>
            <w:sz w:val="20"/>
            <w:szCs w:val="20"/>
          </w:rPr>
          <w:t>www.facebook.com/mediatvcimislia/posts/pfbid02xxNFsRSE1JGQDDoAPjxgzZggyVTER2J4mzqH17gw6WZzh4qi3SMNYhfQpRXnMdowl</w:t>
        </w:r>
      </w:hyperlink>
      <w:r w:rsidRPr="00BF4BBD">
        <w:rPr>
          <w:rFonts w:ascii="Calibri" w:eastAsia="Times New Roman" w:hAnsi="Calibri" w:cs="Calibri"/>
          <w:sz w:val="20"/>
          <w:szCs w:val="20"/>
        </w:rPr>
        <w:t xml:space="preserve"> </w:t>
      </w:r>
    </w:p>
    <w:p w14:paraId="625345F1"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5" w:history="1">
        <w:r w:rsidRPr="00BF4BBD">
          <w:rPr>
            <w:rStyle w:val="Hyperlink"/>
            <w:rFonts w:ascii="Calibri" w:eastAsia="Times New Roman" w:hAnsi="Calibri" w:cs="Calibri"/>
            <w:color w:val="0563C1"/>
            <w:sz w:val="20"/>
            <w:szCs w:val="20"/>
          </w:rPr>
          <w:t>https://mediatv.md/teatrul-social-achizitiile-publice-in-vizorul-tinerilor-emisiune-tv/</w:t>
        </w:r>
      </w:hyperlink>
      <w:r w:rsidRPr="00BF4BBD">
        <w:rPr>
          <w:rFonts w:ascii="Calibri" w:eastAsia="Times New Roman" w:hAnsi="Calibri" w:cs="Calibri"/>
          <w:sz w:val="20"/>
          <w:szCs w:val="20"/>
        </w:rPr>
        <w:t xml:space="preserve"> </w:t>
      </w:r>
    </w:p>
    <w:p w14:paraId="2FAF0E63"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6" w:history="1">
        <w:r w:rsidRPr="00BF4BBD">
          <w:rPr>
            <w:rStyle w:val="Hyperlink"/>
            <w:rFonts w:ascii="Calibri" w:eastAsia="Times New Roman" w:hAnsi="Calibri" w:cs="Calibri"/>
            <w:color w:val="0563C1"/>
            <w:sz w:val="20"/>
            <w:szCs w:val="20"/>
          </w:rPr>
          <w:t>www.youtube.com/watch?v=HqFDToYF3Pk</w:t>
        </w:r>
      </w:hyperlink>
      <w:r w:rsidRPr="00BF4BBD">
        <w:rPr>
          <w:rFonts w:ascii="Calibri" w:eastAsia="Times New Roman" w:hAnsi="Calibri" w:cs="Calibri"/>
          <w:sz w:val="20"/>
          <w:szCs w:val="20"/>
        </w:rPr>
        <w:t xml:space="preserve"> </w:t>
      </w:r>
    </w:p>
    <w:p w14:paraId="69C7ABA7"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7" w:history="1">
        <w:r w:rsidRPr="00BF4BBD">
          <w:rPr>
            <w:rStyle w:val="Hyperlink"/>
            <w:rFonts w:ascii="Calibri" w:eastAsia="Times New Roman" w:hAnsi="Calibri" w:cs="Calibri"/>
            <w:color w:val="0563C1"/>
            <w:sz w:val="20"/>
            <w:szCs w:val="20"/>
          </w:rPr>
          <w:t>www.facebook.com/mediatvcimislia/posts/pfbid022hUgMYkM37dvfxcXjxUZKvC77qXLTnjtcQouhW9JHvSY47pxz21aTFqmW8imKZV5l</w:t>
        </w:r>
      </w:hyperlink>
      <w:r w:rsidRPr="00BF4BBD">
        <w:rPr>
          <w:rFonts w:ascii="Calibri" w:eastAsia="Times New Roman" w:hAnsi="Calibri" w:cs="Calibri"/>
          <w:sz w:val="20"/>
          <w:szCs w:val="20"/>
        </w:rPr>
        <w:t xml:space="preserve"> </w:t>
      </w:r>
    </w:p>
    <w:p w14:paraId="2C110EA5"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8" w:history="1">
        <w:r w:rsidRPr="00BF4BBD">
          <w:rPr>
            <w:rStyle w:val="Hyperlink"/>
            <w:rFonts w:ascii="Calibri" w:eastAsia="Times New Roman" w:hAnsi="Calibri" w:cs="Calibri"/>
            <w:color w:val="0563C1"/>
            <w:sz w:val="20"/>
            <w:szCs w:val="20"/>
          </w:rPr>
          <w:t>www.facebook.com/mediatvcimislia/posts/pfbid0tJQP6J7DPCz2iB9G4VEpCJP1KgWof8GDiPqFeL8Fs1477xNe72KCLAgczPLBfNpWl</w:t>
        </w:r>
      </w:hyperlink>
      <w:r w:rsidRPr="00BF4BBD">
        <w:rPr>
          <w:rFonts w:ascii="Calibri" w:eastAsia="Times New Roman" w:hAnsi="Calibri" w:cs="Calibri"/>
          <w:sz w:val="20"/>
          <w:szCs w:val="20"/>
        </w:rPr>
        <w:t xml:space="preserve"> </w:t>
      </w:r>
    </w:p>
    <w:p w14:paraId="256B95C7"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299" w:history="1">
        <w:r w:rsidRPr="00BF4BBD">
          <w:rPr>
            <w:rStyle w:val="Hyperlink"/>
            <w:rFonts w:ascii="Calibri" w:eastAsia="Times New Roman" w:hAnsi="Calibri" w:cs="Calibri"/>
            <w:color w:val="0563C1"/>
            <w:sz w:val="20"/>
            <w:szCs w:val="20"/>
          </w:rPr>
          <w:t>www.facebook.com/aoprospect/posts/pfbid0rSHY7evLJG7B4D2Wqob38Muf42KiC7HowGZxdw8PYiCnedZPmNf3zjiHsJ7eKYwwl</w:t>
        </w:r>
      </w:hyperlink>
      <w:r w:rsidRPr="00BF4BBD">
        <w:rPr>
          <w:rFonts w:ascii="Calibri" w:eastAsia="Times New Roman" w:hAnsi="Calibri" w:cs="Calibri"/>
          <w:sz w:val="20"/>
          <w:szCs w:val="20"/>
        </w:rPr>
        <w:t xml:space="preserve"> </w:t>
      </w:r>
    </w:p>
    <w:p w14:paraId="2B5DB1DC" w14:textId="77777777" w:rsidR="00135134" w:rsidRPr="00BF4BBD" w:rsidRDefault="00135134" w:rsidP="00391493">
      <w:pPr>
        <w:pStyle w:val="ListParagraph"/>
        <w:numPr>
          <w:ilvl w:val="0"/>
          <w:numId w:val="93"/>
        </w:numPr>
        <w:ind w:left="284" w:hanging="284"/>
        <w:contextualSpacing w:val="0"/>
        <w:rPr>
          <w:rFonts w:ascii="Calibri" w:eastAsia="Times New Roman" w:hAnsi="Calibri" w:cs="Calibri"/>
          <w:sz w:val="20"/>
          <w:szCs w:val="20"/>
        </w:rPr>
      </w:pPr>
      <w:hyperlink r:id="rId300" w:history="1">
        <w:r w:rsidRPr="00BF4BBD">
          <w:rPr>
            <w:rStyle w:val="Hyperlink"/>
            <w:rFonts w:ascii="Calibri" w:eastAsia="Times New Roman" w:hAnsi="Calibri" w:cs="Calibri"/>
            <w:color w:val="0563C1"/>
            <w:sz w:val="20"/>
            <w:szCs w:val="20"/>
          </w:rPr>
          <w:t>www.facebook.com/aoprospect/posts/pfbid02DWZkTuuxcTJa7g1C9tdJidwT6dHzttNaSKkgkqf7war8dMYN5cA7DH4U4GVzUziKl</w:t>
        </w:r>
      </w:hyperlink>
      <w:r w:rsidRPr="00BF4BBD">
        <w:rPr>
          <w:rFonts w:ascii="Calibri" w:eastAsia="Times New Roman" w:hAnsi="Calibri" w:cs="Calibri"/>
          <w:sz w:val="20"/>
          <w:szCs w:val="20"/>
        </w:rPr>
        <w:t xml:space="preserve"> </w:t>
      </w:r>
    </w:p>
    <w:p w14:paraId="447D1219" w14:textId="77777777" w:rsidR="00135134" w:rsidRPr="00BF4BBD" w:rsidRDefault="00135134" w:rsidP="00A86FEC">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lastRenderedPageBreak/>
        <w:t>LocalInvest (12)</w:t>
      </w:r>
    </w:p>
    <w:p w14:paraId="0D2C265F" w14:textId="77777777" w:rsidR="00135134" w:rsidRPr="00BF4BBD" w:rsidRDefault="00135134" w:rsidP="00A86FEC">
      <w:pPr>
        <w:pStyle w:val="ListParagraph"/>
        <w:keepNext/>
        <w:numPr>
          <w:ilvl w:val="0"/>
          <w:numId w:val="95"/>
        </w:numPr>
        <w:ind w:left="284" w:hanging="284"/>
        <w:contextualSpacing w:val="0"/>
        <w:rPr>
          <w:rFonts w:ascii="Calibri" w:eastAsia="Times New Roman" w:hAnsi="Calibri" w:cs="Calibri"/>
          <w:color w:val="0563C1"/>
          <w:sz w:val="20"/>
          <w:szCs w:val="20"/>
          <w:u w:val="single"/>
        </w:rPr>
      </w:pPr>
      <w:hyperlink r:id="rId301" w:history="1">
        <w:r w:rsidRPr="00BF4BBD">
          <w:rPr>
            <w:rStyle w:val="Hyperlink"/>
            <w:rFonts w:ascii="Calibri" w:eastAsia="Times New Roman" w:hAnsi="Calibri" w:cs="Calibri"/>
            <w:color w:val="0563C1"/>
            <w:sz w:val="20"/>
            <w:szCs w:val="20"/>
          </w:rPr>
          <w:t>https://fb.watch/ezgw0VYYY4/</w:t>
        </w:r>
      </w:hyperlink>
    </w:p>
    <w:p w14:paraId="71C8C374"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2" w:history="1">
        <w:r w:rsidRPr="00BF4BBD">
          <w:rPr>
            <w:rStyle w:val="Hyperlink"/>
            <w:rFonts w:ascii="Calibri" w:eastAsia="Times New Roman" w:hAnsi="Calibri" w:cs="Calibri"/>
            <w:color w:val="0563C1"/>
            <w:sz w:val="20"/>
            <w:szCs w:val="20"/>
          </w:rPr>
          <w:t>www.facebook.com/1534066310144285/posts/pfbid02GH1VA4sStUJCHy6LoFCTykvYq7QK9dcQ7hNYj2y41tqqMcpXGWBU2yd4ZAg6AViyl/</w:t>
        </w:r>
      </w:hyperlink>
    </w:p>
    <w:p w14:paraId="3DFF3B24"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3" w:history="1">
        <w:r w:rsidRPr="00BF4BBD">
          <w:rPr>
            <w:rStyle w:val="Hyperlink"/>
            <w:rFonts w:ascii="Calibri" w:eastAsia="Times New Roman" w:hAnsi="Calibri" w:cs="Calibri"/>
            <w:color w:val="0563C1"/>
            <w:sz w:val="20"/>
            <w:szCs w:val="20"/>
          </w:rPr>
          <w:t>https://m.facebook.com/story.php?story_fbid=pfbid028kzfiEpir6QUKRd4LReGXVvRiMZt3sYTpqD6QwdSh1PiGnWP6nAMxM5t2688GnXCl&amp;id=1534066310144285</w:t>
        </w:r>
      </w:hyperlink>
    </w:p>
    <w:p w14:paraId="038CB39E"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4" w:history="1">
        <w:r w:rsidRPr="00BF4BBD">
          <w:rPr>
            <w:rStyle w:val="Hyperlink"/>
            <w:rFonts w:ascii="Calibri" w:eastAsia="Times New Roman" w:hAnsi="Calibri" w:cs="Calibri"/>
            <w:color w:val="0563C1"/>
            <w:sz w:val="20"/>
            <w:szCs w:val="20"/>
          </w:rPr>
          <w:t>https://m.facebook.com/story.php?story_fbid=pfbid0Mvxb4HfTngVMKuAAoqyhLcoNH37QkNuKJSTaaQUDKMH7W6ui6j38pza8GnkpE6KUl&amp;id=100068000125350&amp;mibextid=Nif5oz</w:t>
        </w:r>
      </w:hyperlink>
      <w:r w:rsidRPr="00BF4BBD">
        <w:rPr>
          <w:rFonts w:ascii="Calibri" w:eastAsia="Times New Roman" w:hAnsi="Calibri" w:cs="Calibri"/>
          <w:color w:val="0563C1"/>
          <w:sz w:val="20"/>
          <w:szCs w:val="20"/>
          <w:u w:val="single"/>
        </w:rPr>
        <w:t xml:space="preserve"> </w:t>
      </w:r>
    </w:p>
    <w:p w14:paraId="47D35837"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5" w:history="1">
        <w:r w:rsidRPr="00BF4BBD">
          <w:rPr>
            <w:rStyle w:val="Hyperlink"/>
            <w:rFonts w:ascii="Calibri" w:eastAsia="Times New Roman" w:hAnsi="Calibri" w:cs="Calibri"/>
            <w:color w:val="0563C1"/>
            <w:sz w:val="20"/>
            <w:szCs w:val="20"/>
          </w:rPr>
          <w:t>https://m.facebook.com/story.php?story_fbid=pfbid02xMD7sdZi2HwEUdcpNT81mbVsxZy38We9XfLWYG85nVdYYECX88kKu1zYozKLdTevl&amp;id=100068000125350&amp;mibextid=Nif5oz</w:t>
        </w:r>
      </w:hyperlink>
      <w:r w:rsidRPr="00BF4BBD">
        <w:rPr>
          <w:rFonts w:ascii="Calibri" w:eastAsia="Times New Roman" w:hAnsi="Calibri" w:cs="Calibri"/>
          <w:color w:val="0563C1"/>
          <w:sz w:val="20"/>
          <w:szCs w:val="20"/>
          <w:u w:val="single"/>
        </w:rPr>
        <w:t xml:space="preserve"> </w:t>
      </w:r>
    </w:p>
    <w:p w14:paraId="11EC0914"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6" w:history="1">
        <w:r w:rsidRPr="00BF4BBD">
          <w:rPr>
            <w:rStyle w:val="Hyperlink"/>
            <w:rFonts w:ascii="Calibri" w:eastAsia="Times New Roman" w:hAnsi="Calibri" w:cs="Calibri"/>
            <w:color w:val="0563C1"/>
            <w:sz w:val="20"/>
            <w:szCs w:val="20"/>
          </w:rPr>
          <w:t>https://tvn.md/video-800-000-de-lei-pentru-reparatii-la-spitalul-raional-riscani-dupa-ce-au-finalizat-lucrarile-au-inteles-ca-lipsesc-prizele/</w:t>
        </w:r>
      </w:hyperlink>
    </w:p>
    <w:p w14:paraId="2725089A"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7" w:history="1">
        <w:r w:rsidRPr="00BF4BBD">
          <w:rPr>
            <w:rStyle w:val="Hyperlink"/>
            <w:rFonts w:ascii="Calibri" w:eastAsia="Times New Roman" w:hAnsi="Calibri" w:cs="Calibri"/>
            <w:color w:val="0563C1"/>
            <w:sz w:val="20"/>
            <w:szCs w:val="20"/>
          </w:rPr>
          <w:t>https://realitatea.md/video-euro-reparat-dar-fara-prize-becuri-si-intrerupatoare-ce-s-a-intamplat-la-spitalul-raional-riscani/</w:t>
        </w:r>
      </w:hyperlink>
      <w:r w:rsidRPr="00BF4BBD">
        <w:rPr>
          <w:rFonts w:ascii="Calibri" w:eastAsia="Times New Roman" w:hAnsi="Calibri" w:cs="Calibri"/>
          <w:color w:val="0563C1"/>
          <w:sz w:val="20"/>
          <w:szCs w:val="20"/>
          <w:u w:val="single"/>
        </w:rPr>
        <w:t xml:space="preserve"> </w:t>
      </w:r>
    </w:p>
    <w:p w14:paraId="52C7C899"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8" w:history="1">
        <w:r w:rsidRPr="00BF4BBD">
          <w:rPr>
            <w:rStyle w:val="Hyperlink"/>
            <w:rFonts w:ascii="Calibri" w:eastAsia="Times New Roman" w:hAnsi="Calibri" w:cs="Calibri"/>
            <w:color w:val="0563C1"/>
            <w:sz w:val="20"/>
            <w:szCs w:val="20"/>
          </w:rPr>
          <w:t>https://stiri.md/article/social/rascani-dupa-reparatia-spitalului-raional-au-inteles-ca-lipsesc-prizele</w:t>
        </w:r>
      </w:hyperlink>
    </w:p>
    <w:p w14:paraId="55676874"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09" w:history="1">
        <w:r w:rsidRPr="00BF4BBD">
          <w:rPr>
            <w:rStyle w:val="Hyperlink"/>
            <w:rFonts w:ascii="Calibri" w:eastAsia="Times New Roman" w:hAnsi="Calibri" w:cs="Calibri"/>
            <w:color w:val="0563C1"/>
            <w:sz w:val="20"/>
            <w:szCs w:val="20"/>
          </w:rPr>
          <w:t>https://point.md/ru/novosti/obschestvo/v-ryshkanskoi-bol-nitse-sdelali-remont-no-zabyli-pro-rozetki-i-vykliuchateli/</w:t>
        </w:r>
      </w:hyperlink>
      <w:r w:rsidRPr="00BF4BBD">
        <w:rPr>
          <w:rFonts w:ascii="Calibri" w:eastAsia="Times New Roman" w:hAnsi="Calibri" w:cs="Calibri"/>
          <w:color w:val="0563C1"/>
          <w:sz w:val="20"/>
          <w:szCs w:val="20"/>
          <w:u w:val="single"/>
        </w:rPr>
        <w:t xml:space="preserve"> )</w:t>
      </w:r>
    </w:p>
    <w:p w14:paraId="7B1EFFEE"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10" w:history="1">
        <w:r w:rsidRPr="00BF4BBD">
          <w:rPr>
            <w:rStyle w:val="Hyperlink"/>
            <w:rFonts w:ascii="Calibri" w:eastAsia="Times New Roman" w:hAnsi="Calibri" w:cs="Calibri"/>
            <w:color w:val="0563C1"/>
            <w:sz w:val="20"/>
            <w:szCs w:val="20"/>
          </w:rPr>
          <w:t>https://m.facebook.com/story.php?story_fbid=pfbid02xMD7sdZi2HwEUdcpNT81mbVsxZy38We9XfLWYG85nVdYYECX88kKu1zYozKLdTevl&amp;id=100068000125350&amp;mibextid=Nif5oz</w:t>
        </w:r>
      </w:hyperlink>
      <w:r w:rsidRPr="00BF4BBD">
        <w:rPr>
          <w:rFonts w:ascii="Calibri" w:eastAsia="Times New Roman" w:hAnsi="Calibri" w:cs="Calibri"/>
          <w:color w:val="0563C1"/>
          <w:sz w:val="20"/>
          <w:szCs w:val="20"/>
          <w:u w:val="single"/>
        </w:rPr>
        <w:t xml:space="preserve"> </w:t>
      </w:r>
    </w:p>
    <w:p w14:paraId="6F4D4CD6"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11" w:history="1">
        <w:r w:rsidRPr="00BF4BBD">
          <w:rPr>
            <w:rStyle w:val="Hyperlink"/>
            <w:rFonts w:ascii="Calibri" w:eastAsia="Times New Roman" w:hAnsi="Calibri" w:cs="Calibri"/>
            <w:color w:val="0563C1"/>
            <w:sz w:val="20"/>
            <w:szCs w:val="20"/>
          </w:rPr>
          <w:t>https://m.facebook.com/story.php?story_fbid=pfbid0PhMWKVaTKrDiY6y2qG6sDe5MdQVqk8jECrbmPVWmZzBgtdNTFGRFFB5ZYvupALR8l&amp;id=100068000125350&amp;mibextid=Nif5oz</w:t>
        </w:r>
      </w:hyperlink>
    </w:p>
    <w:p w14:paraId="0389A5DB" w14:textId="77777777" w:rsidR="00135134" w:rsidRPr="00BF4BBD" w:rsidRDefault="00135134" w:rsidP="00391493">
      <w:pPr>
        <w:pStyle w:val="ListParagraph"/>
        <w:numPr>
          <w:ilvl w:val="0"/>
          <w:numId w:val="95"/>
        </w:numPr>
        <w:ind w:left="284" w:hanging="284"/>
        <w:contextualSpacing w:val="0"/>
        <w:rPr>
          <w:rFonts w:ascii="Calibri" w:eastAsia="Times New Roman" w:hAnsi="Calibri" w:cs="Calibri"/>
          <w:color w:val="0563C1"/>
          <w:sz w:val="20"/>
          <w:szCs w:val="20"/>
          <w:u w:val="single"/>
        </w:rPr>
      </w:pPr>
      <w:hyperlink r:id="rId312" w:history="1">
        <w:r w:rsidRPr="00BF4BBD">
          <w:rPr>
            <w:rStyle w:val="Hyperlink"/>
            <w:rFonts w:ascii="Calibri" w:eastAsia="Times New Roman" w:hAnsi="Calibri" w:cs="Calibri"/>
            <w:color w:val="0563C1"/>
            <w:sz w:val="20"/>
            <w:szCs w:val="20"/>
          </w:rPr>
          <w:t>https://fb.watch/kD8mx34ru_/?mibextid=Nif5oz</w:t>
        </w:r>
      </w:hyperlink>
    </w:p>
    <w:p w14:paraId="52AC7CA1"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t>Contact Cahul (6)</w:t>
      </w:r>
    </w:p>
    <w:p w14:paraId="3E35FD90" w14:textId="77777777" w:rsidR="00135134" w:rsidRPr="00BF4BBD" w:rsidRDefault="00135134" w:rsidP="00391493">
      <w:pPr>
        <w:pStyle w:val="ListParagraph"/>
        <w:numPr>
          <w:ilvl w:val="0"/>
          <w:numId w:val="96"/>
        </w:numPr>
        <w:tabs>
          <w:tab w:val="left" w:pos="142"/>
          <w:tab w:val="left" w:pos="900"/>
        </w:tabs>
        <w:ind w:left="284" w:hanging="284"/>
        <w:contextualSpacing w:val="0"/>
        <w:rPr>
          <w:rFonts w:ascii="Calibri" w:eastAsia="Times New Roman" w:hAnsi="Calibri" w:cs="Calibri"/>
          <w:color w:val="0563C1"/>
          <w:sz w:val="20"/>
          <w:szCs w:val="20"/>
          <w:u w:val="single"/>
        </w:rPr>
      </w:pPr>
      <w:hyperlink r:id="rId313" w:history="1">
        <w:proofErr w:type="spellStart"/>
        <w:r w:rsidRPr="00BF4BBD">
          <w:rPr>
            <w:rStyle w:val="Hyperlink"/>
            <w:rFonts w:ascii="Calibri" w:eastAsia="Times New Roman" w:hAnsi="Calibri" w:cs="Calibri"/>
            <w:color w:val="0563C1"/>
            <w:sz w:val="20"/>
            <w:szCs w:val="20"/>
          </w:rPr>
          <w:t>Lucrări</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reparație</w:t>
        </w:r>
        <w:proofErr w:type="spellEnd"/>
        <w:r w:rsidRPr="00BF4BBD">
          <w:rPr>
            <w:rStyle w:val="Hyperlink"/>
            <w:rFonts w:ascii="Calibri" w:eastAsia="Times New Roman" w:hAnsi="Calibri" w:cs="Calibri"/>
            <w:color w:val="0563C1"/>
            <w:sz w:val="20"/>
            <w:szCs w:val="20"/>
          </w:rPr>
          <w:t xml:space="preserve"> a </w:t>
        </w:r>
        <w:proofErr w:type="spellStart"/>
        <w:r w:rsidRPr="00BF4BBD">
          <w:rPr>
            <w:rStyle w:val="Hyperlink"/>
            <w:rFonts w:ascii="Calibri" w:eastAsia="Times New Roman" w:hAnsi="Calibri" w:cs="Calibri"/>
            <w:color w:val="0563C1"/>
            <w:sz w:val="20"/>
            <w:szCs w:val="20"/>
          </w:rPr>
          <w:t>drumurilor</w:t>
        </w:r>
        <w:proofErr w:type="spellEnd"/>
        <w:r w:rsidRPr="00BF4BBD">
          <w:rPr>
            <w:rStyle w:val="Hyperlink"/>
            <w:rFonts w:ascii="Calibri" w:eastAsia="Times New Roman" w:hAnsi="Calibri" w:cs="Calibri"/>
            <w:color w:val="0563C1"/>
            <w:sz w:val="20"/>
            <w:szCs w:val="20"/>
          </w:rPr>
          <w:t xml:space="preserve"> din Cahul </w:t>
        </w:r>
        <w:proofErr w:type="spellStart"/>
        <w:r w:rsidRPr="00BF4BBD">
          <w:rPr>
            <w:rStyle w:val="Hyperlink"/>
            <w:rFonts w:ascii="Calibri" w:eastAsia="Times New Roman" w:hAnsi="Calibri" w:cs="Calibri"/>
            <w:color w:val="0563C1"/>
            <w:sz w:val="20"/>
            <w:szCs w:val="20"/>
          </w:rPr>
          <w:t>în</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valoare</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peste</w:t>
        </w:r>
        <w:proofErr w:type="spellEnd"/>
        <w:r w:rsidRPr="00BF4BBD">
          <w:rPr>
            <w:rStyle w:val="Hyperlink"/>
            <w:rFonts w:ascii="Calibri" w:eastAsia="Times New Roman" w:hAnsi="Calibri" w:cs="Calibri"/>
            <w:color w:val="0563C1"/>
            <w:sz w:val="20"/>
            <w:szCs w:val="20"/>
          </w:rPr>
          <w:t xml:space="preserve"> 10 </w:t>
        </w:r>
        <w:proofErr w:type="spellStart"/>
        <w:r w:rsidRPr="00BF4BBD">
          <w:rPr>
            <w:rStyle w:val="Hyperlink"/>
            <w:rFonts w:ascii="Calibri" w:eastAsia="Times New Roman" w:hAnsi="Calibri" w:cs="Calibri"/>
            <w:color w:val="0563C1"/>
            <w:sz w:val="20"/>
            <w:szCs w:val="20"/>
          </w:rPr>
          <w:t>milioane</w:t>
        </w:r>
        <w:proofErr w:type="spellEnd"/>
        <w:r w:rsidRPr="00BF4BBD">
          <w:rPr>
            <w:rStyle w:val="Hyperlink"/>
            <w:rFonts w:ascii="Calibri" w:eastAsia="Times New Roman" w:hAnsi="Calibri" w:cs="Calibri"/>
            <w:color w:val="0563C1"/>
            <w:sz w:val="20"/>
            <w:szCs w:val="20"/>
          </w:rPr>
          <w:t xml:space="preserve"> lei. </w:t>
        </w:r>
        <w:proofErr w:type="spellStart"/>
        <w:r w:rsidRPr="00BF4BBD">
          <w:rPr>
            <w:rStyle w:val="Hyperlink"/>
            <w:rFonts w:ascii="Calibri" w:eastAsia="Times New Roman" w:hAnsi="Calibri" w:cs="Calibri"/>
            <w:color w:val="0563C1"/>
            <w:sz w:val="20"/>
            <w:szCs w:val="20"/>
          </w:rPr>
          <w:t>Află</w:t>
        </w:r>
        <w:proofErr w:type="spellEnd"/>
        <w:r w:rsidRPr="00BF4BBD">
          <w:rPr>
            <w:rStyle w:val="Hyperlink"/>
            <w:rFonts w:ascii="Calibri" w:eastAsia="Times New Roman" w:hAnsi="Calibri" w:cs="Calibri"/>
            <w:color w:val="0563C1"/>
            <w:sz w:val="20"/>
            <w:szCs w:val="20"/>
          </w:rPr>
          <w:t xml:space="preserve"> cine le </w:t>
        </w:r>
        <w:proofErr w:type="spellStart"/>
        <w:r w:rsidRPr="00BF4BBD">
          <w:rPr>
            <w:rStyle w:val="Hyperlink"/>
            <w:rFonts w:ascii="Calibri" w:eastAsia="Times New Roman" w:hAnsi="Calibri" w:cs="Calibri"/>
            <w:color w:val="0563C1"/>
            <w:sz w:val="20"/>
            <w:szCs w:val="20"/>
          </w:rPr>
          <w:t>execută</w:t>
        </w:r>
        <w:proofErr w:type="spellEnd"/>
      </w:hyperlink>
    </w:p>
    <w:p w14:paraId="384D4552" w14:textId="77777777" w:rsidR="00135134" w:rsidRPr="00BF4BBD" w:rsidRDefault="00135134" w:rsidP="00391493">
      <w:pPr>
        <w:pStyle w:val="ListParagraph"/>
        <w:numPr>
          <w:ilvl w:val="0"/>
          <w:numId w:val="96"/>
        </w:numPr>
        <w:tabs>
          <w:tab w:val="left" w:pos="142"/>
          <w:tab w:val="left" w:pos="900"/>
        </w:tabs>
        <w:ind w:left="284" w:hanging="284"/>
        <w:contextualSpacing w:val="0"/>
        <w:rPr>
          <w:rFonts w:ascii="Calibri" w:eastAsia="Times New Roman" w:hAnsi="Calibri" w:cs="Calibri"/>
          <w:color w:val="0563C1"/>
          <w:sz w:val="20"/>
          <w:szCs w:val="20"/>
          <w:u w:val="single"/>
        </w:rPr>
      </w:pPr>
      <w:hyperlink r:id="rId314" w:history="1">
        <w:proofErr w:type="spellStart"/>
        <w:r w:rsidRPr="00BF4BBD">
          <w:rPr>
            <w:rStyle w:val="Hyperlink"/>
            <w:rFonts w:ascii="Calibri" w:eastAsia="Times New Roman" w:hAnsi="Calibri" w:cs="Calibri"/>
            <w:color w:val="0563C1"/>
            <w:sz w:val="20"/>
            <w:szCs w:val="20"/>
          </w:rPr>
          <w:t>Reparația</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clădirii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Primăriei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municipiului</w:t>
        </w:r>
        <w:proofErr w:type="spellEnd"/>
        <w:r w:rsidRPr="00BF4BBD">
          <w:rPr>
            <w:rStyle w:val="Hyperlink"/>
            <w:rFonts w:ascii="Calibri" w:eastAsia="Times New Roman" w:hAnsi="Calibri" w:cs="Calibri"/>
            <w:color w:val="0563C1"/>
            <w:sz w:val="20"/>
            <w:szCs w:val="20"/>
          </w:rPr>
          <w:t xml:space="preserve"> Cahul. </w:t>
        </w:r>
        <w:proofErr w:type="spellStart"/>
        <w:r w:rsidRPr="00BF4BBD">
          <w:rPr>
            <w:rStyle w:val="Hyperlink"/>
            <w:rFonts w:ascii="Calibri" w:eastAsia="Times New Roman" w:hAnsi="Calibri" w:cs="Calibri"/>
            <w:color w:val="0563C1"/>
            <w:sz w:val="20"/>
            <w:szCs w:val="20"/>
          </w:rPr>
          <w:t>Află</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cât</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costă</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și</w:t>
        </w:r>
        <w:proofErr w:type="spellEnd"/>
        <w:r w:rsidRPr="00BF4BBD">
          <w:rPr>
            <w:rStyle w:val="Hyperlink"/>
            <w:rFonts w:ascii="Calibri" w:eastAsia="Times New Roman" w:hAnsi="Calibri" w:cs="Calibri"/>
            <w:color w:val="0563C1"/>
            <w:sz w:val="20"/>
            <w:szCs w:val="20"/>
          </w:rPr>
          <w:t xml:space="preserve"> cine </w:t>
        </w:r>
        <w:proofErr w:type="spellStart"/>
        <w:r w:rsidRPr="00BF4BBD">
          <w:rPr>
            <w:rStyle w:val="Hyperlink"/>
            <w:rFonts w:ascii="Calibri" w:eastAsia="Times New Roman" w:hAnsi="Calibri" w:cs="Calibri"/>
            <w:color w:val="0563C1"/>
            <w:sz w:val="20"/>
            <w:szCs w:val="20"/>
          </w:rPr>
          <w:t>execută</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lucrările</w:t>
        </w:r>
        <w:proofErr w:type="spellEnd"/>
      </w:hyperlink>
    </w:p>
    <w:p w14:paraId="076923A0" w14:textId="77777777" w:rsidR="00135134" w:rsidRPr="00BF4BBD" w:rsidRDefault="00135134" w:rsidP="00391493">
      <w:pPr>
        <w:pStyle w:val="ListParagraph"/>
        <w:numPr>
          <w:ilvl w:val="0"/>
          <w:numId w:val="96"/>
        </w:numPr>
        <w:tabs>
          <w:tab w:val="left" w:pos="142"/>
          <w:tab w:val="left" w:pos="900"/>
        </w:tabs>
        <w:ind w:left="284" w:hanging="284"/>
        <w:contextualSpacing w:val="0"/>
        <w:rPr>
          <w:rFonts w:ascii="Calibri" w:eastAsia="Times New Roman" w:hAnsi="Calibri" w:cs="Calibri"/>
          <w:color w:val="0563C1"/>
          <w:sz w:val="20"/>
          <w:szCs w:val="20"/>
          <w:u w:val="single"/>
        </w:rPr>
      </w:pPr>
      <w:hyperlink r:id="rId315" w:history="1">
        <w:proofErr w:type="spellStart"/>
        <w:r w:rsidRPr="00BF4BBD">
          <w:rPr>
            <w:rStyle w:val="Hyperlink"/>
            <w:rFonts w:ascii="Calibri" w:eastAsia="Times New Roman" w:hAnsi="Calibri" w:cs="Calibri"/>
            <w:color w:val="0563C1"/>
            <w:sz w:val="20"/>
            <w:szCs w:val="20"/>
          </w:rPr>
          <w:t>Două</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centre</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sănătate</w:t>
        </w:r>
        <w:proofErr w:type="spellEnd"/>
        <w:r w:rsidRPr="00BF4BBD">
          <w:rPr>
            <w:rStyle w:val="Hyperlink"/>
            <w:rFonts w:ascii="Calibri" w:eastAsia="Times New Roman" w:hAnsi="Calibri" w:cs="Calibri"/>
            <w:color w:val="0563C1"/>
            <w:sz w:val="20"/>
            <w:szCs w:val="20"/>
          </w:rPr>
          <w:t xml:space="preserve"> din </w:t>
        </w:r>
        <w:proofErr w:type="spellStart"/>
        <w:r w:rsidRPr="00BF4BBD">
          <w:rPr>
            <w:rStyle w:val="Hyperlink"/>
            <w:rFonts w:ascii="Calibri" w:eastAsia="Times New Roman" w:hAnsi="Calibri" w:cs="Calibri"/>
            <w:color w:val="0563C1"/>
            <w:sz w:val="20"/>
            <w:szCs w:val="20"/>
          </w:rPr>
          <w:t>raionul</w:t>
        </w:r>
        <w:proofErr w:type="spellEnd"/>
        <w:r w:rsidRPr="00BF4BBD">
          <w:rPr>
            <w:rStyle w:val="Hyperlink"/>
            <w:rFonts w:ascii="Calibri" w:eastAsia="Times New Roman" w:hAnsi="Calibri" w:cs="Calibri"/>
            <w:color w:val="0563C1"/>
            <w:sz w:val="20"/>
            <w:szCs w:val="20"/>
          </w:rPr>
          <w:t xml:space="preserve"> Cahul </w:t>
        </w:r>
        <w:proofErr w:type="spellStart"/>
        <w:r w:rsidRPr="00BF4BBD">
          <w:rPr>
            <w:rStyle w:val="Hyperlink"/>
            <w:rFonts w:ascii="Calibri" w:eastAsia="Times New Roman" w:hAnsi="Calibri" w:cs="Calibri"/>
            <w:color w:val="0563C1"/>
            <w:sz w:val="20"/>
            <w:szCs w:val="20"/>
          </w:rPr>
          <w:t>vor</w:t>
        </w:r>
        <w:proofErr w:type="spellEnd"/>
        <w:r w:rsidRPr="00BF4BBD">
          <w:rPr>
            <w:rStyle w:val="Hyperlink"/>
            <w:rFonts w:ascii="Calibri" w:eastAsia="Times New Roman" w:hAnsi="Calibri" w:cs="Calibri"/>
            <w:color w:val="0563C1"/>
            <w:sz w:val="20"/>
            <w:szCs w:val="20"/>
          </w:rPr>
          <w:t xml:space="preserve"> fi </w:t>
        </w:r>
        <w:proofErr w:type="spellStart"/>
        <w:r w:rsidRPr="00BF4BBD">
          <w:rPr>
            <w:rStyle w:val="Hyperlink"/>
            <w:rFonts w:ascii="Calibri" w:eastAsia="Times New Roman" w:hAnsi="Calibri" w:cs="Calibri"/>
            <w:color w:val="0563C1"/>
            <w:sz w:val="20"/>
            <w:szCs w:val="20"/>
          </w:rPr>
          <w:t>reparate</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compania</w:t>
        </w:r>
        <w:proofErr w:type="spellEnd"/>
        <w:r w:rsidRPr="00BF4BBD">
          <w:rPr>
            <w:rStyle w:val="Hyperlink"/>
            <w:rFonts w:ascii="Calibri" w:eastAsia="Times New Roman" w:hAnsi="Calibri" w:cs="Calibri"/>
            <w:color w:val="0563C1"/>
            <w:sz w:val="20"/>
            <w:szCs w:val="20"/>
          </w:rPr>
          <w:t xml:space="preserve"> care a </w:t>
        </w:r>
        <w:proofErr w:type="spellStart"/>
        <w:r w:rsidRPr="00BF4BBD">
          <w:rPr>
            <w:rStyle w:val="Hyperlink"/>
            <w:rFonts w:ascii="Calibri" w:eastAsia="Times New Roman" w:hAnsi="Calibri" w:cs="Calibri"/>
            <w:color w:val="0563C1"/>
            <w:sz w:val="20"/>
            <w:szCs w:val="20"/>
          </w:rPr>
          <w:t>construit</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Stadionul</w:t>
        </w:r>
        <w:proofErr w:type="spellEnd"/>
        <w:r w:rsidRPr="00BF4BBD">
          <w:rPr>
            <w:rStyle w:val="Hyperlink"/>
            <w:rFonts w:ascii="Calibri" w:eastAsia="Times New Roman" w:hAnsi="Calibri" w:cs="Calibri"/>
            <w:color w:val="0563C1"/>
            <w:sz w:val="20"/>
            <w:szCs w:val="20"/>
          </w:rPr>
          <w:t xml:space="preserve"> ATLANT</w:t>
        </w:r>
      </w:hyperlink>
    </w:p>
    <w:p w14:paraId="67885384" w14:textId="77777777" w:rsidR="00135134" w:rsidRPr="00BF4BBD" w:rsidRDefault="00135134" w:rsidP="00391493">
      <w:pPr>
        <w:pStyle w:val="ListParagraph"/>
        <w:numPr>
          <w:ilvl w:val="0"/>
          <w:numId w:val="96"/>
        </w:numPr>
        <w:tabs>
          <w:tab w:val="left" w:pos="142"/>
          <w:tab w:val="left" w:pos="900"/>
        </w:tabs>
        <w:ind w:left="284" w:hanging="284"/>
        <w:contextualSpacing w:val="0"/>
        <w:rPr>
          <w:rFonts w:ascii="Calibri" w:eastAsia="Times New Roman" w:hAnsi="Calibri" w:cs="Calibri"/>
          <w:color w:val="0563C1"/>
          <w:sz w:val="20"/>
          <w:szCs w:val="20"/>
          <w:u w:val="single"/>
        </w:rPr>
      </w:pPr>
      <w:hyperlink r:id="rId316" w:history="1">
        <w:proofErr w:type="spellStart"/>
        <w:r w:rsidRPr="00BF4BBD">
          <w:rPr>
            <w:rStyle w:val="Hyperlink"/>
            <w:rFonts w:ascii="Calibri" w:eastAsia="Times New Roman" w:hAnsi="Calibri" w:cs="Calibri"/>
            <w:color w:val="0563C1"/>
            <w:sz w:val="20"/>
            <w:szCs w:val="20"/>
          </w:rPr>
          <w:t>Află</w:t>
        </w:r>
        <w:proofErr w:type="spellEnd"/>
        <w:r w:rsidRPr="00BF4BBD">
          <w:rPr>
            <w:rStyle w:val="Hyperlink"/>
            <w:rFonts w:ascii="Calibri" w:eastAsia="Times New Roman" w:hAnsi="Calibri" w:cs="Calibri"/>
            <w:color w:val="0563C1"/>
            <w:sz w:val="20"/>
            <w:szCs w:val="20"/>
          </w:rPr>
          <w:t xml:space="preserve"> cine </w:t>
        </w:r>
        <w:proofErr w:type="spellStart"/>
        <w:r w:rsidRPr="00BF4BBD">
          <w:rPr>
            <w:rStyle w:val="Hyperlink"/>
            <w:rFonts w:ascii="Calibri" w:eastAsia="Times New Roman" w:hAnsi="Calibri" w:cs="Calibri"/>
            <w:color w:val="0563C1"/>
            <w:sz w:val="20"/>
            <w:szCs w:val="20"/>
          </w:rPr>
          <w:t>va</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repara</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traseul</w:t>
        </w:r>
        <w:proofErr w:type="spellEnd"/>
        <w:r w:rsidRPr="00BF4BBD">
          <w:rPr>
            <w:rStyle w:val="Hyperlink"/>
            <w:rFonts w:ascii="Calibri" w:eastAsia="Times New Roman" w:hAnsi="Calibri" w:cs="Calibri"/>
            <w:color w:val="0563C1"/>
            <w:sz w:val="20"/>
            <w:szCs w:val="20"/>
          </w:rPr>
          <w:t xml:space="preserve"> local </w:t>
        </w:r>
        <w:proofErr w:type="spellStart"/>
        <w:r w:rsidRPr="00BF4BBD">
          <w:rPr>
            <w:rStyle w:val="Hyperlink"/>
            <w:rFonts w:ascii="Calibri" w:eastAsia="Times New Roman" w:hAnsi="Calibri" w:cs="Calibri"/>
            <w:color w:val="0563C1"/>
            <w:sz w:val="20"/>
            <w:szCs w:val="20"/>
          </w:rPr>
          <w:t>Zîrnești-Baurci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Moldoveni</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și</w:t>
        </w:r>
        <w:proofErr w:type="spellEnd"/>
        <w:r w:rsidRPr="00BF4BBD">
          <w:rPr>
            <w:rStyle w:val="Hyperlink"/>
            <w:rFonts w:ascii="Calibri" w:eastAsia="Times New Roman" w:hAnsi="Calibri" w:cs="Calibri"/>
            <w:color w:val="0563C1"/>
            <w:sz w:val="20"/>
            <w:szCs w:val="20"/>
          </w:rPr>
          <w:t xml:space="preserve"> care e </w:t>
        </w:r>
        <w:proofErr w:type="spellStart"/>
        <w:r w:rsidRPr="00BF4BBD">
          <w:rPr>
            <w:rStyle w:val="Hyperlink"/>
            <w:rFonts w:ascii="Calibri" w:eastAsia="Times New Roman" w:hAnsi="Calibri" w:cs="Calibri"/>
            <w:color w:val="0563C1"/>
            <w:sz w:val="20"/>
            <w:szCs w:val="20"/>
          </w:rPr>
          <w:t>investiția</w:t>
        </w:r>
        <w:proofErr w:type="spellEnd"/>
      </w:hyperlink>
    </w:p>
    <w:p w14:paraId="73F8D71A" w14:textId="77777777" w:rsidR="00135134" w:rsidRPr="00BF4BBD" w:rsidRDefault="00135134" w:rsidP="00391493">
      <w:pPr>
        <w:pStyle w:val="ListParagraph"/>
        <w:numPr>
          <w:ilvl w:val="0"/>
          <w:numId w:val="96"/>
        </w:numPr>
        <w:tabs>
          <w:tab w:val="left" w:pos="142"/>
          <w:tab w:val="left" w:pos="900"/>
        </w:tabs>
        <w:ind w:left="284" w:hanging="284"/>
        <w:contextualSpacing w:val="0"/>
        <w:rPr>
          <w:rFonts w:ascii="Calibri" w:eastAsia="Times New Roman" w:hAnsi="Calibri" w:cs="Calibri"/>
          <w:color w:val="0563C1"/>
          <w:sz w:val="20"/>
          <w:szCs w:val="20"/>
          <w:u w:val="single"/>
        </w:rPr>
      </w:pPr>
      <w:hyperlink r:id="rId317" w:history="1">
        <w:proofErr w:type="spellStart"/>
        <w:r w:rsidRPr="00BF4BBD">
          <w:rPr>
            <w:rStyle w:val="Hyperlink"/>
            <w:rFonts w:ascii="Calibri" w:eastAsia="Times New Roman" w:hAnsi="Calibri" w:cs="Calibri"/>
            <w:color w:val="0563C1"/>
            <w:sz w:val="20"/>
            <w:szCs w:val="20"/>
          </w:rPr>
          <w:t>Când</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va</w:t>
        </w:r>
        <w:proofErr w:type="spellEnd"/>
        <w:r w:rsidRPr="00BF4BBD">
          <w:rPr>
            <w:rStyle w:val="Hyperlink"/>
            <w:rFonts w:ascii="Calibri" w:eastAsia="Times New Roman" w:hAnsi="Calibri" w:cs="Calibri"/>
            <w:color w:val="0563C1"/>
            <w:sz w:val="20"/>
            <w:szCs w:val="20"/>
          </w:rPr>
          <w:t xml:space="preserve"> fi </w:t>
        </w:r>
        <w:proofErr w:type="spellStart"/>
        <w:r w:rsidRPr="00BF4BBD">
          <w:rPr>
            <w:rStyle w:val="Hyperlink"/>
            <w:rFonts w:ascii="Calibri" w:eastAsia="Times New Roman" w:hAnsi="Calibri" w:cs="Calibri"/>
            <w:color w:val="0563C1"/>
            <w:sz w:val="20"/>
            <w:szCs w:val="20"/>
          </w:rPr>
          <w:t>reparat</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drumul</w:t>
        </w:r>
        <w:proofErr w:type="spellEnd"/>
        <w:r w:rsidRPr="00BF4BBD">
          <w:rPr>
            <w:rStyle w:val="Hyperlink"/>
            <w:rFonts w:ascii="Calibri" w:eastAsia="Times New Roman" w:hAnsi="Calibri" w:cs="Calibri"/>
            <w:color w:val="0563C1"/>
            <w:sz w:val="20"/>
            <w:szCs w:val="20"/>
          </w:rPr>
          <w:t xml:space="preserve"> de </w:t>
        </w:r>
        <w:proofErr w:type="spellStart"/>
        <w:r w:rsidRPr="00BF4BBD">
          <w:rPr>
            <w:rStyle w:val="Hyperlink"/>
            <w:rFonts w:ascii="Calibri" w:eastAsia="Times New Roman" w:hAnsi="Calibri" w:cs="Calibri"/>
            <w:color w:val="0563C1"/>
            <w:sz w:val="20"/>
            <w:szCs w:val="20"/>
          </w:rPr>
          <w:t>acces</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spre</w:t>
        </w:r>
        <w:proofErr w:type="spellEnd"/>
        <w:r w:rsidRPr="00BF4BBD">
          <w:rPr>
            <w:rStyle w:val="Hyperlink"/>
            <w:rFonts w:ascii="Calibri" w:eastAsia="Times New Roman" w:hAnsi="Calibri" w:cs="Calibri"/>
            <w:color w:val="0563C1"/>
            <w:sz w:val="20"/>
            <w:szCs w:val="20"/>
          </w:rPr>
          <w:t xml:space="preserve"> s. </w:t>
        </w:r>
        <w:proofErr w:type="spellStart"/>
        <w:r w:rsidRPr="00BF4BBD">
          <w:rPr>
            <w:rStyle w:val="Hyperlink"/>
            <w:rFonts w:ascii="Calibri" w:eastAsia="Times New Roman" w:hAnsi="Calibri" w:cs="Calibri"/>
            <w:color w:val="0563C1"/>
            <w:sz w:val="20"/>
            <w:szCs w:val="20"/>
          </w:rPr>
          <w:t>Alexanderfeld</w:t>
        </w:r>
        <w:proofErr w:type="spellEnd"/>
        <w:r w:rsidRPr="00BF4BBD">
          <w:rPr>
            <w:rStyle w:val="Hyperlink"/>
            <w:rFonts w:ascii="Calibri" w:eastAsia="Times New Roman" w:hAnsi="Calibri" w:cs="Calibri"/>
            <w:color w:val="0563C1"/>
            <w:sz w:val="20"/>
            <w:szCs w:val="20"/>
          </w:rPr>
          <w:t xml:space="preserve">, </w:t>
        </w:r>
        <w:proofErr w:type="spellStart"/>
        <w:r w:rsidRPr="00BF4BBD">
          <w:rPr>
            <w:rStyle w:val="Hyperlink"/>
            <w:rFonts w:ascii="Calibri" w:eastAsia="Times New Roman" w:hAnsi="Calibri" w:cs="Calibri"/>
            <w:color w:val="0563C1"/>
            <w:sz w:val="20"/>
            <w:szCs w:val="20"/>
          </w:rPr>
          <w:t>raionul</w:t>
        </w:r>
        <w:proofErr w:type="spellEnd"/>
        <w:r w:rsidRPr="00BF4BBD">
          <w:rPr>
            <w:rStyle w:val="Hyperlink"/>
            <w:rFonts w:ascii="Calibri" w:eastAsia="Times New Roman" w:hAnsi="Calibri" w:cs="Calibri"/>
            <w:color w:val="0563C1"/>
            <w:sz w:val="20"/>
            <w:szCs w:val="20"/>
          </w:rPr>
          <w:t xml:space="preserve"> Cahul</w:t>
        </w:r>
      </w:hyperlink>
      <w:r w:rsidRPr="00BF4BBD">
        <w:rPr>
          <w:rFonts w:ascii="Calibri" w:eastAsia="Times New Roman" w:hAnsi="Calibri" w:cs="Calibri"/>
          <w:color w:val="0563C1"/>
          <w:sz w:val="20"/>
          <w:szCs w:val="20"/>
          <w:u w:val="single"/>
        </w:rPr>
        <w:t xml:space="preserve"> </w:t>
      </w:r>
    </w:p>
    <w:p w14:paraId="2C60ECB8" w14:textId="77777777" w:rsidR="00135134" w:rsidRPr="00BF4BBD" w:rsidRDefault="00135134" w:rsidP="00391493">
      <w:pPr>
        <w:pStyle w:val="ListParagraph"/>
        <w:numPr>
          <w:ilvl w:val="0"/>
          <w:numId w:val="96"/>
        </w:numPr>
        <w:tabs>
          <w:tab w:val="left" w:pos="142"/>
          <w:tab w:val="left" w:pos="900"/>
        </w:tabs>
        <w:ind w:left="284" w:hanging="284"/>
        <w:contextualSpacing w:val="0"/>
        <w:rPr>
          <w:rFonts w:ascii="Calibri" w:eastAsia="Times New Roman" w:hAnsi="Calibri" w:cs="Calibri"/>
          <w:color w:val="0563C1"/>
          <w:sz w:val="20"/>
          <w:szCs w:val="20"/>
          <w:u w:val="single"/>
        </w:rPr>
      </w:pPr>
      <w:hyperlink r:id="rId318" w:history="1">
        <w:r w:rsidRPr="00BF4BBD">
          <w:rPr>
            <w:rStyle w:val="Hyperlink"/>
            <w:rFonts w:ascii="Calibri" w:eastAsia="Times New Roman" w:hAnsi="Calibri" w:cs="Calibri"/>
            <w:color w:val="0563C1"/>
            <w:sz w:val="20"/>
            <w:szCs w:val="20"/>
          </w:rPr>
          <w:t>https://ziuadeazi.md/termoizolarea-fatadei-gradinitei-nr-1-din-cahul-o-firma-din-comrat-a-devenit-castigatoare-a-licitatiei-dupa-ce-a-contestat-rezultatele-initiale/</w:t>
        </w:r>
      </w:hyperlink>
    </w:p>
    <w:p w14:paraId="1D661474"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t>Cu sens (78)</w:t>
      </w:r>
    </w:p>
    <w:p w14:paraId="702B7629"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19" w:history="1">
        <w:r w:rsidRPr="00BF4BBD">
          <w:rPr>
            <w:rStyle w:val="Hyperlink"/>
            <w:rFonts w:ascii="Calibri" w:eastAsia="Times New Roman" w:hAnsi="Calibri" w:cs="Calibri"/>
            <w:color w:val="0563C1"/>
            <w:sz w:val="20"/>
            <w:szCs w:val="20"/>
          </w:rPr>
          <w:t>www.youtube.com/watch?v=szt6WlglP2E</w:t>
        </w:r>
      </w:hyperlink>
      <w:r w:rsidRPr="00BF4BBD">
        <w:rPr>
          <w:rFonts w:ascii="Calibri" w:eastAsia="Times New Roman" w:hAnsi="Calibri" w:cs="Calibri"/>
          <w:color w:val="000000"/>
          <w:sz w:val="20"/>
          <w:szCs w:val="20"/>
        </w:rPr>
        <w:t xml:space="preserve"> </w:t>
      </w:r>
    </w:p>
    <w:p w14:paraId="4E6102CC"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0" w:history="1">
        <w:r w:rsidRPr="00BF4BBD">
          <w:rPr>
            <w:rStyle w:val="Hyperlink"/>
            <w:rFonts w:ascii="Calibri" w:eastAsia="Times New Roman" w:hAnsi="Calibri" w:cs="Calibri"/>
            <w:color w:val="0563C1"/>
            <w:sz w:val="20"/>
            <w:szCs w:val="20"/>
          </w:rPr>
          <w:t>www.facebook.com/watch/?v=1232666060606270</w:t>
        </w:r>
      </w:hyperlink>
      <w:r w:rsidRPr="00BF4BBD">
        <w:rPr>
          <w:rFonts w:ascii="Calibri" w:eastAsia="Times New Roman" w:hAnsi="Calibri" w:cs="Calibri"/>
          <w:color w:val="000000"/>
          <w:sz w:val="20"/>
          <w:szCs w:val="20"/>
        </w:rPr>
        <w:t xml:space="preserve"> </w:t>
      </w:r>
    </w:p>
    <w:p w14:paraId="7AB52858"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1" w:history="1">
        <w:r w:rsidRPr="00BF4BBD">
          <w:rPr>
            <w:rStyle w:val="Hyperlink"/>
            <w:rFonts w:ascii="Calibri" w:eastAsia="Times New Roman" w:hAnsi="Calibri" w:cs="Calibri"/>
            <w:color w:val="0563C1"/>
            <w:sz w:val="20"/>
            <w:szCs w:val="20"/>
          </w:rPr>
          <w:t>www.tiktok.com/@cusens.md/video/7120168671363779845?is_copy_url=1&amp;is_from_webapp=v1</w:t>
        </w:r>
      </w:hyperlink>
      <w:r w:rsidRPr="00BF4BBD">
        <w:rPr>
          <w:rFonts w:ascii="Calibri" w:eastAsia="Times New Roman" w:hAnsi="Calibri" w:cs="Calibri"/>
          <w:color w:val="000000"/>
          <w:sz w:val="20"/>
          <w:szCs w:val="20"/>
        </w:rPr>
        <w:t xml:space="preserve"> </w:t>
      </w:r>
    </w:p>
    <w:p w14:paraId="12D9A8D0"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2" w:history="1">
        <w:r w:rsidRPr="00BF4BBD">
          <w:rPr>
            <w:rStyle w:val="Hyperlink"/>
            <w:rFonts w:ascii="Calibri" w:eastAsia="Times New Roman" w:hAnsi="Calibri" w:cs="Calibri"/>
            <w:color w:val="0563C1"/>
            <w:sz w:val="20"/>
            <w:szCs w:val="20"/>
          </w:rPr>
          <w:t>www.tiktok.com/@cusens.md/video/7120242737936420102?is_copy_url=1&amp;is_from_webapp=v1&amp;lang=ro-RO</w:t>
        </w:r>
      </w:hyperlink>
      <w:r w:rsidRPr="00BF4BBD">
        <w:rPr>
          <w:rFonts w:ascii="Calibri" w:eastAsia="Times New Roman" w:hAnsi="Calibri" w:cs="Calibri"/>
          <w:color w:val="000000"/>
          <w:sz w:val="20"/>
          <w:szCs w:val="20"/>
        </w:rPr>
        <w:t xml:space="preserve"> </w:t>
      </w:r>
    </w:p>
    <w:p w14:paraId="432DFC51"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3" w:history="1">
        <w:r w:rsidRPr="00BF4BBD">
          <w:rPr>
            <w:rStyle w:val="Hyperlink"/>
            <w:rFonts w:ascii="Calibri" w:eastAsia="Times New Roman" w:hAnsi="Calibri" w:cs="Calibri"/>
            <w:color w:val="0563C1"/>
            <w:sz w:val="20"/>
            <w:szCs w:val="20"/>
          </w:rPr>
          <w:t>www.instagram.com/p/Cf_Sm03gF83/</w:t>
        </w:r>
      </w:hyperlink>
      <w:r w:rsidRPr="00BF4BBD">
        <w:rPr>
          <w:rFonts w:ascii="Calibri" w:eastAsia="Times New Roman" w:hAnsi="Calibri" w:cs="Calibri"/>
          <w:color w:val="000000"/>
          <w:sz w:val="20"/>
          <w:szCs w:val="20"/>
        </w:rPr>
        <w:t xml:space="preserve"> </w:t>
      </w:r>
    </w:p>
    <w:p w14:paraId="56359793"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4" w:history="1">
        <w:r w:rsidRPr="00BF4BBD">
          <w:rPr>
            <w:rStyle w:val="Hyperlink"/>
            <w:rFonts w:ascii="Calibri" w:eastAsia="Times New Roman" w:hAnsi="Calibri" w:cs="Calibri"/>
            <w:color w:val="0563C1"/>
            <w:sz w:val="20"/>
            <w:szCs w:val="20"/>
          </w:rPr>
          <w:t>www.instagram.com/p/Cf_z6x3gu2V/</w:t>
        </w:r>
      </w:hyperlink>
      <w:r w:rsidRPr="00BF4BBD">
        <w:rPr>
          <w:rFonts w:ascii="Calibri" w:eastAsia="Times New Roman" w:hAnsi="Calibri" w:cs="Calibri"/>
          <w:color w:val="000000"/>
          <w:sz w:val="20"/>
          <w:szCs w:val="20"/>
        </w:rPr>
        <w:t xml:space="preserve"> </w:t>
      </w:r>
    </w:p>
    <w:p w14:paraId="6104CEAC"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5" w:history="1">
        <w:r w:rsidRPr="00BF4BBD">
          <w:rPr>
            <w:rStyle w:val="Hyperlink"/>
            <w:rFonts w:ascii="Calibri" w:eastAsia="Times New Roman" w:hAnsi="Calibri" w:cs="Calibri"/>
            <w:color w:val="0563C1"/>
            <w:sz w:val="20"/>
            <w:szCs w:val="20"/>
          </w:rPr>
          <w:t>https://cusens.md/ro/investigatii/curat-murdar/</w:t>
        </w:r>
      </w:hyperlink>
      <w:r w:rsidRPr="00BF4BBD">
        <w:rPr>
          <w:rFonts w:ascii="Calibri" w:eastAsia="Times New Roman" w:hAnsi="Calibri" w:cs="Calibri"/>
          <w:color w:val="000000"/>
          <w:sz w:val="20"/>
          <w:szCs w:val="20"/>
        </w:rPr>
        <w:t xml:space="preserve"> </w:t>
      </w:r>
    </w:p>
    <w:p w14:paraId="10798862"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6" w:history="1">
        <w:r w:rsidRPr="00BF4BBD">
          <w:rPr>
            <w:rStyle w:val="Hyperlink"/>
            <w:rFonts w:ascii="Calibri" w:eastAsia="Times New Roman" w:hAnsi="Calibri" w:cs="Calibri"/>
            <w:color w:val="0563C1"/>
            <w:sz w:val="20"/>
            <w:szCs w:val="20"/>
          </w:rPr>
          <w:t>www.facebook.com/cusens.md/posts/pfbid02RbSP1wWf1LXnNsfVMDJfDd7qYJQDXEgP7Nx3EwpZ4MVwv8N8ogEgdddFVe7WQ3n7l</w:t>
        </w:r>
      </w:hyperlink>
      <w:r w:rsidRPr="00BF4BBD">
        <w:rPr>
          <w:rFonts w:ascii="Calibri" w:eastAsia="Times New Roman" w:hAnsi="Calibri" w:cs="Calibri"/>
          <w:color w:val="000000"/>
          <w:sz w:val="20"/>
          <w:szCs w:val="20"/>
        </w:rPr>
        <w:t xml:space="preserve"> </w:t>
      </w:r>
    </w:p>
    <w:p w14:paraId="2171E0A9"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7" w:history="1">
        <w:r w:rsidRPr="00BF4BBD">
          <w:rPr>
            <w:rStyle w:val="Hyperlink"/>
            <w:rFonts w:ascii="Calibri" w:eastAsia="Times New Roman" w:hAnsi="Calibri" w:cs="Calibri"/>
            <w:color w:val="0563C1"/>
            <w:sz w:val="20"/>
            <w:szCs w:val="20"/>
          </w:rPr>
          <w:t>https://cusens.md/ru/rassledovaniia/curat-murdar/</w:t>
        </w:r>
      </w:hyperlink>
      <w:r w:rsidRPr="00BF4BBD">
        <w:rPr>
          <w:rFonts w:ascii="Calibri" w:eastAsia="Times New Roman" w:hAnsi="Calibri" w:cs="Calibri"/>
          <w:color w:val="000000"/>
          <w:sz w:val="20"/>
          <w:szCs w:val="20"/>
        </w:rPr>
        <w:t xml:space="preserve"> </w:t>
      </w:r>
    </w:p>
    <w:p w14:paraId="28C46AB1"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8" w:history="1">
        <w:r w:rsidRPr="00BF4BBD">
          <w:rPr>
            <w:rStyle w:val="Hyperlink"/>
            <w:rFonts w:ascii="Calibri" w:eastAsia="Times New Roman" w:hAnsi="Calibri" w:cs="Calibri"/>
            <w:color w:val="0563C1"/>
            <w:sz w:val="20"/>
            <w:szCs w:val="20"/>
          </w:rPr>
          <w:t>www.youtube.com/watch?v=7Ri137FCZL8</w:t>
        </w:r>
      </w:hyperlink>
      <w:r w:rsidRPr="00BF4BBD">
        <w:rPr>
          <w:rFonts w:ascii="Calibri" w:eastAsia="Times New Roman" w:hAnsi="Calibri" w:cs="Calibri"/>
          <w:color w:val="000000"/>
          <w:sz w:val="20"/>
          <w:szCs w:val="20"/>
        </w:rPr>
        <w:t xml:space="preserve"> </w:t>
      </w:r>
    </w:p>
    <w:p w14:paraId="123DE417"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29" w:history="1">
        <w:r w:rsidRPr="00BF4BBD">
          <w:rPr>
            <w:rStyle w:val="Hyperlink"/>
            <w:rFonts w:ascii="Calibri" w:eastAsia="Times New Roman" w:hAnsi="Calibri" w:cs="Calibri"/>
            <w:color w:val="0563C1"/>
            <w:sz w:val="20"/>
            <w:szCs w:val="20"/>
          </w:rPr>
          <w:t>www.facebook.com/watch/?v=1274589963347830</w:t>
        </w:r>
      </w:hyperlink>
      <w:r w:rsidRPr="00BF4BBD">
        <w:rPr>
          <w:rFonts w:ascii="Calibri" w:eastAsia="Times New Roman" w:hAnsi="Calibri" w:cs="Calibri"/>
          <w:color w:val="000000"/>
          <w:sz w:val="20"/>
          <w:szCs w:val="20"/>
        </w:rPr>
        <w:t xml:space="preserve"> </w:t>
      </w:r>
    </w:p>
    <w:p w14:paraId="6B640D63"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0" w:history="1">
        <w:r w:rsidRPr="00BF4BBD">
          <w:rPr>
            <w:rStyle w:val="Hyperlink"/>
            <w:rFonts w:ascii="Calibri" w:eastAsia="Times New Roman" w:hAnsi="Calibri" w:cs="Calibri"/>
            <w:color w:val="0563C1"/>
            <w:sz w:val="20"/>
            <w:szCs w:val="20"/>
          </w:rPr>
          <w:t>www.tiktok.com/@cusens.md/video/7130538803839634693?is_copy_url=1&amp;is_from_webapp=v1</w:t>
        </w:r>
      </w:hyperlink>
      <w:r w:rsidRPr="00BF4BBD">
        <w:rPr>
          <w:rFonts w:ascii="Calibri" w:eastAsia="Times New Roman" w:hAnsi="Calibri" w:cs="Calibri"/>
          <w:color w:val="000000"/>
          <w:sz w:val="20"/>
          <w:szCs w:val="20"/>
        </w:rPr>
        <w:t xml:space="preserve"> </w:t>
      </w:r>
    </w:p>
    <w:p w14:paraId="7862704B"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1" w:history="1">
        <w:r w:rsidRPr="00BF4BBD">
          <w:rPr>
            <w:rStyle w:val="Hyperlink"/>
            <w:rFonts w:ascii="Calibri" w:eastAsia="Times New Roman" w:hAnsi="Calibri" w:cs="Calibri"/>
            <w:color w:val="0563C1"/>
            <w:sz w:val="20"/>
            <w:szCs w:val="20"/>
          </w:rPr>
          <w:t>www.instagram.com/p/ChHMnP0g4Pl/</w:t>
        </w:r>
      </w:hyperlink>
      <w:r w:rsidRPr="00BF4BBD">
        <w:rPr>
          <w:rFonts w:ascii="Calibri" w:eastAsia="Times New Roman" w:hAnsi="Calibri" w:cs="Calibri"/>
          <w:color w:val="000000"/>
          <w:sz w:val="20"/>
          <w:szCs w:val="20"/>
        </w:rPr>
        <w:t xml:space="preserve"> </w:t>
      </w:r>
    </w:p>
    <w:p w14:paraId="737AEBA6"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2" w:history="1">
        <w:r w:rsidRPr="00BF4BBD">
          <w:rPr>
            <w:rStyle w:val="Hyperlink"/>
            <w:rFonts w:ascii="Calibri" w:eastAsia="Times New Roman" w:hAnsi="Calibri" w:cs="Calibri"/>
            <w:color w:val="0563C1"/>
            <w:sz w:val="20"/>
            <w:szCs w:val="20"/>
          </w:rPr>
          <w:t>https://cusens.md/ro/explicative/cine-si-cum-poate-contesta-licitatiile-publice/</w:t>
        </w:r>
      </w:hyperlink>
      <w:r w:rsidRPr="00BF4BBD">
        <w:rPr>
          <w:rFonts w:ascii="Calibri" w:eastAsia="Times New Roman" w:hAnsi="Calibri" w:cs="Calibri"/>
          <w:color w:val="000000"/>
          <w:sz w:val="20"/>
          <w:szCs w:val="20"/>
        </w:rPr>
        <w:t xml:space="preserve"> </w:t>
      </w:r>
    </w:p>
    <w:p w14:paraId="4DAF29A1"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3" w:history="1">
        <w:r w:rsidRPr="00BF4BBD">
          <w:rPr>
            <w:rStyle w:val="Hyperlink"/>
            <w:rFonts w:ascii="Calibri" w:eastAsia="Times New Roman" w:hAnsi="Calibri" w:cs="Calibri"/>
            <w:color w:val="0563C1"/>
            <w:sz w:val="20"/>
            <w:szCs w:val="20"/>
          </w:rPr>
          <w:t>www.youtube.com/watch?v=_fBz9C0DQhM&amp;t=99s</w:t>
        </w:r>
      </w:hyperlink>
      <w:r w:rsidRPr="00BF4BBD">
        <w:rPr>
          <w:rFonts w:ascii="Calibri" w:eastAsia="Times New Roman" w:hAnsi="Calibri" w:cs="Calibri"/>
          <w:color w:val="000000"/>
          <w:sz w:val="20"/>
          <w:szCs w:val="20"/>
        </w:rPr>
        <w:t xml:space="preserve"> </w:t>
      </w:r>
    </w:p>
    <w:p w14:paraId="53DCD5BC"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4" w:history="1">
        <w:r w:rsidRPr="00BF4BBD">
          <w:rPr>
            <w:rStyle w:val="Hyperlink"/>
            <w:rFonts w:ascii="Calibri" w:eastAsia="Times New Roman" w:hAnsi="Calibri" w:cs="Calibri"/>
            <w:color w:val="0563C1"/>
            <w:sz w:val="20"/>
            <w:szCs w:val="20"/>
          </w:rPr>
          <w:t>www.facebook.com/watch/?v=456166476461927</w:t>
        </w:r>
      </w:hyperlink>
      <w:r w:rsidRPr="00BF4BBD">
        <w:rPr>
          <w:rFonts w:ascii="Calibri" w:eastAsia="Times New Roman" w:hAnsi="Calibri" w:cs="Calibri"/>
          <w:color w:val="000000"/>
          <w:sz w:val="20"/>
          <w:szCs w:val="20"/>
        </w:rPr>
        <w:t xml:space="preserve"> </w:t>
      </w:r>
    </w:p>
    <w:p w14:paraId="5A007BBD"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5" w:history="1">
        <w:r w:rsidRPr="00BF4BBD">
          <w:rPr>
            <w:rStyle w:val="Hyperlink"/>
            <w:rFonts w:ascii="Calibri" w:eastAsia="Times New Roman" w:hAnsi="Calibri" w:cs="Calibri"/>
            <w:color w:val="0563C1"/>
            <w:sz w:val="20"/>
            <w:szCs w:val="20"/>
          </w:rPr>
          <w:t>www.tiktok.com/@cusens.md/video/7144664209077439750?is_copy_url=1&amp;is_from_webapp=v1</w:t>
        </w:r>
      </w:hyperlink>
      <w:r w:rsidRPr="00BF4BBD">
        <w:rPr>
          <w:rFonts w:ascii="Calibri" w:eastAsia="Times New Roman" w:hAnsi="Calibri" w:cs="Calibri"/>
          <w:color w:val="000000"/>
          <w:sz w:val="20"/>
          <w:szCs w:val="20"/>
        </w:rPr>
        <w:t xml:space="preserve"> </w:t>
      </w:r>
    </w:p>
    <w:p w14:paraId="5F97F7D2"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6" w:history="1">
        <w:r w:rsidRPr="00BF4BBD">
          <w:rPr>
            <w:rStyle w:val="Hyperlink"/>
            <w:rFonts w:ascii="Calibri" w:eastAsia="Times New Roman" w:hAnsi="Calibri" w:cs="Calibri"/>
            <w:color w:val="0563C1"/>
            <w:sz w:val="20"/>
            <w:szCs w:val="20"/>
          </w:rPr>
          <w:t>www.instagram.com/p/CipQs5lg1T-/</w:t>
        </w:r>
      </w:hyperlink>
      <w:r w:rsidRPr="00BF4BBD">
        <w:rPr>
          <w:rFonts w:ascii="Calibri" w:eastAsia="Times New Roman" w:hAnsi="Calibri" w:cs="Calibri"/>
          <w:color w:val="000000"/>
          <w:sz w:val="20"/>
          <w:szCs w:val="20"/>
        </w:rPr>
        <w:t xml:space="preserve"> </w:t>
      </w:r>
    </w:p>
    <w:p w14:paraId="640B1E49"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7" w:history="1">
        <w:r w:rsidRPr="00BF4BBD">
          <w:rPr>
            <w:rStyle w:val="Hyperlink"/>
            <w:rFonts w:ascii="Calibri" w:eastAsia="Times New Roman" w:hAnsi="Calibri" w:cs="Calibri"/>
            <w:color w:val="0563C1"/>
            <w:sz w:val="20"/>
            <w:szCs w:val="20"/>
          </w:rPr>
          <w:t>https://cusens.md/ro/explicative/cum-poti-accesa-licitatiile-publice/</w:t>
        </w:r>
      </w:hyperlink>
      <w:r w:rsidRPr="00BF4BBD">
        <w:rPr>
          <w:rFonts w:ascii="Calibri" w:eastAsia="Times New Roman" w:hAnsi="Calibri" w:cs="Calibri"/>
          <w:color w:val="000000"/>
          <w:sz w:val="20"/>
          <w:szCs w:val="20"/>
        </w:rPr>
        <w:t xml:space="preserve"> </w:t>
      </w:r>
    </w:p>
    <w:p w14:paraId="1995BF0C"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8" w:history="1">
        <w:r w:rsidRPr="00BF4BBD">
          <w:rPr>
            <w:rStyle w:val="Hyperlink"/>
            <w:rFonts w:ascii="Calibri" w:eastAsia="Times New Roman" w:hAnsi="Calibri" w:cs="Calibri"/>
            <w:color w:val="0563C1"/>
            <w:sz w:val="20"/>
            <w:szCs w:val="20"/>
          </w:rPr>
          <w:t>www.youtube.com/watch?v=FzkBtN98bng</w:t>
        </w:r>
      </w:hyperlink>
      <w:r w:rsidRPr="00BF4BBD">
        <w:rPr>
          <w:rFonts w:ascii="Calibri" w:eastAsia="Times New Roman" w:hAnsi="Calibri" w:cs="Calibri"/>
          <w:color w:val="000000"/>
          <w:sz w:val="20"/>
          <w:szCs w:val="20"/>
        </w:rPr>
        <w:t xml:space="preserve"> </w:t>
      </w:r>
    </w:p>
    <w:p w14:paraId="20CEF1C0"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39" w:history="1">
        <w:r w:rsidRPr="00BF4BBD">
          <w:rPr>
            <w:rStyle w:val="Hyperlink"/>
            <w:rFonts w:ascii="Calibri" w:eastAsia="Times New Roman" w:hAnsi="Calibri" w:cs="Calibri"/>
            <w:color w:val="0563C1"/>
            <w:sz w:val="20"/>
            <w:szCs w:val="20"/>
          </w:rPr>
          <w:t>www.facebook.com/watch/?v=410916357910688</w:t>
        </w:r>
      </w:hyperlink>
      <w:r w:rsidRPr="00BF4BBD">
        <w:rPr>
          <w:rFonts w:ascii="Calibri" w:eastAsia="Times New Roman" w:hAnsi="Calibri" w:cs="Calibri"/>
          <w:color w:val="000000"/>
          <w:sz w:val="20"/>
          <w:szCs w:val="20"/>
        </w:rPr>
        <w:t xml:space="preserve"> </w:t>
      </w:r>
    </w:p>
    <w:p w14:paraId="3E1D03AE"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0" w:history="1">
        <w:r w:rsidRPr="00BF4BBD">
          <w:rPr>
            <w:rStyle w:val="Hyperlink"/>
            <w:rFonts w:ascii="Calibri" w:eastAsia="Times New Roman" w:hAnsi="Calibri" w:cs="Calibri"/>
            <w:color w:val="0563C1"/>
            <w:sz w:val="20"/>
            <w:szCs w:val="20"/>
          </w:rPr>
          <w:t>www.tiktok.com/@cusens.md/video/7158383791772372229?is_copy_url=1&amp;is_from_webapp=v1</w:t>
        </w:r>
      </w:hyperlink>
      <w:r w:rsidRPr="00BF4BBD">
        <w:rPr>
          <w:rFonts w:ascii="Calibri" w:eastAsia="Times New Roman" w:hAnsi="Calibri" w:cs="Calibri"/>
          <w:color w:val="000000"/>
          <w:sz w:val="20"/>
          <w:szCs w:val="20"/>
        </w:rPr>
        <w:t xml:space="preserve"> </w:t>
      </w:r>
    </w:p>
    <w:p w14:paraId="7A22F523"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1" w:history="1">
        <w:r w:rsidRPr="00BF4BBD">
          <w:rPr>
            <w:rStyle w:val="Hyperlink"/>
            <w:rFonts w:ascii="Calibri" w:eastAsia="Times New Roman" w:hAnsi="Calibri" w:cs="Calibri"/>
            <w:color w:val="0563C1"/>
            <w:sz w:val="20"/>
            <w:szCs w:val="20"/>
          </w:rPr>
          <w:t>www.tiktok.com/@cusens.md/video/7158523324174273797?is_copy_url=1&amp;is_from_webapp=v1&amp;lang=ro-RO</w:t>
        </w:r>
      </w:hyperlink>
      <w:r w:rsidRPr="00BF4BBD">
        <w:rPr>
          <w:rFonts w:ascii="Calibri" w:eastAsia="Times New Roman" w:hAnsi="Calibri" w:cs="Calibri"/>
          <w:color w:val="000000"/>
          <w:sz w:val="20"/>
          <w:szCs w:val="20"/>
        </w:rPr>
        <w:t xml:space="preserve"> </w:t>
      </w:r>
    </w:p>
    <w:p w14:paraId="2A233222"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2" w:history="1">
        <w:r w:rsidRPr="00BF4BBD">
          <w:rPr>
            <w:rStyle w:val="Hyperlink"/>
            <w:rFonts w:ascii="Calibri" w:eastAsia="Times New Roman" w:hAnsi="Calibri" w:cs="Calibri"/>
            <w:color w:val="0563C1"/>
            <w:sz w:val="20"/>
            <w:szCs w:val="20"/>
          </w:rPr>
          <w:t>www.instagram.com/p/CkIxW7eAgyH/</w:t>
        </w:r>
      </w:hyperlink>
      <w:r w:rsidRPr="00BF4BBD">
        <w:rPr>
          <w:rFonts w:ascii="Calibri" w:eastAsia="Times New Roman" w:hAnsi="Calibri" w:cs="Calibri"/>
          <w:color w:val="000000"/>
          <w:sz w:val="20"/>
          <w:szCs w:val="20"/>
        </w:rPr>
        <w:t xml:space="preserve"> </w:t>
      </w:r>
    </w:p>
    <w:p w14:paraId="234703EA"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3" w:history="1">
        <w:r w:rsidRPr="00BF4BBD">
          <w:rPr>
            <w:rStyle w:val="Hyperlink"/>
            <w:rFonts w:ascii="Calibri" w:eastAsia="Times New Roman" w:hAnsi="Calibri" w:cs="Calibri"/>
            <w:color w:val="0563C1"/>
            <w:sz w:val="20"/>
            <w:szCs w:val="20"/>
          </w:rPr>
          <w:t>www.instagram.com/p/CkJdGiJAZgR/</w:t>
        </w:r>
      </w:hyperlink>
      <w:r w:rsidRPr="00BF4BBD">
        <w:rPr>
          <w:rFonts w:ascii="Calibri" w:eastAsia="Times New Roman" w:hAnsi="Calibri" w:cs="Calibri"/>
          <w:color w:val="000000"/>
          <w:sz w:val="20"/>
          <w:szCs w:val="20"/>
        </w:rPr>
        <w:t xml:space="preserve"> </w:t>
      </w:r>
    </w:p>
    <w:p w14:paraId="766DFF5F"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4" w:history="1">
        <w:r w:rsidRPr="00BF4BBD">
          <w:rPr>
            <w:rStyle w:val="Hyperlink"/>
            <w:rFonts w:ascii="Calibri" w:eastAsia="Times New Roman" w:hAnsi="Calibri" w:cs="Calibri"/>
            <w:color w:val="0563C1"/>
            <w:sz w:val="20"/>
            <w:szCs w:val="20"/>
          </w:rPr>
          <w:t>https://cusens.md/ro/investigatii/de-ce-nu-aud/</w:t>
        </w:r>
      </w:hyperlink>
      <w:r w:rsidRPr="00BF4BBD">
        <w:rPr>
          <w:rFonts w:ascii="Calibri" w:eastAsia="Times New Roman" w:hAnsi="Calibri" w:cs="Calibri"/>
          <w:color w:val="000000"/>
          <w:sz w:val="20"/>
          <w:szCs w:val="20"/>
        </w:rPr>
        <w:t xml:space="preserve"> </w:t>
      </w:r>
    </w:p>
    <w:p w14:paraId="74EAD7C5"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5" w:history="1">
        <w:r w:rsidRPr="00BF4BBD">
          <w:rPr>
            <w:rStyle w:val="Hyperlink"/>
            <w:rFonts w:ascii="Calibri" w:eastAsia="Times New Roman" w:hAnsi="Calibri" w:cs="Calibri"/>
            <w:color w:val="0563C1"/>
            <w:sz w:val="20"/>
            <w:szCs w:val="20"/>
          </w:rPr>
          <w:t>https://cusens.md/ru/rassledovaniia/de-ce-nu-aud/?fbclid=IwAR0z5Xe1R4iVt1vItfzIBWfF1iPPZsli_bvAF7G7pLEKDGraqPyFm3OeEcg</w:t>
        </w:r>
      </w:hyperlink>
      <w:r w:rsidRPr="00BF4BBD">
        <w:rPr>
          <w:rFonts w:ascii="Calibri" w:eastAsia="Times New Roman" w:hAnsi="Calibri" w:cs="Calibri"/>
          <w:color w:val="000000"/>
          <w:sz w:val="20"/>
          <w:szCs w:val="20"/>
        </w:rPr>
        <w:t xml:space="preserve"> </w:t>
      </w:r>
    </w:p>
    <w:p w14:paraId="70648EEF"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6" w:history="1">
        <w:r w:rsidRPr="00BF4BBD">
          <w:rPr>
            <w:rStyle w:val="Hyperlink"/>
            <w:rFonts w:ascii="Calibri" w:eastAsia="Times New Roman" w:hAnsi="Calibri" w:cs="Calibri"/>
            <w:color w:val="0563C1"/>
            <w:sz w:val="20"/>
            <w:szCs w:val="20"/>
          </w:rPr>
          <w:t>www.facebook.com/cusens.md/posts/pfbid02zGzrMeSriSA7aDvfsmNgpjZMoBxLjTuAiSoijd7hQPNxM7GWHeW65kPbiWmshhexl</w:t>
        </w:r>
      </w:hyperlink>
      <w:r w:rsidRPr="00BF4BBD">
        <w:rPr>
          <w:rFonts w:ascii="Calibri" w:eastAsia="Times New Roman" w:hAnsi="Calibri" w:cs="Calibri"/>
          <w:color w:val="000000"/>
          <w:sz w:val="20"/>
          <w:szCs w:val="20"/>
        </w:rPr>
        <w:t xml:space="preserve"> </w:t>
      </w:r>
    </w:p>
    <w:p w14:paraId="5CCC5617"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7" w:history="1">
        <w:r w:rsidRPr="00BF4BBD">
          <w:rPr>
            <w:rStyle w:val="Hyperlink"/>
            <w:rFonts w:ascii="Calibri" w:eastAsia="Times New Roman" w:hAnsi="Calibri" w:cs="Calibri"/>
            <w:color w:val="0563C1"/>
            <w:sz w:val="20"/>
            <w:szCs w:val="20"/>
          </w:rPr>
          <w:t>www.youtube.com/watch?v=f7drUHQsCjg</w:t>
        </w:r>
      </w:hyperlink>
      <w:r w:rsidRPr="00BF4BBD">
        <w:rPr>
          <w:rFonts w:ascii="Calibri" w:eastAsia="Times New Roman" w:hAnsi="Calibri" w:cs="Calibri"/>
          <w:color w:val="000000"/>
          <w:sz w:val="20"/>
          <w:szCs w:val="20"/>
        </w:rPr>
        <w:t xml:space="preserve"> </w:t>
      </w:r>
    </w:p>
    <w:p w14:paraId="260FA685"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8" w:history="1">
        <w:r w:rsidRPr="00BF4BBD">
          <w:rPr>
            <w:rStyle w:val="Hyperlink"/>
            <w:rFonts w:ascii="Calibri" w:eastAsia="Times New Roman" w:hAnsi="Calibri" w:cs="Calibri"/>
            <w:color w:val="0563C1"/>
            <w:sz w:val="20"/>
            <w:szCs w:val="20"/>
          </w:rPr>
          <w:t>www.facebook.com/cusens.md/videos/1135804903778577/</w:t>
        </w:r>
      </w:hyperlink>
      <w:r w:rsidRPr="00BF4BBD">
        <w:rPr>
          <w:rFonts w:ascii="Calibri" w:eastAsia="Times New Roman" w:hAnsi="Calibri" w:cs="Calibri"/>
          <w:color w:val="000000"/>
          <w:sz w:val="20"/>
          <w:szCs w:val="20"/>
        </w:rPr>
        <w:t xml:space="preserve"> </w:t>
      </w:r>
    </w:p>
    <w:p w14:paraId="417400F3"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49" w:history="1">
        <w:r w:rsidRPr="00BF4BBD">
          <w:rPr>
            <w:rStyle w:val="Hyperlink"/>
            <w:rFonts w:ascii="Calibri" w:eastAsia="Times New Roman" w:hAnsi="Calibri" w:cs="Calibri"/>
            <w:color w:val="0563C1"/>
            <w:sz w:val="20"/>
            <w:szCs w:val="20"/>
          </w:rPr>
          <w:t>https://cusens.md/ro/explicative/ce-este-banul-public/</w:t>
        </w:r>
      </w:hyperlink>
      <w:r w:rsidRPr="00BF4BBD">
        <w:rPr>
          <w:rFonts w:ascii="Calibri" w:eastAsia="Times New Roman" w:hAnsi="Calibri" w:cs="Calibri"/>
          <w:color w:val="000000"/>
          <w:sz w:val="20"/>
          <w:szCs w:val="20"/>
        </w:rPr>
        <w:t xml:space="preserve"> </w:t>
      </w:r>
    </w:p>
    <w:p w14:paraId="1A5552CE"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0" w:history="1">
        <w:r w:rsidRPr="00BF4BBD">
          <w:rPr>
            <w:rStyle w:val="Hyperlink"/>
            <w:rFonts w:ascii="Calibri" w:eastAsia="Times New Roman" w:hAnsi="Calibri" w:cs="Calibri"/>
            <w:color w:val="0563C1"/>
            <w:sz w:val="20"/>
            <w:szCs w:val="20"/>
          </w:rPr>
          <w:t>www.instagram.com/p/CnmIIGehRpw/</w:t>
        </w:r>
      </w:hyperlink>
      <w:r w:rsidRPr="00BF4BBD">
        <w:rPr>
          <w:rFonts w:ascii="Calibri" w:eastAsia="Times New Roman" w:hAnsi="Calibri" w:cs="Calibri"/>
          <w:color w:val="000000"/>
          <w:sz w:val="20"/>
          <w:szCs w:val="20"/>
        </w:rPr>
        <w:t xml:space="preserve"> </w:t>
      </w:r>
    </w:p>
    <w:p w14:paraId="56566B39"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1" w:history="1">
        <w:r w:rsidRPr="00BF4BBD">
          <w:rPr>
            <w:rStyle w:val="Hyperlink"/>
            <w:rFonts w:ascii="Calibri" w:eastAsia="Times New Roman" w:hAnsi="Calibri" w:cs="Calibri"/>
            <w:color w:val="0563C1"/>
            <w:sz w:val="20"/>
            <w:szCs w:val="20"/>
          </w:rPr>
          <w:t>www.tiktok.com/@cusens.md/video/7190329489803545862</w:t>
        </w:r>
      </w:hyperlink>
      <w:r w:rsidRPr="00BF4BBD">
        <w:rPr>
          <w:rFonts w:ascii="Calibri" w:eastAsia="Times New Roman" w:hAnsi="Calibri" w:cs="Calibri"/>
          <w:color w:val="000000"/>
          <w:sz w:val="20"/>
          <w:szCs w:val="20"/>
        </w:rPr>
        <w:t xml:space="preserve"> </w:t>
      </w:r>
    </w:p>
    <w:p w14:paraId="4C5C4100"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2" w:history="1">
        <w:r w:rsidRPr="00BF4BBD">
          <w:rPr>
            <w:rStyle w:val="Hyperlink"/>
            <w:rFonts w:ascii="Calibri" w:eastAsia="Times New Roman" w:hAnsi="Calibri" w:cs="Calibri"/>
            <w:color w:val="0563C1"/>
            <w:sz w:val="20"/>
            <w:szCs w:val="20"/>
          </w:rPr>
          <w:t>www.youtube.com/watch?v=nUgGDjbGd5I</w:t>
        </w:r>
      </w:hyperlink>
      <w:r w:rsidRPr="00BF4BBD">
        <w:rPr>
          <w:rFonts w:ascii="Calibri" w:eastAsia="Times New Roman" w:hAnsi="Calibri" w:cs="Calibri"/>
          <w:color w:val="000000"/>
          <w:sz w:val="20"/>
          <w:szCs w:val="20"/>
        </w:rPr>
        <w:t xml:space="preserve"> </w:t>
      </w:r>
    </w:p>
    <w:p w14:paraId="0A3667EF"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3" w:history="1">
        <w:r w:rsidRPr="00BF4BBD">
          <w:rPr>
            <w:rStyle w:val="Hyperlink"/>
            <w:rFonts w:ascii="Calibri" w:eastAsia="Times New Roman" w:hAnsi="Calibri" w:cs="Calibri"/>
            <w:color w:val="0563C1"/>
            <w:sz w:val="20"/>
            <w:szCs w:val="20"/>
          </w:rPr>
          <w:t>www.facebook.com/watch/?v=224476280042556</w:t>
        </w:r>
      </w:hyperlink>
      <w:r w:rsidRPr="00BF4BBD">
        <w:rPr>
          <w:rFonts w:ascii="Calibri" w:eastAsia="Times New Roman" w:hAnsi="Calibri" w:cs="Calibri"/>
          <w:color w:val="000000"/>
          <w:sz w:val="20"/>
          <w:szCs w:val="20"/>
        </w:rPr>
        <w:t xml:space="preserve"> </w:t>
      </w:r>
    </w:p>
    <w:p w14:paraId="643DE183"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4" w:history="1">
        <w:r w:rsidRPr="00BF4BBD">
          <w:rPr>
            <w:rStyle w:val="Hyperlink"/>
            <w:rFonts w:ascii="Calibri" w:eastAsia="Times New Roman" w:hAnsi="Calibri" w:cs="Calibri"/>
            <w:color w:val="0563C1"/>
            <w:sz w:val="20"/>
            <w:szCs w:val="20"/>
          </w:rPr>
          <w:t>www.facebook.com/cusens.md/posts/pfbid02dprDSvGAdjmJ1xU7FabNAbCY7fC7M4pqXJriBwHKxHFQobfj2cAnEUdfMC69YVD2l</w:t>
        </w:r>
      </w:hyperlink>
      <w:r w:rsidRPr="00BF4BBD">
        <w:rPr>
          <w:rFonts w:ascii="Calibri" w:eastAsia="Times New Roman" w:hAnsi="Calibri" w:cs="Calibri"/>
          <w:color w:val="000000"/>
          <w:sz w:val="20"/>
          <w:szCs w:val="20"/>
        </w:rPr>
        <w:t xml:space="preserve"> </w:t>
      </w:r>
    </w:p>
    <w:p w14:paraId="35014671"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5" w:history="1">
        <w:r w:rsidRPr="00BF4BBD">
          <w:rPr>
            <w:rStyle w:val="Hyperlink"/>
            <w:rFonts w:ascii="Calibri" w:eastAsia="Times New Roman" w:hAnsi="Calibri" w:cs="Calibri"/>
            <w:color w:val="0563C1"/>
            <w:sz w:val="20"/>
            <w:szCs w:val="20"/>
          </w:rPr>
          <w:t>www.facebook.com/cusens.md/posts/pfbid02s4bYZg3o5DxCXWRneWni25r557Juzpr2bVXLU3Tro5cf75K5fNvWKueGKReir5Vol</w:t>
        </w:r>
      </w:hyperlink>
      <w:r w:rsidRPr="00BF4BBD">
        <w:rPr>
          <w:rFonts w:ascii="Calibri" w:eastAsia="Times New Roman" w:hAnsi="Calibri" w:cs="Calibri"/>
          <w:color w:val="000000"/>
          <w:sz w:val="20"/>
          <w:szCs w:val="20"/>
        </w:rPr>
        <w:t xml:space="preserve"> </w:t>
      </w:r>
    </w:p>
    <w:p w14:paraId="0CF82D74"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6" w:history="1">
        <w:r w:rsidRPr="00BF4BBD">
          <w:rPr>
            <w:rStyle w:val="Hyperlink"/>
            <w:rFonts w:ascii="Calibri" w:eastAsia="Times New Roman" w:hAnsi="Calibri" w:cs="Calibri"/>
            <w:color w:val="0563C1"/>
            <w:sz w:val="20"/>
            <w:szCs w:val="20"/>
          </w:rPr>
          <w:t>www.instagram.com/reel/CpfEHU6gvSv/</w:t>
        </w:r>
      </w:hyperlink>
      <w:r w:rsidRPr="00BF4BBD">
        <w:rPr>
          <w:rFonts w:ascii="Calibri" w:eastAsia="Times New Roman" w:hAnsi="Calibri" w:cs="Calibri"/>
          <w:color w:val="000000"/>
          <w:sz w:val="20"/>
          <w:szCs w:val="20"/>
        </w:rPr>
        <w:t xml:space="preserve"> </w:t>
      </w:r>
    </w:p>
    <w:p w14:paraId="27F46ACC"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7" w:history="1">
        <w:r w:rsidRPr="00BF4BBD">
          <w:rPr>
            <w:rStyle w:val="Hyperlink"/>
            <w:rFonts w:ascii="Calibri" w:eastAsia="Times New Roman" w:hAnsi="Calibri" w:cs="Calibri"/>
            <w:color w:val="0563C1"/>
            <w:sz w:val="20"/>
            <w:szCs w:val="20"/>
          </w:rPr>
          <w:t>www.tiktok.com/@cusens.md/video/7208244593618455813</w:t>
        </w:r>
      </w:hyperlink>
      <w:r w:rsidRPr="00BF4BBD">
        <w:rPr>
          <w:rFonts w:ascii="Calibri" w:eastAsia="Times New Roman" w:hAnsi="Calibri" w:cs="Calibri"/>
          <w:color w:val="000000"/>
          <w:sz w:val="20"/>
          <w:szCs w:val="20"/>
        </w:rPr>
        <w:t xml:space="preserve"> </w:t>
      </w:r>
    </w:p>
    <w:p w14:paraId="66B1DBAA"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8" w:history="1">
        <w:r w:rsidRPr="00BF4BBD">
          <w:rPr>
            <w:rStyle w:val="Hyperlink"/>
            <w:rFonts w:ascii="Calibri" w:eastAsia="Times New Roman" w:hAnsi="Calibri" w:cs="Calibri"/>
            <w:color w:val="0563C1"/>
            <w:sz w:val="20"/>
            <w:szCs w:val="20"/>
          </w:rPr>
          <w:t>https://cusens.md/ro/investigatii/achizitii-dubioase-la-ani/</w:t>
        </w:r>
      </w:hyperlink>
      <w:r w:rsidRPr="00BF4BBD">
        <w:rPr>
          <w:rFonts w:ascii="Calibri" w:eastAsia="Times New Roman" w:hAnsi="Calibri" w:cs="Calibri"/>
          <w:color w:val="000000"/>
          <w:sz w:val="20"/>
          <w:szCs w:val="20"/>
        </w:rPr>
        <w:t xml:space="preserve"> </w:t>
      </w:r>
    </w:p>
    <w:p w14:paraId="5044F481"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59" w:history="1">
        <w:r w:rsidRPr="00BF4BBD">
          <w:rPr>
            <w:rStyle w:val="Hyperlink"/>
            <w:rFonts w:ascii="Calibri" w:eastAsia="Times New Roman" w:hAnsi="Calibri" w:cs="Calibri"/>
            <w:color w:val="0563C1"/>
            <w:sz w:val="20"/>
            <w:szCs w:val="20"/>
          </w:rPr>
          <w:t>https://cusens.md/ru/rassledovaniia/achizitii-dubioase-la-ani/</w:t>
        </w:r>
      </w:hyperlink>
      <w:r w:rsidRPr="00BF4BBD">
        <w:rPr>
          <w:rFonts w:ascii="Calibri" w:eastAsia="Times New Roman" w:hAnsi="Calibri" w:cs="Calibri"/>
          <w:color w:val="000000"/>
          <w:sz w:val="20"/>
          <w:szCs w:val="20"/>
        </w:rPr>
        <w:t xml:space="preserve"> </w:t>
      </w:r>
    </w:p>
    <w:p w14:paraId="0064DA59"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0" w:history="1">
        <w:r w:rsidRPr="00BF4BBD">
          <w:rPr>
            <w:rStyle w:val="Hyperlink"/>
            <w:rFonts w:ascii="Calibri" w:eastAsia="Times New Roman" w:hAnsi="Calibri" w:cs="Calibri"/>
            <w:color w:val="0563C1"/>
            <w:sz w:val="20"/>
            <w:szCs w:val="20"/>
          </w:rPr>
          <w:t>www.youtube.com/watch?v=EKlrSUMy_78</w:t>
        </w:r>
      </w:hyperlink>
      <w:r w:rsidRPr="00BF4BBD">
        <w:rPr>
          <w:rFonts w:ascii="Calibri" w:eastAsia="Times New Roman" w:hAnsi="Calibri" w:cs="Calibri"/>
          <w:color w:val="000000"/>
          <w:sz w:val="20"/>
          <w:szCs w:val="20"/>
        </w:rPr>
        <w:t xml:space="preserve"> </w:t>
      </w:r>
    </w:p>
    <w:p w14:paraId="381947DF"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1" w:history="1">
        <w:r w:rsidRPr="00BF4BBD">
          <w:rPr>
            <w:rStyle w:val="Hyperlink"/>
            <w:rFonts w:ascii="Calibri" w:eastAsia="Times New Roman" w:hAnsi="Calibri" w:cs="Calibri"/>
            <w:color w:val="0563C1"/>
            <w:sz w:val="20"/>
            <w:szCs w:val="20"/>
          </w:rPr>
          <w:t>https://realitatea.md/investigatie-video-cu-achizitiile-dubioase-de-la-ani-de-la-masina-de-spalat-rufe-cu-uscator-la-fotolii-noi-si-seifuri/</w:t>
        </w:r>
      </w:hyperlink>
      <w:r w:rsidRPr="00BF4BBD">
        <w:rPr>
          <w:rFonts w:ascii="Calibri" w:eastAsia="Times New Roman" w:hAnsi="Calibri" w:cs="Calibri"/>
          <w:color w:val="000000"/>
          <w:sz w:val="20"/>
          <w:szCs w:val="20"/>
        </w:rPr>
        <w:t xml:space="preserve"> </w:t>
      </w:r>
    </w:p>
    <w:p w14:paraId="3CE7110D"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2" w:history="1">
        <w:r w:rsidRPr="00BF4BBD">
          <w:rPr>
            <w:rStyle w:val="Hyperlink"/>
            <w:rFonts w:ascii="Calibri" w:eastAsia="Times New Roman" w:hAnsi="Calibri" w:cs="Calibri"/>
            <w:color w:val="0563C1"/>
            <w:sz w:val="20"/>
            <w:szCs w:val="20"/>
          </w:rPr>
          <w:t>https://ani.md/ro/node/2782</w:t>
        </w:r>
      </w:hyperlink>
      <w:r w:rsidRPr="00BF4BBD">
        <w:rPr>
          <w:rFonts w:ascii="Calibri" w:eastAsia="Times New Roman" w:hAnsi="Calibri" w:cs="Calibri"/>
          <w:color w:val="000000"/>
          <w:sz w:val="20"/>
          <w:szCs w:val="20"/>
        </w:rPr>
        <w:t xml:space="preserve"> </w:t>
      </w:r>
    </w:p>
    <w:p w14:paraId="0785FC30"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3" w:history="1">
        <w:r w:rsidRPr="00BF4BBD">
          <w:rPr>
            <w:rStyle w:val="Hyperlink"/>
            <w:rFonts w:ascii="Calibri" w:eastAsia="Times New Roman" w:hAnsi="Calibri" w:cs="Calibri"/>
            <w:color w:val="0563C1"/>
            <w:sz w:val="20"/>
            <w:szCs w:val="20"/>
          </w:rPr>
          <w:t>https://bani.md/laundromatul-ani-si-a-cumparat-masina-de-spalat-cu-uscator/</w:t>
        </w:r>
      </w:hyperlink>
      <w:r w:rsidRPr="00BF4BBD">
        <w:rPr>
          <w:rFonts w:ascii="Calibri" w:eastAsia="Times New Roman" w:hAnsi="Calibri" w:cs="Calibri"/>
          <w:color w:val="000000"/>
          <w:sz w:val="20"/>
          <w:szCs w:val="20"/>
        </w:rPr>
        <w:t xml:space="preserve"> </w:t>
      </w:r>
    </w:p>
    <w:p w14:paraId="3A287675"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4" w:history="1">
        <w:r w:rsidRPr="00BF4BBD">
          <w:rPr>
            <w:rStyle w:val="Hyperlink"/>
            <w:rFonts w:ascii="Calibri" w:eastAsia="Times New Roman" w:hAnsi="Calibri" w:cs="Calibri"/>
            <w:color w:val="0563C1"/>
            <w:sz w:val="20"/>
            <w:szCs w:val="20"/>
          </w:rPr>
          <w:t>https://realitatea.md/reactia-ani-la-investigatia-care-dezvaluie-achizitiile-dubioase-de-la-institutie/</w:t>
        </w:r>
      </w:hyperlink>
      <w:r w:rsidRPr="00BF4BBD">
        <w:rPr>
          <w:rFonts w:ascii="Calibri" w:eastAsia="Times New Roman" w:hAnsi="Calibri" w:cs="Calibri"/>
          <w:color w:val="000000"/>
          <w:sz w:val="20"/>
          <w:szCs w:val="20"/>
        </w:rPr>
        <w:t xml:space="preserve"> </w:t>
      </w:r>
    </w:p>
    <w:p w14:paraId="3D55491C"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5" w:history="1">
        <w:r w:rsidRPr="00BF4BBD">
          <w:rPr>
            <w:rStyle w:val="Hyperlink"/>
            <w:rFonts w:ascii="Calibri" w:eastAsia="Times New Roman" w:hAnsi="Calibri" w:cs="Calibri"/>
            <w:color w:val="0563C1"/>
            <w:sz w:val="20"/>
            <w:szCs w:val="20"/>
          </w:rPr>
          <w:t>https://stiri.md/article/social/ani-si-a-cumparat-masina-de-spalat-cu-uscator-la-birou</w:t>
        </w:r>
      </w:hyperlink>
      <w:r w:rsidRPr="00BF4BBD">
        <w:rPr>
          <w:rFonts w:ascii="Calibri" w:eastAsia="Times New Roman" w:hAnsi="Calibri" w:cs="Calibri"/>
          <w:color w:val="000000"/>
          <w:sz w:val="20"/>
          <w:szCs w:val="20"/>
        </w:rPr>
        <w:t xml:space="preserve"> </w:t>
      </w:r>
    </w:p>
    <w:p w14:paraId="0BE29283"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6" w:history="1">
        <w:r w:rsidRPr="00BF4BBD">
          <w:rPr>
            <w:rStyle w:val="Hyperlink"/>
            <w:rFonts w:ascii="Calibri" w:eastAsia="Times New Roman" w:hAnsi="Calibri" w:cs="Calibri"/>
            <w:color w:val="0563C1"/>
            <w:sz w:val="20"/>
            <w:szCs w:val="20"/>
          </w:rPr>
          <w:t>www.youtube.com/watch?v=DJsP7pDqrXw</w:t>
        </w:r>
      </w:hyperlink>
      <w:r w:rsidRPr="00BF4BBD">
        <w:rPr>
          <w:rFonts w:ascii="Calibri" w:eastAsia="Times New Roman" w:hAnsi="Calibri" w:cs="Calibri"/>
          <w:color w:val="000000"/>
          <w:sz w:val="20"/>
          <w:szCs w:val="20"/>
        </w:rPr>
        <w:t xml:space="preserve"> </w:t>
      </w:r>
    </w:p>
    <w:p w14:paraId="0E1B6F2E"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7" w:history="1">
        <w:r w:rsidRPr="00BF4BBD">
          <w:rPr>
            <w:rStyle w:val="Hyperlink"/>
            <w:rFonts w:ascii="Calibri" w:eastAsia="Times New Roman" w:hAnsi="Calibri" w:cs="Calibri"/>
            <w:color w:val="0563C1"/>
            <w:sz w:val="20"/>
            <w:szCs w:val="20"/>
          </w:rPr>
          <w:t>www.facebook.com/watch/?v=768865041536056</w:t>
        </w:r>
      </w:hyperlink>
      <w:r w:rsidRPr="00BF4BBD">
        <w:rPr>
          <w:rFonts w:ascii="Calibri" w:eastAsia="Times New Roman" w:hAnsi="Calibri" w:cs="Calibri"/>
          <w:color w:val="000000"/>
          <w:sz w:val="20"/>
          <w:szCs w:val="20"/>
        </w:rPr>
        <w:t xml:space="preserve"> </w:t>
      </w:r>
    </w:p>
    <w:p w14:paraId="4D84E50B"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8" w:history="1">
        <w:r w:rsidRPr="00BF4BBD">
          <w:rPr>
            <w:rStyle w:val="Hyperlink"/>
            <w:rFonts w:ascii="Calibri" w:eastAsia="Times New Roman" w:hAnsi="Calibri" w:cs="Calibri"/>
            <w:color w:val="0563C1"/>
            <w:sz w:val="20"/>
            <w:szCs w:val="20"/>
          </w:rPr>
          <w:t>www.instagram.com/reel/CqGiBFRgk4y/</w:t>
        </w:r>
      </w:hyperlink>
      <w:r w:rsidRPr="00BF4BBD">
        <w:rPr>
          <w:rFonts w:ascii="Calibri" w:eastAsia="Times New Roman" w:hAnsi="Calibri" w:cs="Calibri"/>
          <w:color w:val="000000"/>
          <w:sz w:val="20"/>
          <w:szCs w:val="20"/>
        </w:rPr>
        <w:t xml:space="preserve"> </w:t>
      </w:r>
    </w:p>
    <w:p w14:paraId="7E53ACB6" w14:textId="77777777" w:rsidR="00135134" w:rsidRPr="00BF4BBD" w:rsidRDefault="00135134" w:rsidP="00391493">
      <w:pPr>
        <w:pStyle w:val="ListParagraph"/>
        <w:numPr>
          <w:ilvl w:val="0"/>
          <w:numId w:val="97"/>
        </w:numPr>
        <w:tabs>
          <w:tab w:val="left" w:pos="900"/>
        </w:tabs>
        <w:ind w:left="284" w:hanging="284"/>
        <w:contextualSpacing w:val="0"/>
        <w:rPr>
          <w:rFonts w:ascii="Calibri" w:eastAsia="Times New Roman" w:hAnsi="Calibri" w:cs="Calibri"/>
          <w:color w:val="000000"/>
          <w:sz w:val="20"/>
          <w:szCs w:val="20"/>
        </w:rPr>
      </w:pPr>
      <w:hyperlink r:id="rId369" w:history="1">
        <w:r w:rsidRPr="00BF4BBD">
          <w:rPr>
            <w:rStyle w:val="Hyperlink"/>
            <w:rFonts w:ascii="Calibri" w:eastAsia="Times New Roman" w:hAnsi="Calibri" w:cs="Calibri"/>
            <w:color w:val="0563C1"/>
            <w:sz w:val="20"/>
            <w:szCs w:val="20"/>
          </w:rPr>
          <w:t>www.tiktok.com/@cusens.md/video/7213472978951048454</w:t>
        </w:r>
      </w:hyperlink>
      <w:r w:rsidRPr="00BF4BBD">
        <w:rPr>
          <w:rFonts w:ascii="Calibri" w:eastAsia="Times New Roman" w:hAnsi="Calibri" w:cs="Calibri"/>
          <w:color w:val="000000"/>
          <w:sz w:val="20"/>
          <w:szCs w:val="20"/>
        </w:rPr>
        <w:t xml:space="preserve"> </w:t>
      </w:r>
    </w:p>
    <w:p w14:paraId="6B15BA86"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0" w:history="1">
        <w:r w:rsidRPr="00BF4BBD">
          <w:rPr>
            <w:rStyle w:val="Hyperlink"/>
            <w:rFonts w:ascii="Calibri" w:eastAsia="Times New Roman" w:hAnsi="Calibri" w:cs="Calibri"/>
            <w:color w:val="0563C1"/>
            <w:sz w:val="20"/>
            <w:szCs w:val="20"/>
          </w:rPr>
          <w:t>https://cusens.md/ro/explicative/cum-au-loc-achizitiile-in-medicina/</w:t>
        </w:r>
      </w:hyperlink>
      <w:r w:rsidRPr="00BF4BBD">
        <w:rPr>
          <w:rFonts w:ascii="Calibri" w:eastAsia="Times New Roman" w:hAnsi="Calibri" w:cs="Calibri"/>
          <w:color w:val="000000"/>
          <w:sz w:val="20"/>
          <w:szCs w:val="20"/>
        </w:rPr>
        <w:t xml:space="preserve"> </w:t>
      </w:r>
    </w:p>
    <w:p w14:paraId="3BA1A2FC"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1" w:history="1">
        <w:r w:rsidRPr="00BF4BBD">
          <w:rPr>
            <w:rStyle w:val="Hyperlink"/>
            <w:rFonts w:ascii="Calibri" w:eastAsia="Times New Roman" w:hAnsi="Calibri" w:cs="Calibri"/>
            <w:color w:val="0563C1"/>
            <w:sz w:val="20"/>
            <w:szCs w:val="20"/>
          </w:rPr>
          <w:t>www.youtube.com/watch?v=pcn265Tlf_8</w:t>
        </w:r>
      </w:hyperlink>
      <w:r w:rsidRPr="00BF4BBD">
        <w:rPr>
          <w:rFonts w:ascii="Calibri" w:eastAsia="Times New Roman" w:hAnsi="Calibri" w:cs="Calibri"/>
          <w:color w:val="000000"/>
          <w:sz w:val="20"/>
          <w:szCs w:val="20"/>
        </w:rPr>
        <w:t xml:space="preserve"> </w:t>
      </w:r>
    </w:p>
    <w:p w14:paraId="42F68493"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2" w:history="1">
        <w:r w:rsidRPr="00BF4BBD">
          <w:rPr>
            <w:rStyle w:val="Hyperlink"/>
            <w:rFonts w:ascii="Calibri" w:eastAsia="Times New Roman" w:hAnsi="Calibri" w:cs="Calibri"/>
            <w:color w:val="0563C1"/>
            <w:sz w:val="20"/>
            <w:szCs w:val="20"/>
          </w:rPr>
          <w:t>www.facebook.com/watch/?v=759049902478704</w:t>
        </w:r>
      </w:hyperlink>
      <w:r w:rsidRPr="00BF4BBD">
        <w:rPr>
          <w:rFonts w:ascii="Calibri" w:eastAsia="Times New Roman" w:hAnsi="Calibri" w:cs="Calibri"/>
          <w:color w:val="000000"/>
          <w:sz w:val="20"/>
          <w:szCs w:val="20"/>
        </w:rPr>
        <w:t xml:space="preserve"> </w:t>
      </w:r>
    </w:p>
    <w:p w14:paraId="0648CBE1"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3" w:history="1">
        <w:r w:rsidRPr="00BF4BBD">
          <w:rPr>
            <w:rStyle w:val="Hyperlink"/>
            <w:rFonts w:ascii="Calibri" w:eastAsia="Times New Roman" w:hAnsi="Calibri" w:cs="Calibri"/>
            <w:color w:val="0563C1"/>
            <w:sz w:val="20"/>
            <w:szCs w:val="20"/>
          </w:rPr>
          <w:t>www.instagram.com/reel/CqWAmfBAv1Z/</w:t>
        </w:r>
      </w:hyperlink>
      <w:r w:rsidRPr="00BF4BBD">
        <w:rPr>
          <w:rFonts w:ascii="Calibri" w:eastAsia="Times New Roman" w:hAnsi="Calibri" w:cs="Calibri"/>
          <w:color w:val="000000"/>
          <w:sz w:val="20"/>
          <w:szCs w:val="20"/>
        </w:rPr>
        <w:t xml:space="preserve"> </w:t>
      </w:r>
    </w:p>
    <w:p w14:paraId="31C22D5D"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4" w:history="1">
        <w:r w:rsidRPr="00BF4BBD">
          <w:rPr>
            <w:rStyle w:val="Hyperlink"/>
            <w:rFonts w:ascii="Calibri" w:eastAsia="Times New Roman" w:hAnsi="Calibri" w:cs="Calibri"/>
            <w:color w:val="0563C1"/>
            <w:sz w:val="20"/>
            <w:szCs w:val="20"/>
          </w:rPr>
          <w:t>www.tiktok.com/@cusens.md/video/7216989434984598790</w:t>
        </w:r>
      </w:hyperlink>
      <w:r w:rsidRPr="00BF4BBD">
        <w:rPr>
          <w:rFonts w:ascii="Calibri" w:eastAsia="Times New Roman" w:hAnsi="Calibri" w:cs="Calibri"/>
          <w:color w:val="000000"/>
          <w:sz w:val="20"/>
          <w:szCs w:val="20"/>
        </w:rPr>
        <w:t xml:space="preserve"> </w:t>
      </w:r>
    </w:p>
    <w:p w14:paraId="01530C3A"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5" w:history="1">
        <w:r w:rsidRPr="00BF4BBD">
          <w:rPr>
            <w:rStyle w:val="Hyperlink"/>
            <w:rFonts w:ascii="Calibri" w:eastAsia="Times New Roman" w:hAnsi="Calibri" w:cs="Calibri"/>
            <w:color w:val="0563C1"/>
            <w:sz w:val="20"/>
            <w:szCs w:val="20"/>
          </w:rPr>
          <w:t>https://cusens.md/ro/explicative/achizitii-publice-prin-negociere/</w:t>
        </w:r>
      </w:hyperlink>
      <w:r w:rsidRPr="00BF4BBD">
        <w:rPr>
          <w:rFonts w:ascii="Calibri" w:eastAsia="Times New Roman" w:hAnsi="Calibri" w:cs="Calibri"/>
          <w:color w:val="000000"/>
          <w:sz w:val="20"/>
          <w:szCs w:val="20"/>
        </w:rPr>
        <w:t xml:space="preserve"> </w:t>
      </w:r>
    </w:p>
    <w:p w14:paraId="6A08AC77"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6" w:history="1">
        <w:r w:rsidRPr="00BF4BBD">
          <w:rPr>
            <w:rStyle w:val="Hyperlink"/>
            <w:rFonts w:ascii="Calibri" w:eastAsia="Times New Roman" w:hAnsi="Calibri" w:cs="Calibri"/>
            <w:color w:val="0563C1"/>
            <w:sz w:val="20"/>
            <w:szCs w:val="20"/>
          </w:rPr>
          <w:t>www.youtube.com/watch?v=zWmvOn6F5m0</w:t>
        </w:r>
      </w:hyperlink>
      <w:r w:rsidRPr="00BF4BBD">
        <w:rPr>
          <w:rFonts w:ascii="Calibri" w:eastAsia="Times New Roman" w:hAnsi="Calibri" w:cs="Calibri"/>
          <w:color w:val="000000"/>
          <w:sz w:val="20"/>
          <w:szCs w:val="20"/>
        </w:rPr>
        <w:t xml:space="preserve"> </w:t>
      </w:r>
    </w:p>
    <w:p w14:paraId="69CD2F31"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7" w:history="1">
        <w:r w:rsidRPr="00BF4BBD">
          <w:rPr>
            <w:rStyle w:val="Hyperlink"/>
            <w:rFonts w:ascii="Calibri" w:eastAsia="Times New Roman" w:hAnsi="Calibri" w:cs="Calibri"/>
            <w:color w:val="0563C1"/>
            <w:sz w:val="20"/>
            <w:szCs w:val="20"/>
          </w:rPr>
          <w:t>www.facebook.com/cusens.md/videos/245757297848810/</w:t>
        </w:r>
      </w:hyperlink>
      <w:r w:rsidRPr="00BF4BBD">
        <w:rPr>
          <w:rFonts w:ascii="Calibri" w:eastAsia="Times New Roman" w:hAnsi="Calibri" w:cs="Calibri"/>
          <w:color w:val="000000"/>
          <w:sz w:val="20"/>
          <w:szCs w:val="20"/>
        </w:rPr>
        <w:t xml:space="preserve"> </w:t>
      </w:r>
    </w:p>
    <w:p w14:paraId="7F98478F"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8" w:history="1">
        <w:r w:rsidRPr="00BF4BBD">
          <w:rPr>
            <w:rStyle w:val="Hyperlink"/>
            <w:rFonts w:ascii="Calibri" w:eastAsia="Times New Roman" w:hAnsi="Calibri" w:cs="Calibri"/>
            <w:color w:val="0563C1"/>
            <w:sz w:val="20"/>
            <w:szCs w:val="20"/>
          </w:rPr>
          <w:t>www.facebook.com/cusens.md/posts/pfbid037jfrm4hTrf6vLFjeMKnQyDvZ2CThPL1uyhZkMvKb6ug7aTqjnwwBygtM1zicp8qEl</w:t>
        </w:r>
      </w:hyperlink>
      <w:r w:rsidRPr="00BF4BBD">
        <w:rPr>
          <w:rFonts w:ascii="Calibri" w:eastAsia="Times New Roman" w:hAnsi="Calibri" w:cs="Calibri"/>
          <w:color w:val="000000"/>
          <w:sz w:val="20"/>
          <w:szCs w:val="20"/>
        </w:rPr>
        <w:t xml:space="preserve"> </w:t>
      </w:r>
    </w:p>
    <w:p w14:paraId="0FFE3436"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79" w:history="1">
        <w:r w:rsidRPr="00BF4BBD">
          <w:rPr>
            <w:rStyle w:val="Hyperlink"/>
            <w:rFonts w:ascii="Calibri" w:eastAsia="Times New Roman" w:hAnsi="Calibri" w:cs="Calibri"/>
            <w:color w:val="0563C1"/>
            <w:sz w:val="20"/>
            <w:szCs w:val="20"/>
          </w:rPr>
          <w:t>www.instagram.com/reel/Cq0Fqo_gdK2/</w:t>
        </w:r>
      </w:hyperlink>
      <w:r w:rsidRPr="00BF4BBD">
        <w:rPr>
          <w:rFonts w:ascii="Calibri" w:eastAsia="Times New Roman" w:hAnsi="Calibri" w:cs="Calibri"/>
          <w:color w:val="000000"/>
          <w:sz w:val="20"/>
          <w:szCs w:val="20"/>
        </w:rPr>
        <w:t xml:space="preserve"> </w:t>
      </w:r>
    </w:p>
    <w:p w14:paraId="2625A774"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0" w:history="1">
        <w:r w:rsidRPr="00BF4BBD">
          <w:rPr>
            <w:rStyle w:val="Hyperlink"/>
            <w:rFonts w:ascii="Calibri" w:eastAsia="Times New Roman" w:hAnsi="Calibri" w:cs="Calibri"/>
            <w:color w:val="0563C1"/>
            <w:sz w:val="20"/>
            <w:szCs w:val="20"/>
          </w:rPr>
          <w:t>www.tiktok.com/@cusens.md/video/7218926387372018949</w:t>
        </w:r>
      </w:hyperlink>
      <w:r w:rsidRPr="00BF4BBD">
        <w:rPr>
          <w:rFonts w:ascii="Calibri" w:eastAsia="Times New Roman" w:hAnsi="Calibri" w:cs="Calibri"/>
          <w:color w:val="000000"/>
          <w:sz w:val="20"/>
          <w:szCs w:val="20"/>
        </w:rPr>
        <w:t xml:space="preserve"> </w:t>
      </w:r>
    </w:p>
    <w:p w14:paraId="0D95CA96"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1" w:history="1">
        <w:r w:rsidRPr="00BF4BBD">
          <w:rPr>
            <w:rStyle w:val="Hyperlink"/>
            <w:rFonts w:ascii="Calibri" w:eastAsia="Times New Roman" w:hAnsi="Calibri" w:cs="Calibri"/>
            <w:color w:val="0563C1"/>
            <w:sz w:val="20"/>
            <w:szCs w:val="20"/>
          </w:rPr>
          <w:t>https://cusens.md/ro/investigatii/asfaltul-neturnat-la-codru/</w:t>
        </w:r>
      </w:hyperlink>
      <w:r w:rsidRPr="00BF4BBD">
        <w:rPr>
          <w:rFonts w:ascii="Calibri" w:eastAsia="Times New Roman" w:hAnsi="Calibri" w:cs="Calibri"/>
          <w:color w:val="000000"/>
          <w:sz w:val="20"/>
          <w:szCs w:val="20"/>
        </w:rPr>
        <w:t xml:space="preserve"> </w:t>
      </w:r>
    </w:p>
    <w:p w14:paraId="46898DDF"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2" w:history="1">
        <w:r w:rsidRPr="00BF4BBD">
          <w:rPr>
            <w:rStyle w:val="Hyperlink"/>
            <w:rFonts w:ascii="Calibri" w:eastAsia="Times New Roman" w:hAnsi="Calibri" w:cs="Calibri"/>
            <w:color w:val="0563C1"/>
            <w:sz w:val="20"/>
            <w:szCs w:val="20"/>
          </w:rPr>
          <w:t>https://cusens.md/ru/rassledovaniia/asfaltul-neturnat-la-codru/</w:t>
        </w:r>
      </w:hyperlink>
      <w:r w:rsidRPr="00BF4BBD">
        <w:rPr>
          <w:rFonts w:ascii="Calibri" w:eastAsia="Times New Roman" w:hAnsi="Calibri" w:cs="Calibri"/>
          <w:color w:val="000000"/>
          <w:sz w:val="20"/>
          <w:szCs w:val="20"/>
        </w:rPr>
        <w:t xml:space="preserve"> </w:t>
      </w:r>
    </w:p>
    <w:p w14:paraId="26147263"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3" w:history="1">
        <w:r w:rsidRPr="00BF4BBD">
          <w:rPr>
            <w:rStyle w:val="Hyperlink"/>
            <w:rFonts w:ascii="Calibri" w:eastAsia="Times New Roman" w:hAnsi="Calibri" w:cs="Calibri"/>
            <w:color w:val="0563C1"/>
            <w:sz w:val="20"/>
            <w:szCs w:val="20"/>
          </w:rPr>
          <w:t>www.facebook.com/watch/live/?ref=watch_permalink&amp;v=248708147527311</w:t>
        </w:r>
      </w:hyperlink>
      <w:r w:rsidRPr="00BF4BBD">
        <w:rPr>
          <w:rFonts w:ascii="Calibri" w:eastAsia="Times New Roman" w:hAnsi="Calibri" w:cs="Calibri"/>
          <w:color w:val="000000"/>
          <w:sz w:val="20"/>
          <w:szCs w:val="20"/>
        </w:rPr>
        <w:t xml:space="preserve"> </w:t>
      </w:r>
    </w:p>
    <w:p w14:paraId="797519A7"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4" w:history="1">
        <w:r w:rsidRPr="00BF4BBD">
          <w:rPr>
            <w:rStyle w:val="Hyperlink"/>
            <w:rFonts w:ascii="Calibri" w:eastAsia="Times New Roman" w:hAnsi="Calibri" w:cs="Calibri"/>
            <w:color w:val="0563C1"/>
            <w:sz w:val="20"/>
            <w:szCs w:val="20"/>
          </w:rPr>
          <w:t>www.facebook.com/permalink.php?story_fbid=pfbid0T95RQi5upBNqx84G2NvxZ8s7PVqNKnUFFzf4cZiqWhaB8SjUj8BUsGMxEaobx6qRl&amp;id=100063086778873</w:t>
        </w:r>
      </w:hyperlink>
      <w:r w:rsidRPr="00BF4BBD">
        <w:rPr>
          <w:rFonts w:ascii="Calibri" w:eastAsia="Times New Roman" w:hAnsi="Calibri" w:cs="Calibri"/>
          <w:color w:val="000000"/>
          <w:sz w:val="20"/>
          <w:szCs w:val="20"/>
        </w:rPr>
        <w:t xml:space="preserve"> </w:t>
      </w:r>
    </w:p>
    <w:p w14:paraId="1C6605C5"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5" w:history="1">
        <w:r w:rsidRPr="00BF4BBD">
          <w:rPr>
            <w:rStyle w:val="Hyperlink"/>
            <w:rFonts w:ascii="Calibri" w:eastAsia="Times New Roman" w:hAnsi="Calibri" w:cs="Calibri"/>
            <w:color w:val="0563C1"/>
            <w:sz w:val="20"/>
            <w:szCs w:val="20"/>
          </w:rPr>
          <w:t>https://moldova.europalibera.org/a/drumuri-pl%C4%83tite-dar-neconstruite-moldova-nu-va-mai-finan%C8%9Ba-televiziunea-interstatal%C4%83-mir/32349259.html</w:t>
        </w:r>
      </w:hyperlink>
      <w:r w:rsidRPr="00BF4BBD">
        <w:rPr>
          <w:rFonts w:ascii="Calibri" w:eastAsia="Times New Roman" w:hAnsi="Calibri" w:cs="Calibri"/>
          <w:color w:val="000000"/>
          <w:sz w:val="20"/>
          <w:szCs w:val="20"/>
        </w:rPr>
        <w:t xml:space="preserve"> </w:t>
      </w:r>
    </w:p>
    <w:p w14:paraId="10F811D6"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6" w:history="1">
        <w:r w:rsidRPr="00BF4BBD">
          <w:rPr>
            <w:rStyle w:val="Hyperlink"/>
            <w:rFonts w:ascii="Calibri" w:eastAsia="Times New Roman" w:hAnsi="Calibri" w:cs="Calibri"/>
            <w:color w:val="0563C1"/>
            <w:sz w:val="20"/>
            <w:szCs w:val="20"/>
          </w:rPr>
          <w:t>https://unica.md/monden/de-aproape-trei-ani-locuitorii-a-trei-strazi-din-or-codru-care-trebuiau-sa-mearga-pe-asfalt-inca-mai-calca-prin-noroi-si-baltoace/</w:t>
        </w:r>
      </w:hyperlink>
      <w:r w:rsidRPr="00BF4BBD">
        <w:rPr>
          <w:rFonts w:ascii="Calibri" w:eastAsia="Times New Roman" w:hAnsi="Calibri" w:cs="Calibri"/>
          <w:color w:val="000000"/>
          <w:sz w:val="20"/>
          <w:szCs w:val="20"/>
        </w:rPr>
        <w:t xml:space="preserve"> </w:t>
      </w:r>
    </w:p>
    <w:p w14:paraId="17D10C39"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7" w:history="1">
        <w:r w:rsidRPr="00BF4BBD">
          <w:rPr>
            <w:rStyle w:val="Hyperlink"/>
            <w:rFonts w:ascii="Calibri" w:eastAsia="Times New Roman" w:hAnsi="Calibri" w:cs="Calibri"/>
            <w:color w:val="0563C1"/>
            <w:sz w:val="20"/>
            <w:szCs w:val="20"/>
          </w:rPr>
          <w:t>www.youtube.com/watch?v=rde2TbViWv4&amp;t=699s</w:t>
        </w:r>
      </w:hyperlink>
      <w:r w:rsidRPr="00BF4BBD">
        <w:rPr>
          <w:rFonts w:ascii="Calibri" w:eastAsia="Times New Roman" w:hAnsi="Calibri" w:cs="Calibri"/>
          <w:color w:val="000000"/>
          <w:sz w:val="20"/>
          <w:szCs w:val="20"/>
        </w:rPr>
        <w:t xml:space="preserve"> </w:t>
      </w:r>
    </w:p>
    <w:p w14:paraId="49CE9324"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8" w:history="1">
        <w:r w:rsidRPr="00BF4BBD">
          <w:rPr>
            <w:rStyle w:val="Hyperlink"/>
            <w:rFonts w:ascii="Calibri" w:eastAsia="Times New Roman" w:hAnsi="Calibri" w:cs="Calibri"/>
            <w:color w:val="0563C1"/>
            <w:sz w:val="20"/>
            <w:szCs w:val="20"/>
          </w:rPr>
          <w:t>www.facebook.com/watch/?v=244506801398258</w:t>
        </w:r>
      </w:hyperlink>
      <w:r w:rsidRPr="00BF4BBD">
        <w:rPr>
          <w:rFonts w:ascii="Calibri" w:eastAsia="Times New Roman" w:hAnsi="Calibri" w:cs="Calibri"/>
          <w:color w:val="000000"/>
          <w:sz w:val="20"/>
          <w:szCs w:val="20"/>
        </w:rPr>
        <w:t xml:space="preserve"> </w:t>
      </w:r>
    </w:p>
    <w:p w14:paraId="14EF9AE8"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89" w:history="1">
        <w:r w:rsidRPr="00BF4BBD">
          <w:rPr>
            <w:rStyle w:val="Hyperlink"/>
            <w:rFonts w:ascii="Calibri" w:eastAsia="Times New Roman" w:hAnsi="Calibri" w:cs="Calibri"/>
            <w:color w:val="0563C1"/>
            <w:sz w:val="20"/>
            <w:szCs w:val="20"/>
          </w:rPr>
          <w:t>www.facebook.com/cusens.md/posts/pfbid0BnupG4CLRkcRxEXPaGdtZ3wftQTkeLBAMoxkRvuAm3268tvQ8eCT7Yk1fa7j6Qhwl</w:t>
        </w:r>
      </w:hyperlink>
      <w:r w:rsidRPr="00BF4BBD">
        <w:rPr>
          <w:rFonts w:ascii="Calibri" w:eastAsia="Times New Roman" w:hAnsi="Calibri" w:cs="Calibri"/>
          <w:color w:val="000000"/>
          <w:sz w:val="20"/>
          <w:szCs w:val="20"/>
        </w:rPr>
        <w:t xml:space="preserve"> </w:t>
      </w:r>
    </w:p>
    <w:p w14:paraId="47166D0E"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90" w:history="1">
        <w:r w:rsidRPr="00BF4BBD">
          <w:rPr>
            <w:rStyle w:val="Hyperlink"/>
            <w:rFonts w:ascii="Calibri" w:eastAsia="Times New Roman" w:hAnsi="Calibri" w:cs="Calibri"/>
            <w:color w:val="0563C1"/>
            <w:sz w:val="20"/>
            <w:szCs w:val="20"/>
          </w:rPr>
          <w:t>www.instagram.com/reel/Cq7msX_Adrk/</w:t>
        </w:r>
      </w:hyperlink>
      <w:r w:rsidRPr="00BF4BBD">
        <w:rPr>
          <w:rFonts w:ascii="Calibri" w:eastAsia="Times New Roman" w:hAnsi="Calibri" w:cs="Calibri"/>
          <w:color w:val="000000"/>
          <w:sz w:val="20"/>
          <w:szCs w:val="20"/>
        </w:rPr>
        <w:t xml:space="preserve"> </w:t>
      </w:r>
    </w:p>
    <w:p w14:paraId="42628375"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91" w:history="1">
        <w:r w:rsidRPr="00BF4BBD">
          <w:rPr>
            <w:rStyle w:val="Hyperlink"/>
            <w:rFonts w:ascii="Calibri" w:eastAsia="Times New Roman" w:hAnsi="Calibri" w:cs="Calibri"/>
            <w:color w:val="0563C1"/>
            <w:sz w:val="20"/>
            <w:szCs w:val="20"/>
          </w:rPr>
          <w:t>www.tiktok.com/@cusens.md/video/7221467244293901573</w:t>
        </w:r>
      </w:hyperlink>
      <w:r w:rsidRPr="00BF4BBD">
        <w:rPr>
          <w:rFonts w:ascii="Calibri" w:eastAsia="Times New Roman" w:hAnsi="Calibri" w:cs="Calibri"/>
          <w:color w:val="000000"/>
          <w:sz w:val="20"/>
          <w:szCs w:val="20"/>
        </w:rPr>
        <w:t xml:space="preserve"> </w:t>
      </w:r>
    </w:p>
    <w:p w14:paraId="585A0362"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92" w:history="1">
        <w:r w:rsidRPr="00BF4BBD">
          <w:rPr>
            <w:rStyle w:val="Hyperlink"/>
            <w:rFonts w:ascii="Calibri" w:eastAsia="Times New Roman" w:hAnsi="Calibri" w:cs="Calibri"/>
            <w:color w:val="0563C1"/>
            <w:sz w:val="20"/>
            <w:szCs w:val="20"/>
          </w:rPr>
          <w:t>https://cusens.md/ro/investigatii/parc-industrial-pe-hartie/</w:t>
        </w:r>
      </w:hyperlink>
      <w:r w:rsidRPr="00BF4BBD">
        <w:rPr>
          <w:rFonts w:ascii="Calibri" w:eastAsia="Times New Roman" w:hAnsi="Calibri" w:cs="Calibri"/>
          <w:color w:val="000000"/>
          <w:sz w:val="20"/>
          <w:szCs w:val="20"/>
        </w:rPr>
        <w:t xml:space="preserve"> </w:t>
      </w:r>
    </w:p>
    <w:p w14:paraId="1040A550"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93" w:history="1">
        <w:r w:rsidRPr="00BF4BBD">
          <w:rPr>
            <w:rStyle w:val="Hyperlink"/>
            <w:rFonts w:ascii="Calibri" w:eastAsia="Times New Roman" w:hAnsi="Calibri" w:cs="Calibri"/>
            <w:color w:val="0563C1"/>
            <w:sz w:val="20"/>
            <w:szCs w:val="20"/>
          </w:rPr>
          <w:t>https://cusens.md/ru/rassledovaniia/parc-industrial-pe-hartie/</w:t>
        </w:r>
      </w:hyperlink>
      <w:r w:rsidRPr="00BF4BBD">
        <w:rPr>
          <w:rFonts w:ascii="Calibri" w:eastAsia="Times New Roman" w:hAnsi="Calibri" w:cs="Calibri"/>
          <w:color w:val="000000"/>
          <w:sz w:val="20"/>
          <w:szCs w:val="20"/>
        </w:rPr>
        <w:t xml:space="preserve"> </w:t>
      </w:r>
    </w:p>
    <w:p w14:paraId="1B12B852"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94" w:history="1">
        <w:r w:rsidRPr="00BF4BBD">
          <w:rPr>
            <w:rStyle w:val="Hyperlink"/>
            <w:rFonts w:ascii="Calibri" w:eastAsia="Times New Roman" w:hAnsi="Calibri" w:cs="Calibri"/>
            <w:color w:val="0563C1"/>
            <w:sz w:val="20"/>
            <w:szCs w:val="20"/>
          </w:rPr>
          <w:t>https://ziuadeazi.md/investigatie-cu-sens-parc-industrial-la-cahul-pe-hartie/</w:t>
        </w:r>
      </w:hyperlink>
      <w:r w:rsidRPr="00BF4BBD">
        <w:rPr>
          <w:rFonts w:ascii="Calibri" w:eastAsia="Times New Roman" w:hAnsi="Calibri" w:cs="Calibri"/>
          <w:color w:val="000000"/>
          <w:sz w:val="20"/>
          <w:szCs w:val="20"/>
        </w:rPr>
        <w:t xml:space="preserve"> </w:t>
      </w:r>
    </w:p>
    <w:p w14:paraId="3835D57E"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95" w:history="1">
        <w:r w:rsidRPr="00BF4BBD">
          <w:rPr>
            <w:rStyle w:val="Hyperlink"/>
            <w:rFonts w:ascii="Calibri" w:eastAsia="Times New Roman" w:hAnsi="Calibri" w:cs="Calibri"/>
            <w:color w:val="0563C1"/>
            <w:sz w:val="20"/>
            <w:szCs w:val="20"/>
          </w:rPr>
          <w:t>https://stiri.md/article/social/parc-industrial-la-cahul-doar-pe-hartie-cine-a-incasat-21-de-milioane-de-lei</w:t>
        </w:r>
      </w:hyperlink>
      <w:r w:rsidRPr="00BF4BBD">
        <w:rPr>
          <w:rFonts w:ascii="Calibri" w:eastAsia="Times New Roman" w:hAnsi="Calibri" w:cs="Calibri"/>
          <w:color w:val="000000"/>
          <w:sz w:val="20"/>
          <w:szCs w:val="20"/>
        </w:rPr>
        <w:t xml:space="preserve"> </w:t>
      </w:r>
    </w:p>
    <w:p w14:paraId="044C02FE" w14:textId="77777777" w:rsidR="00135134" w:rsidRPr="00BF4BBD" w:rsidRDefault="00135134" w:rsidP="00391493">
      <w:pPr>
        <w:pStyle w:val="ListParagraph"/>
        <w:numPr>
          <w:ilvl w:val="0"/>
          <w:numId w:val="97"/>
        </w:numPr>
        <w:tabs>
          <w:tab w:val="left" w:pos="426"/>
        </w:tabs>
        <w:ind w:left="284" w:hanging="284"/>
        <w:contextualSpacing w:val="0"/>
        <w:rPr>
          <w:rFonts w:ascii="Calibri" w:eastAsia="Times New Roman" w:hAnsi="Calibri" w:cs="Calibri"/>
          <w:color w:val="000000"/>
          <w:sz w:val="20"/>
          <w:szCs w:val="20"/>
        </w:rPr>
      </w:pPr>
      <w:hyperlink r:id="rId396" w:history="1">
        <w:r w:rsidRPr="00BF4BBD">
          <w:rPr>
            <w:rStyle w:val="Hyperlink"/>
            <w:rFonts w:ascii="Calibri" w:eastAsia="Times New Roman" w:hAnsi="Calibri" w:cs="Calibri"/>
            <w:color w:val="0563C1"/>
            <w:sz w:val="20"/>
            <w:szCs w:val="20"/>
          </w:rPr>
          <w:t>https://bani.md/scandalos-investitii-de-zeci-de-milioane-de-lei-duse-pe-apa-sambetei-parcul-industrial-de-la-cahul-a-ajuns-o-fantoma/</w:t>
        </w:r>
      </w:hyperlink>
      <w:r w:rsidRPr="00BF4BBD">
        <w:rPr>
          <w:rFonts w:ascii="Calibri" w:eastAsia="Times New Roman" w:hAnsi="Calibri" w:cs="Calibri"/>
          <w:color w:val="000000"/>
          <w:sz w:val="20"/>
          <w:szCs w:val="20"/>
        </w:rPr>
        <w:t xml:space="preserve"> </w:t>
      </w:r>
    </w:p>
    <w:p w14:paraId="731B70EF" w14:textId="77777777" w:rsidR="00135134" w:rsidRPr="00BF4BBD" w:rsidRDefault="00135134" w:rsidP="00391493">
      <w:pPr>
        <w:keepNext/>
        <w:spacing w:before="120"/>
        <w:rPr>
          <w:rFonts w:ascii="Calibri" w:hAnsi="Calibri" w:cs="Calibri"/>
          <w:b/>
          <w:bCs/>
          <w:u w:val="single"/>
          <w:lang w:val="en-US"/>
        </w:rPr>
      </w:pPr>
      <w:r w:rsidRPr="00BF4BBD">
        <w:rPr>
          <w:rFonts w:ascii="Calibri" w:hAnsi="Calibri" w:cs="Calibri"/>
          <w:b/>
          <w:bCs/>
          <w:u w:val="single"/>
          <w:lang w:val="en-US"/>
        </w:rPr>
        <w:t>Round 2 (66)</w:t>
      </w:r>
    </w:p>
    <w:p w14:paraId="7EC87688" w14:textId="77777777" w:rsidR="00135134" w:rsidRPr="00BF4BBD" w:rsidRDefault="00135134" w:rsidP="00391493">
      <w:pPr>
        <w:keepNext/>
        <w:rPr>
          <w:rFonts w:ascii="Calibri" w:eastAsia="Times New Roman" w:hAnsi="Calibri" w:cs="Calibri"/>
          <w:iCs/>
          <w:color w:val="000000"/>
          <w:u w:val="single"/>
        </w:rPr>
      </w:pPr>
      <w:r w:rsidRPr="00BF4BBD">
        <w:rPr>
          <w:rFonts w:ascii="Calibri" w:eastAsia="Times New Roman" w:hAnsi="Calibri" w:cs="Calibri"/>
          <w:iCs/>
          <w:color w:val="000000"/>
          <w:u w:val="single"/>
        </w:rPr>
        <w:t>AGER (9):</w:t>
      </w:r>
    </w:p>
    <w:p w14:paraId="6B784D65"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397" w:history="1">
        <w:r w:rsidRPr="00BF4BBD">
          <w:rPr>
            <w:rStyle w:val="Hyperlink"/>
            <w:rFonts w:ascii="Calibri" w:hAnsi="Calibri" w:cs="Calibri"/>
            <w:color w:val="0070C0"/>
            <w:sz w:val="20"/>
            <w:szCs w:val="20"/>
          </w:rPr>
          <w:t>https://revizia.md/ro/oferte-concertate-la-o-achizitie-a-caii-ferate/</w:t>
        </w:r>
      </w:hyperlink>
    </w:p>
    <w:p w14:paraId="013DFDA0"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398" w:history="1">
        <w:r w:rsidRPr="00BF4BBD">
          <w:rPr>
            <w:rStyle w:val="Hyperlink"/>
            <w:rFonts w:ascii="Calibri" w:hAnsi="Calibri" w:cs="Calibri"/>
            <w:color w:val="0070C0"/>
            <w:sz w:val="20"/>
            <w:szCs w:val="20"/>
          </w:rPr>
          <w:t>https://revizia.md/ro/certificatele-de-conformitate-si-calitate-solicitate-in-cadrul-procedurilor-de-achizitie-sectoriale/</w:t>
        </w:r>
      </w:hyperlink>
    </w:p>
    <w:p w14:paraId="4237A630"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399" w:history="1">
        <w:r w:rsidRPr="00BF4BBD">
          <w:rPr>
            <w:rStyle w:val="Hyperlink"/>
            <w:rFonts w:ascii="Calibri" w:hAnsi="Calibri" w:cs="Calibri"/>
            <w:color w:val="0070C0"/>
            <w:sz w:val="20"/>
            <w:szCs w:val="20"/>
          </w:rPr>
          <w:t>https://revizia.md/ro/incalcari-la-achizitiile-sectoriale-de-vopsele/</w:t>
        </w:r>
      </w:hyperlink>
    </w:p>
    <w:p w14:paraId="6BEF48B7"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400" w:history="1">
        <w:r w:rsidRPr="00BF4BBD">
          <w:rPr>
            <w:rStyle w:val="Hyperlink"/>
            <w:rFonts w:ascii="Calibri" w:hAnsi="Calibri" w:cs="Calibri"/>
            <w:color w:val="0070C0"/>
            <w:sz w:val="20"/>
            <w:szCs w:val="20"/>
          </w:rPr>
          <w:t>https://revizia.md/ro/acuzatii-de-trucare-a-achizitiei-de-reagenti-de-degivrare-la-aeroportul-international-chisinau/</w:t>
        </w:r>
      </w:hyperlink>
    </w:p>
    <w:p w14:paraId="55C59282"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401" w:history="1">
        <w:r w:rsidRPr="00BF4BBD">
          <w:rPr>
            <w:rStyle w:val="Hyperlink"/>
            <w:rFonts w:ascii="Calibri" w:hAnsi="Calibri" w:cs="Calibri"/>
            <w:color w:val="0070C0"/>
            <w:sz w:val="20"/>
            <w:szCs w:val="20"/>
          </w:rPr>
          <w:t>https://revizia.md/ro/obligativitatea-semnarii-electronice-a-ofertelor-la-achizitiile-sectoriale-exclusa-de-NACS/</w:t>
        </w:r>
      </w:hyperlink>
    </w:p>
    <w:p w14:paraId="17927326"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402" w:history="1">
        <w:r w:rsidRPr="00BF4BBD">
          <w:rPr>
            <w:rStyle w:val="Hyperlink"/>
            <w:rFonts w:ascii="Calibri" w:hAnsi="Calibri" w:cs="Calibri"/>
            <w:color w:val="0070C0"/>
            <w:sz w:val="20"/>
            <w:szCs w:val="20"/>
          </w:rPr>
          <w:t>https://revizia.md/ro/stegulete-rosii-in-achizitiile-desfasurate-de-chisinau-gaz-srl/</w:t>
        </w:r>
      </w:hyperlink>
    </w:p>
    <w:p w14:paraId="68583E30"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403" w:history="1">
        <w:r w:rsidRPr="00BF4BBD">
          <w:rPr>
            <w:rStyle w:val="Hyperlink"/>
            <w:rFonts w:ascii="Calibri" w:hAnsi="Calibri" w:cs="Calibri"/>
            <w:color w:val="0070C0"/>
            <w:sz w:val="20"/>
            <w:szCs w:val="20"/>
          </w:rPr>
          <w:t>https://revizia.md/ro/stegulete-rosii-identificate-in-procesul-de-monitorizare-a-achizitiilor-de-la-termoelectrica/</w:t>
        </w:r>
      </w:hyperlink>
    </w:p>
    <w:p w14:paraId="1C5698EC" w14:textId="330922E4" w:rsidR="00135134" w:rsidRPr="00BF4BBD" w:rsidRDefault="00135134" w:rsidP="00A86FEC">
      <w:pPr>
        <w:pStyle w:val="ListParagraph"/>
        <w:numPr>
          <w:ilvl w:val="0"/>
          <w:numId w:val="99"/>
        </w:numPr>
        <w:ind w:left="284" w:hanging="218"/>
        <w:contextualSpacing w:val="0"/>
        <w:rPr>
          <w:rFonts w:ascii="Calibri" w:hAnsi="Calibri" w:cs="Calibri"/>
          <w:color w:val="0070C0"/>
          <w:sz w:val="20"/>
          <w:szCs w:val="20"/>
          <w:u w:val="single"/>
        </w:rPr>
      </w:pPr>
      <w:hyperlink r:id="rId404" w:history="1">
        <w:r w:rsidRPr="00BF4BBD">
          <w:rPr>
            <w:rStyle w:val="Hyperlink"/>
            <w:rFonts w:ascii="Calibri" w:hAnsi="Calibri" w:cs="Calibri"/>
            <w:color w:val="0070C0"/>
            <w:sz w:val="20"/>
            <w:szCs w:val="20"/>
          </w:rPr>
          <w:t>https://ager.md/raport-de-monitorizarea-achizitiilor-sectoriale-septembrie-2023-mai-2024/</w:t>
        </w:r>
      </w:hyperlink>
      <w:r w:rsidRPr="00BF4BBD">
        <w:rPr>
          <w:rFonts w:ascii="Calibri" w:hAnsi="Calibri" w:cs="Calibri"/>
          <w:color w:val="0070C0"/>
          <w:sz w:val="20"/>
          <w:szCs w:val="20"/>
          <w:u w:val="single"/>
        </w:rPr>
        <w:t xml:space="preserve"> </w:t>
      </w:r>
    </w:p>
    <w:p w14:paraId="41355546" w14:textId="77777777" w:rsidR="00135134" w:rsidRPr="00BF4BBD" w:rsidRDefault="00135134" w:rsidP="00391493">
      <w:pPr>
        <w:pStyle w:val="ListParagraph"/>
        <w:numPr>
          <w:ilvl w:val="0"/>
          <w:numId w:val="99"/>
        </w:numPr>
        <w:ind w:left="284" w:hanging="218"/>
        <w:contextualSpacing w:val="0"/>
        <w:rPr>
          <w:rFonts w:ascii="Calibri" w:hAnsi="Calibri" w:cs="Calibri"/>
          <w:color w:val="0070C0"/>
          <w:sz w:val="20"/>
          <w:szCs w:val="20"/>
          <w:u w:val="single"/>
        </w:rPr>
      </w:pPr>
      <w:hyperlink r:id="rId405" w:history="1">
        <w:r w:rsidRPr="00BF4BBD">
          <w:rPr>
            <w:rStyle w:val="Hyperlink"/>
            <w:rFonts w:ascii="Calibri" w:hAnsi="Calibri" w:cs="Calibri"/>
            <w:color w:val="0070C0"/>
            <w:sz w:val="20"/>
            <w:szCs w:val="20"/>
          </w:rPr>
          <w:t>https://ager.md/masa-rotunda-cu-genericul-probleme-si-dificultati-in-achizitiile-sectoriale/</w:t>
        </w:r>
      </w:hyperlink>
      <w:r w:rsidRPr="00BF4BBD">
        <w:rPr>
          <w:rFonts w:ascii="Calibri" w:hAnsi="Calibri" w:cs="Calibri"/>
          <w:color w:val="0070C0"/>
          <w:sz w:val="20"/>
          <w:szCs w:val="20"/>
          <w:u w:val="single"/>
        </w:rPr>
        <w:t xml:space="preserve"> </w:t>
      </w:r>
    </w:p>
    <w:p w14:paraId="36153978"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lastRenderedPageBreak/>
        <w:t>TI Mold</w:t>
      </w:r>
      <w:r w:rsidRPr="00BF4BBD">
        <w:rPr>
          <w:rFonts w:ascii="Calibri" w:eastAsia="Times New Roman" w:hAnsi="Calibri" w:cs="Calibri"/>
          <w:iCs/>
          <w:u w:val="single"/>
        </w:rPr>
        <w:t>ova (9)</w:t>
      </w:r>
    </w:p>
    <w:p w14:paraId="674A7EAB"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06" w:history="1">
        <w:r w:rsidRPr="00BF4BBD">
          <w:rPr>
            <w:rStyle w:val="Hyperlink"/>
            <w:rFonts w:ascii="Calibri" w:hAnsi="Calibri" w:cs="Calibri"/>
            <w:color w:val="0070C0"/>
            <w:sz w:val="20"/>
            <w:szCs w:val="20"/>
            <w:lang w:val="es-ES"/>
          </w:rPr>
          <w:t>www.transparency.md/raport-de-monitorizare-privind-achizitiile-publice-efectuate-de-catre-primaria-mun-chisinau-unele-subdiviziuni-si-intreprinderi-municipale/</w:t>
        </w:r>
      </w:hyperlink>
      <w:r w:rsidRPr="00BF4BBD">
        <w:rPr>
          <w:rFonts w:ascii="Calibri" w:hAnsi="Calibri" w:cs="Calibri"/>
          <w:color w:val="0070C0"/>
          <w:sz w:val="20"/>
          <w:szCs w:val="20"/>
          <w:u w:val="single"/>
          <w:lang w:val="es-ES"/>
        </w:rPr>
        <w:t xml:space="preserve"> </w:t>
      </w:r>
    </w:p>
    <w:p w14:paraId="2FEA4A4D"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07" w:history="1">
        <w:r w:rsidRPr="00BF4BBD">
          <w:rPr>
            <w:rStyle w:val="Hyperlink"/>
            <w:rFonts w:ascii="Calibri" w:hAnsi="Calibri" w:cs="Calibri"/>
            <w:color w:val="0070C0"/>
            <w:sz w:val="20"/>
            <w:szCs w:val="20"/>
            <w:lang w:val="es-ES"/>
          </w:rPr>
          <w:t>www.ipn.md/ro/municipalitatea-admite-abateri-la-diferite-etape-ale-achizitiilor-publice-7967_1105352.html</w:t>
        </w:r>
      </w:hyperlink>
    </w:p>
    <w:p w14:paraId="4A314031"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08" w:history="1">
        <w:r w:rsidRPr="00BF4BBD">
          <w:rPr>
            <w:rStyle w:val="Hyperlink"/>
            <w:rFonts w:ascii="Calibri" w:hAnsi="Calibri" w:cs="Calibri"/>
            <w:color w:val="0070C0"/>
            <w:sz w:val="20"/>
            <w:szCs w:val="20"/>
            <w:lang w:val="es-ES"/>
          </w:rPr>
          <w:t>www.facebook.com/transparency.international.moldova/posts/pfbid02rG5heFYCpywfZcek4GkLcNvvkYC7c7Noh8fV4DFkgGBzTXXzH5mFEBB1pUGLAc9Fl?__cft__%5b0%5d=AZUM9Y-iLR5euhEI1cTfCWFqfpFqeeCyMFex6YjAf_MGqw7FsD0IYw6o1WuH46L_yHoIsw9KjFYyQg2eFPpQVcgnBBqcc2ajNJkLS5J2txdPlkIHRBbc86mfC5itZl6L95D7D1vQvug9q36uPgsbiH26WLW6L4mvYCNdWbRmMlW98AIFb7tXisLUNVxSE8OxUpc&amp;__tn__=%2CO%2CP-R</w:t>
        </w:r>
      </w:hyperlink>
    </w:p>
    <w:p w14:paraId="5E7877EF"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09" w:history="1">
        <w:r w:rsidRPr="00BF4BBD">
          <w:rPr>
            <w:rStyle w:val="Hyperlink"/>
            <w:rFonts w:ascii="Calibri" w:hAnsi="Calibri" w:cs="Calibri"/>
            <w:color w:val="0070C0"/>
            <w:sz w:val="20"/>
            <w:szCs w:val="20"/>
            <w:lang w:val="es-ES"/>
          </w:rPr>
          <w:t>www.moldovacurata.md/achizitii-netransparente-la-intreprinderile-municipale-1-2599</w:t>
        </w:r>
      </w:hyperlink>
    </w:p>
    <w:p w14:paraId="4E9DE763"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10" w:history="1">
        <w:r w:rsidRPr="00BF4BBD">
          <w:rPr>
            <w:rStyle w:val="Hyperlink"/>
            <w:rFonts w:ascii="Calibri" w:hAnsi="Calibri" w:cs="Calibri"/>
            <w:color w:val="0070C0"/>
            <w:sz w:val="20"/>
            <w:szCs w:val="20"/>
            <w:lang w:val="es-ES"/>
          </w:rPr>
          <w:t>www.moldovacurata.md/costul-reconstructiei-lacului-de-acumulare-valea-morilor-majorat-an-de-an-din-cauza-tergiversarii-termenului-de-executare-al-lucrarilor-1-2605</w:t>
        </w:r>
      </w:hyperlink>
    </w:p>
    <w:p w14:paraId="1AC29975"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11" w:history="1">
        <w:r w:rsidRPr="00BF4BBD">
          <w:rPr>
            <w:rStyle w:val="Hyperlink"/>
            <w:rFonts w:ascii="Calibri" w:hAnsi="Calibri" w:cs="Calibri"/>
            <w:color w:val="0070C0"/>
            <w:sz w:val="20"/>
            <w:szCs w:val="20"/>
            <w:lang w:val="es-ES"/>
          </w:rPr>
          <w:t>www.moldovacurata.md/bani-publici-vopsiti-de-regia-transport-electric-1-2606</w:t>
        </w:r>
      </w:hyperlink>
    </w:p>
    <w:p w14:paraId="3685E4D6"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12" w:history="1">
        <w:r w:rsidRPr="00BF4BBD">
          <w:rPr>
            <w:rStyle w:val="Hyperlink"/>
            <w:rFonts w:ascii="Calibri" w:hAnsi="Calibri" w:cs="Calibri"/>
            <w:color w:val="0070C0"/>
            <w:sz w:val="20"/>
            <w:szCs w:val="20"/>
            <w:lang w:val="es-ES"/>
          </w:rPr>
          <w:t>www.facebook.com/transparency.international.moldova/posts/pfbid0t61tzptewFrvSJMyTnvmhMsNhxWYYViiKGH8BQBMFRiM6PtdTrx87q628sPuzgFql</w:t>
        </w:r>
      </w:hyperlink>
    </w:p>
    <w:p w14:paraId="49A8BC95"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13" w:history="1">
        <w:r w:rsidRPr="00BF4BBD">
          <w:rPr>
            <w:rStyle w:val="Hyperlink"/>
            <w:rFonts w:ascii="Calibri" w:hAnsi="Calibri" w:cs="Calibri"/>
            <w:color w:val="0070C0"/>
            <w:sz w:val="20"/>
            <w:szCs w:val="20"/>
            <w:lang w:val="es-ES"/>
          </w:rPr>
          <w:t>https://anticoruptie.md/ro/stiri/practica-externalizarii-de-servicii-constatarile-inregistrate-in-urma-monitarizarii-de-catre-transparency-international-moldova-a-achizitiilor-publice-ale-primariei-chisinau-si-intreprinderilor-municipale</w:t>
        </w:r>
      </w:hyperlink>
    </w:p>
    <w:p w14:paraId="69578DF9" w14:textId="77777777" w:rsidR="00135134" w:rsidRPr="00BF4BBD" w:rsidRDefault="00135134" w:rsidP="00391493">
      <w:pPr>
        <w:pStyle w:val="ListParagraph"/>
        <w:numPr>
          <w:ilvl w:val="0"/>
          <w:numId w:val="100"/>
        </w:numPr>
        <w:ind w:left="284" w:hanging="284"/>
        <w:contextualSpacing w:val="0"/>
        <w:rPr>
          <w:rFonts w:ascii="Calibri" w:hAnsi="Calibri" w:cs="Calibri"/>
          <w:color w:val="0070C0"/>
          <w:sz w:val="20"/>
          <w:szCs w:val="20"/>
          <w:u w:val="single"/>
          <w:lang w:val="es-ES"/>
        </w:rPr>
      </w:pPr>
      <w:hyperlink r:id="rId414" w:history="1">
        <w:r w:rsidRPr="00BF4BBD">
          <w:rPr>
            <w:rStyle w:val="Hyperlink"/>
            <w:rFonts w:ascii="Calibri" w:hAnsi="Calibri" w:cs="Calibri"/>
            <w:color w:val="0070C0"/>
            <w:sz w:val="20"/>
            <w:szCs w:val="20"/>
            <w:lang w:val="es-ES"/>
          </w:rPr>
          <w:t>www.zdg.md/stiri/politic/achizitiile-publice-la-primaria-chisinau-intre-factori-de-vulnerabilitate-si-riscuri-sporite-de-coruptie/</w:t>
        </w:r>
      </w:hyperlink>
    </w:p>
    <w:p w14:paraId="7C07D965"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t>LEX XXI (15)</w:t>
      </w:r>
    </w:p>
    <w:p w14:paraId="542C0395"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lang w:val="en-US"/>
        </w:rPr>
      </w:pPr>
      <w:hyperlink r:id="rId415" w:history="1">
        <w:r w:rsidRPr="00BF4BBD">
          <w:rPr>
            <w:rStyle w:val="Hyperlink"/>
            <w:rFonts w:ascii="Calibri" w:hAnsi="Calibri" w:cs="Calibri"/>
            <w:color w:val="0070C0"/>
            <w:sz w:val="20"/>
            <w:szCs w:val="20"/>
          </w:rPr>
          <w:t>https://lex21.md/archives/5897</w:t>
        </w:r>
      </w:hyperlink>
    </w:p>
    <w:p w14:paraId="379249C4"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16" w:history="1">
        <w:r w:rsidRPr="00BF4BBD">
          <w:rPr>
            <w:rStyle w:val="Hyperlink"/>
            <w:rFonts w:ascii="Calibri" w:hAnsi="Calibri" w:cs="Calibri"/>
            <w:color w:val="0070C0"/>
            <w:sz w:val="20"/>
            <w:szCs w:val="20"/>
          </w:rPr>
          <w:t>https://lex21.md/archives/5850</w:t>
        </w:r>
      </w:hyperlink>
    </w:p>
    <w:p w14:paraId="0224A77E"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17" w:history="1">
        <w:r w:rsidRPr="00BF4BBD">
          <w:rPr>
            <w:rStyle w:val="Hyperlink"/>
            <w:rFonts w:ascii="Calibri" w:hAnsi="Calibri" w:cs="Calibri"/>
            <w:color w:val="0070C0"/>
            <w:sz w:val="20"/>
            <w:szCs w:val="20"/>
          </w:rPr>
          <w:t>https://lex21.md/archives/5919</w:t>
        </w:r>
      </w:hyperlink>
    </w:p>
    <w:p w14:paraId="533A4498"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18" w:history="1">
        <w:r w:rsidRPr="00BF4BBD">
          <w:rPr>
            <w:rStyle w:val="Hyperlink"/>
            <w:rFonts w:ascii="Calibri" w:hAnsi="Calibri" w:cs="Calibri"/>
            <w:color w:val="0070C0"/>
            <w:sz w:val="20"/>
            <w:szCs w:val="20"/>
          </w:rPr>
          <w:t>https://lex21.md/archives/5915</w:t>
        </w:r>
      </w:hyperlink>
    </w:p>
    <w:p w14:paraId="7D66616B"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19" w:history="1">
        <w:r w:rsidRPr="00BF4BBD">
          <w:rPr>
            <w:rStyle w:val="Hyperlink"/>
            <w:rFonts w:ascii="Calibri" w:hAnsi="Calibri" w:cs="Calibri"/>
            <w:color w:val="0070C0"/>
            <w:sz w:val="20"/>
            <w:szCs w:val="20"/>
          </w:rPr>
          <w:t>https://lex21.md/archives/6245</w:t>
        </w:r>
      </w:hyperlink>
    </w:p>
    <w:p w14:paraId="5BB453C9"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0" w:history="1">
        <w:r w:rsidRPr="00BF4BBD">
          <w:rPr>
            <w:rStyle w:val="Hyperlink"/>
            <w:rFonts w:ascii="Calibri" w:hAnsi="Calibri" w:cs="Calibri"/>
            <w:color w:val="0070C0"/>
            <w:sz w:val="20"/>
            <w:szCs w:val="20"/>
          </w:rPr>
          <w:t>https://lex21.md/archives/6208</w:t>
        </w:r>
      </w:hyperlink>
    </w:p>
    <w:p w14:paraId="2FFF210F"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1" w:history="1">
        <w:r w:rsidRPr="00BF4BBD">
          <w:rPr>
            <w:rStyle w:val="Hyperlink"/>
            <w:rFonts w:ascii="Calibri" w:hAnsi="Calibri" w:cs="Calibri"/>
            <w:color w:val="0070C0"/>
            <w:sz w:val="20"/>
            <w:szCs w:val="20"/>
          </w:rPr>
          <w:t>https://lex21.md/archives/6266</w:t>
        </w:r>
      </w:hyperlink>
    </w:p>
    <w:p w14:paraId="69A40A86"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2" w:history="1">
        <w:r w:rsidRPr="00BF4BBD">
          <w:rPr>
            <w:rStyle w:val="Hyperlink"/>
            <w:rFonts w:ascii="Calibri" w:hAnsi="Calibri" w:cs="Calibri"/>
            <w:color w:val="0070C0"/>
            <w:sz w:val="20"/>
            <w:szCs w:val="20"/>
          </w:rPr>
          <w:t>www.facebook.com/adolexadolex/posts/pfbid0WJgJVdJ7b7DF3hrBvcsftQFrfuzofH3VtkToRVSj2F1WPTnYyiT3gRso799QSfbBl?rdid=pxYCQIeYAFSoTmVF</w:t>
        </w:r>
      </w:hyperlink>
    </w:p>
    <w:p w14:paraId="55349ADC"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3" w:history="1">
        <w:r w:rsidRPr="00BF4BBD">
          <w:rPr>
            <w:rStyle w:val="Hyperlink"/>
            <w:rFonts w:ascii="Calibri" w:hAnsi="Calibri" w:cs="Calibri"/>
            <w:color w:val="0070C0"/>
            <w:sz w:val="20"/>
            <w:szCs w:val="20"/>
          </w:rPr>
          <w:t>www.facebook.com/share/v/7f63fkEw7m5dDwv8/</w:t>
        </w:r>
      </w:hyperlink>
    </w:p>
    <w:p w14:paraId="5E25BE24"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4" w:history="1">
        <w:r w:rsidRPr="00BF4BBD">
          <w:rPr>
            <w:rStyle w:val="Hyperlink"/>
            <w:rFonts w:ascii="Calibri" w:hAnsi="Calibri" w:cs="Calibri"/>
            <w:color w:val="0070C0"/>
            <w:sz w:val="20"/>
            <w:szCs w:val="20"/>
          </w:rPr>
          <w:t>www.facebook.com/adolexadolex/posts/pfbid02yoN4AzgA3zKKdJs4Cw1zGLK56HugYUdfV4CMmEdygHbEASAmtu9jS9DnANLsvkTtl?rdid=F7Q8H5yZQJcLZnvL</w:t>
        </w:r>
      </w:hyperlink>
    </w:p>
    <w:p w14:paraId="68FC4B35"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5" w:history="1">
        <w:r w:rsidRPr="00BF4BBD">
          <w:rPr>
            <w:rStyle w:val="Hyperlink"/>
            <w:rFonts w:ascii="Calibri" w:hAnsi="Calibri" w:cs="Calibri"/>
            <w:color w:val="0070C0"/>
            <w:sz w:val="20"/>
            <w:szCs w:val="20"/>
          </w:rPr>
          <w:t>www.facebook.com/share/v/AJNe4PVsKCceauBW/</w:t>
        </w:r>
      </w:hyperlink>
    </w:p>
    <w:p w14:paraId="31DE322E"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6" w:history="1">
        <w:r w:rsidRPr="00BF4BBD">
          <w:rPr>
            <w:rStyle w:val="Hyperlink"/>
            <w:rFonts w:ascii="Calibri" w:hAnsi="Calibri" w:cs="Calibri"/>
            <w:color w:val="0070C0"/>
            <w:sz w:val="20"/>
            <w:szCs w:val="20"/>
          </w:rPr>
          <w:t>www.facebook.com/share/v/A4xnMvv8JPhPay3F/</w:t>
        </w:r>
      </w:hyperlink>
    </w:p>
    <w:p w14:paraId="3437E734"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7" w:history="1">
        <w:r w:rsidRPr="00BF4BBD">
          <w:rPr>
            <w:rStyle w:val="Hyperlink"/>
            <w:rFonts w:ascii="Calibri" w:hAnsi="Calibri" w:cs="Calibri"/>
            <w:color w:val="0070C0"/>
            <w:sz w:val="20"/>
            <w:szCs w:val="20"/>
          </w:rPr>
          <w:t>www.facebook.com/share/v/i2gvddhNbMvSHt8H/</w:t>
        </w:r>
      </w:hyperlink>
    </w:p>
    <w:p w14:paraId="5FAD7D39"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8" w:history="1">
        <w:r w:rsidRPr="00BF4BBD">
          <w:rPr>
            <w:rStyle w:val="Hyperlink"/>
            <w:rFonts w:ascii="Calibri" w:hAnsi="Calibri" w:cs="Calibri"/>
            <w:color w:val="0070C0"/>
            <w:sz w:val="20"/>
            <w:szCs w:val="20"/>
          </w:rPr>
          <w:t>www.facebook.com/share/v/easNT8XAfUvpoCtw/</w:t>
        </w:r>
      </w:hyperlink>
    </w:p>
    <w:p w14:paraId="1DA9CA8D" w14:textId="77777777" w:rsidR="00135134" w:rsidRPr="00BF4BBD" w:rsidRDefault="00135134" w:rsidP="00391493">
      <w:pPr>
        <w:pStyle w:val="ListParagraph"/>
        <w:numPr>
          <w:ilvl w:val="0"/>
          <w:numId w:val="101"/>
        </w:numPr>
        <w:ind w:left="284" w:hanging="284"/>
        <w:contextualSpacing w:val="0"/>
        <w:rPr>
          <w:rFonts w:ascii="Calibri" w:hAnsi="Calibri" w:cs="Calibri"/>
          <w:color w:val="0070C0"/>
          <w:sz w:val="20"/>
          <w:szCs w:val="20"/>
          <w:u w:val="single"/>
        </w:rPr>
      </w:pPr>
      <w:hyperlink r:id="rId429" w:history="1">
        <w:r w:rsidRPr="00BF4BBD">
          <w:rPr>
            <w:rStyle w:val="Hyperlink"/>
            <w:rFonts w:ascii="Calibri" w:hAnsi="Calibri" w:cs="Calibri"/>
            <w:color w:val="0070C0"/>
            <w:sz w:val="20"/>
            <w:szCs w:val="20"/>
          </w:rPr>
          <w:t>https://lex21.md/archives/6278</w:t>
        </w:r>
      </w:hyperlink>
      <w:r w:rsidRPr="00BF4BBD">
        <w:rPr>
          <w:rFonts w:ascii="Calibri" w:hAnsi="Calibri" w:cs="Calibri"/>
          <w:color w:val="0070C0"/>
          <w:sz w:val="20"/>
          <w:szCs w:val="20"/>
          <w:u w:val="single"/>
        </w:rPr>
        <w:t xml:space="preserve"> (monitoring report) </w:t>
      </w:r>
    </w:p>
    <w:p w14:paraId="15CC4AB5" w14:textId="77777777" w:rsidR="00135134" w:rsidRPr="00BF4BBD" w:rsidRDefault="00135134" w:rsidP="00391493">
      <w:pPr>
        <w:keepNext/>
        <w:spacing w:before="120"/>
        <w:rPr>
          <w:rFonts w:ascii="Calibri" w:eastAsia="Times New Roman" w:hAnsi="Calibri" w:cs="Calibri"/>
          <w:iCs/>
          <w:color w:val="000000"/>
          <w:u w:val="single"/>
        </w:rPr>
      </w:pPr>
      <w:proofErr w:type="spellStart"/>
      <w:r w:rsidRPr="00BF4BBD">
        <w:rPr>
          <w:rFonts w:ascii="Calibri" w:eastAsia="Times New Roman" w:hAnsi="Calibri" w:cs="Calibri"/>
          <w:iCs/>
          <w:color w:val="000000"/>
          <w:u w:val="single"/>
        </w:rPr>
        <w:t>Părinti</w:t>
      </w:r>
      <w:proofErr w:type="spellEnd"/>
      <w:r w:rsidRPr="00BF4BBD">
        <w:rPr>
          <w:rFonts w:ascii="Calibri" w:eastAsia="Times New Roman" w:hAnsi="Calibri" w:cs="Calibri"/>
          <w:iCs/>
          <w:color w:val="000000"/>
          <w:u w:val="single"/>
        </w:rPr>
        <w:t xml:space="preserve"> </w:t>
      </w:r>
      <w:proofErr w:type="spellStart"/>
      <w:r w:rsidRPr="00BF4BBD">
        <w:rPr>
          <w:rFonts w:ascii="Calibri" w:eastAsia="Times New Roman" w:hAnsi="Calibri" w:cs="Calibri"/>
          <w:iCs/>
          <w:color w:val="000000"/>
          <w:u w:val="single"/>
        </w:rPr>
        <w:t>solidari</w:t>
      </w:r>
      <w:proofErr w:type="spellEnd"/>
      <w:r w:rsidRPr="00BF4BBD">
        <w:rPr>
          <w:rFonts w:ascii="Calibri" w:eastAsia="Times New Roman" w:hAnsi="Calibri" w:cs="Calibri"/>
          <w:iCs/>
          <w:color w:val="000000"/>
          <w:u w:val="single"/>
        </w:rPr>
        <w:t xml:space="preserve"> (11)</w:t>
      </w:r>
    </w:p>
    <w:p w14:paraId="595AC02B"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lang w:val="en-US"/>
        </w:rPr>
      </w:pPr>
      <w:r w:rsidRPr="00BF4BBD">
        <w:rPr>
          <w:rFonts w:ascii="Calibri" w:hAnsi="Calibri" w:cs="Calibri"/>
          <w:color w:val="0070C0"/>
          <w:sz w:val="20"/>
          <w:szCs w:val="20"/>
          <w:u w:val="single"/>
          <w:lang w:val="en-US"/>
        </w:rPr>
        <w:t xml:space="preserve">https://rlive.md/prezentarea-raportului-de-monitorizare-a-achizitiilor-de-valoare-mica-realizate-de-6-directii-de-educatie-din-mun-chisinau/     </w:t>
      </w:r>
    </w:p>
    <w:p w14:paraId="098B173A" w14:textId="77777777" w:rsidR="00135134" w:rsidRPr="00BF4BBD" w:rsidRDefault="00135134" w:rsidP="00391493">
      <w:pPr>
        <w:pStyle w:val="ListParagraph"/>
        <w:numPr>
          <w:ilvl w:val="0"/>
          <w:numId w:val="102"/>
        </w:numPr>
        <w:ind w:left="284" w:hanging="284"/>
        <w:contextualSpacing w:val="0"/>
        <w:rPr>
          <w:rStyle w:val="Hyperlink"/>
          <w:rFonts w:ascii="Calibri" w:hAnsi="Calibri" w:cs="Calibri"/>
          <w:color w:val="0070C0"/>
        </w:rPr>
      </w:pPr>
      <w:hyperlink r:id="rId430" w:history="1">
        <w:r w:rsidRPr="00BF4BBD">
          <w:rPr>
            <w:rStyle w:val="Hyperlink"/>
            <w:rFonts w:ascii="Calibri" w:hAnsi="Calibri" w:cs="Calibri"/>
            <w:color w:val="0070C0"/>
            <w:sz w:val="20"/>
            <w:szCs w:val="20"/>
          </w:rPr>
          <w:t>https://parinte.md/wp-content/uploads/2024/12/raport-monitorizarea-achizitiilor-de-valoare-mica-realizate-de-6-directii-de-educatie-din-mun.-chisinau.pdf</w:t>
        </w:r>
      </w:hyperlink>
      <w:r w:rsidRPr="00BF4BBD">
        <w:rPr>
          <w:rStyle w:val="Hyperlink"/>
          <w:rFonts w:ascii="Calibri" w:hAnsi="Calibri" w:cs="Calibri"/>
          <w:color w:val="0070C0"/>
        </w:rPr>
        <w:t xml:space="preserve"> (monitoring report) </w:t>
      </w:r>
    </w:p>
    <w:p w14:paraId="3806CB3C"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1" w:history="1">
        <w:r w:rsidRPr="00BF4BBD">
          <w:rPr>
            <w:rStyle w:val="Hyperlink"/>
            <w:rFonts w:ascii="Calibri" w:hAnsi="Calibri" w:cs="Calibri"/>
            <w:color w:val="0070C0"/>
            <w:sz w:val="20"/>
            <w:szCs w:val="20"/>
          </w:rPr>
          <w:t>https://parinte.md/articole/monitorizarea-banilor-publici/achizitii-suspecte-cum-dets-centru-imparte-milioane-intre-firmele-alese/</w:t>
        </w:r>
      </w:hyperlink>
      <w:r w:rsidRPr="00BF4BBD">
        <w:rPr>
          <w:rFonts w:ascii="Calibri" w:hAnsi="Calibri" w:cs="Calibri"/>
          <w:color w:val="0070C0"/>
          <w:sz w:val="20"/>
          <w:szCs w:val="20"/>
          <w:u w:val="single"/>
        </w:rPr>
        <w:t> </w:t>
      </w:r>
    </w:p>
    <w:p w14:paraId="77AF9B5A"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2" w:history="1">
        <w:r w:rsidRPr="00BF4BBD">
          <w:rPr>
            <w:rStyle w:val="Hyperlink"/>
            <w:rFonts w:ascii="Calibri" w:hAnsi="Calibri" w:cs="Calibri"/>
            <w:color w:val="0070C0"/>
            <w:sz w:val="20"/>
            <w:szCs w:val="20"/>
          </w:rPr>
          <w:t>https://parinte.md/articole/monitorizarea-banilor-publici/familii-de-firme-favorite-intretinute-din-banii-directiei-educatie-tineret-si-sport-centru/</w:t>
        </w:r>
      </w:hyperlink>
      <w:r w:rsidRPr="00BF4BBD">
        <w:rPr>
          <w:rFonts w:ascii="Calibri" w:hAnsi="Calibri" w:cs="Calibri"/>
          <w:color w:val="0070C0"/>
          <w:sz w:val="20"/>
          <w:szCs w:val="20"/>
          <w:u w:val="single"/>
        </w:rPr>
        <w:t> </w:t>
      </w:r>
    </w:p>
    <w:p w14:paraId="26E7D4BE"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3" w:history="1">
        <w:r w:rsidRPr="00BF4BBD">
          <w:rPr>
            <w:rStyle w:val="Hyperlink"/>
            <w:rFonts w:ascii="Calibri" w:hAnsi="Calibri" w:cs="Calibri"/>
            <w:color w:val="0070C0"/>
            <w:sz w:val="20"/>
            <w:szCs w:val="20"/>
          </w:rPr>
          <w:t>https://parinte.md/articole/monitorizarea-banilor-publici/achizitiile-din-educatie-sub-semnul-coruptiei-cum-persoanele-condamnate-continua-sa-primeasca-bani-publici/</w:t>
        </w:r>
      </w:hyperlink>
      <w:r w:rsidRPr="00BF4BBD">
        <w:rPr>
          <w:rFonts w:ascii="Calibri" w:hAnsi="Calibri" w:cs="Calibri"/>
          <w:color w:val="0070C0"/>
          <w:sz w:val="20"/>
          <w:szCs w:val="20"/>
          <w:u w:val="single"/>
        </w:rPr>
        <w:t> </w:t>
      </w:r>
    </w:p>
    <w:p w14:paraId="26D9390B"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4" w:history="1">
        <w:r w:rsidRPr="00BF4BBD">
          <w:rPr>
            <w:rStyle w:val="Hyperlink"/>
            <w:rFonts w:ascii="Calibri" w:hAnsi="Calibri" w:cs="Calibri"/>
            <w:color w:val="0070C0"/>
            <w:sz w:val="20"/>
            <w:szCs w:val="20"/>
          </w:rPr>
          <w:t>https://parinte.md/articole/monitorizarea-banilor-publici/societatea-civila-atentioneaza-asupra-riscurilor-majore-de-frauda-in-achizitiile-publice-de-valoare-mica-din-sectorul-educational-al-municipiului-chisinau/</w:t>
        </w:r>
      </w:hyperlink>
      <w:r w:rsidRPr="00BF4BBD">
        <w:rPr>
          <w:rFonts w:ascii="Calibri" w:hAnsi="Calibri" w:cs="Calibri"/>
          <w:color w:val="0070C0"/>
          <w:sz w:val="20"/>
          <w:szCs w:val="20"/>
          <w:u w:val="single"/>
        </w:rPr>
        <w:t> </w:t>
      </w:r>
    </w:p>
    <w:p w14:paraId="766E216D"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5" w:history="1">
        <w:r w:rsidRPr="00BF4BBD">
          <w:rPr>
            <w:rStyle w:val="Hyperlink"/>
            <w:rFonts w:ascii="Calibri" w:hAnsi="Calibri" w:cs="Calibri"/>
            <w:color w:val="0070C0"/>
            <w:sz w:val="20"/>
            <w:szCs w:val="20"/>
          </w:rPr>
          <w:t>https://parinte.md/articole/circa-80-milioane-lei-cheltuiti-de-directiile-de-educatie-din-chisinau-prin-achizitii-directe/</w:t>
        </w:r>
      </w:hyperlink>
    </w:p>
    <w:p w14:paraId="7A0548E8"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6" w:history="1">
        <w:r w:rsidRPr="00BF4BBD">
          <w:rPr>
            <w:rStyle w:val="Hyperlink"/>
            <w:rFonts w:ascii="Calibri" w:hAnsi="Calibri" w:cs="Calibri"/>
            <w:color w:val="0070C0"/>
            <w:sz w:val="20"/>
            <w:szCs w:val="20"/>
          </w:rPr>
          <w:t>https://suntparinte.md/proceduri-suspecte-si-incalcari-in-achizitiile-de-valoare-mica-efectuate-de-directiile-de-educatie-chisinau</w:t>
        </w:r>
      </w:hyperlink>
      <w:r w:rsidRPr="00BF4BBD">
        <w:rPr>
          <w:rFonts w:ascii="Calibri" w:hAnsi="Calibri" w:cs="Calibri"/>
          <w:color w:val="0070C0"/>
          <w:sz w:val="20"/>
          <w:szCs w:val="20"/>
          <w:u w:val="single"/>
        </w:rPr>
        <w:t> </w:t>
      </w:r>
    </w:p>
    <w:p w14:paraId="37CAE54B"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7" w:history="1">
        <w:r w:rsidRPr="00BF4BBD">
          <w:rPr>
            <w:rStyle w:val="Hyperlink"/>
            <w:rFonts w:ascii="Calibri" w:hAnsi="Calibri" w:cs="Calibri"/>
            <w:color w:val="0070C0"/>
            <w:sz w:val="20"/>
            <w:szCs w:val="20"/>
          </w:rPr>
          <w:t>www.facebook.com/parintisolidari/posts/pfbid02ZSx3oTBmVF38uxksQwtqVP3CaRbnMuWmFz1Aqx4TfiZLDba5Gu5LzYTwAwETpHg2l</w:t>
        </w:r>
      </w:hyperlink>
    </w:p>
    <w:p w14:paraId="7DCB2F35"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20"/>
          <w:szCs w:val="20"/>
          <w:u w:val="single"/>
        </w:rPr>
      </w:pPr>
      <w:hyperlink r:id="rId438" w:history="1">
        <w:r w:rsidRPr="00BF4BBD">
          <w:rPr>
            <w:rStyle w:val="Hyperlink"/>
            <w:rFonts w:ascii="Calibri" w:hAnsi="Calibri" w:cs="Calibri"/>
            <w:color w:val="0070C0"/>
            <w:sz w:val="20"/>
            <w:szCs w:val="20"/>
          </w:rPr>
          <w:t>www.facebook.com/parintisolidari/posts/pfbid02WrnZt24kpUB8WVvRvWrnwXbtAZMH64m4mYHtFSB6LazP564cN8nZKthTgbinu69Al</w:t>
        </w:r>
      </w:hyperlink>
      <w:r w:rsidRPr="00BF4BBD">
        <w:rPr>
          <w:rFonts w:ascii="Calibri" w:hAnsi="Calibri" w:cs="Calibri"/>
          <w:color w:val="0070C0"/>
          <w:sz w:val="20"/>
          <w:szCs w:val="20"/>
          <w:u w:val="single"/>
        </w:rPr>
        <w:t> </w:t>
      </w:r>
    </w:p>
    <w:p w14:paraId="76DEF099" w14:textId="77777777" w:rsidR="00135134" w:rsidRPr="00BF4BBD" w:rsidRDefault="00135134" w:rsidP="00391493">
      <w:pPr>
        <w:pStyle w:val="ListParagraph"/>
        <w:numPr>
          <w:ilvl w:val="0"/>
          <w:numId w:val="102"/>
        </w:numPr>
        <w:ind w:left="284" w:hanging="284"/>
        <w:contextualSpacing w:val="0"/>
        <w:rPr>
          <w:rFonts w:ascii="Calibri" w:hAnsi="Calibri" w:cs="Calibri"/>
          <w:color w:val="0070C0"/>
          <w:sz w:val="18"/>
          <w:szCs w:val="18"/>
          <w:u w:val="single"/>
        </w:rPr>
      </w:pPr>
      <w:hyperlink r:id="rId439" w:history="1">
        <w:r w:rsidRPr="00BF4BBD">
          <w:rPr>
            <w:rStyle w:val="Hyperlink"/>
            <w:rFonts w:ascii="Calibri" w:hAnsi="Calibri" w:cs="Calibri"/>
            <w:color w:val="0070C0"/>
            <w:sz w:val="20"/>
            <w:szCs w:val="20"/>
          </w:rPr>
          <w:t>www.facebook.com/parintisolidari/posts/pfbid027PbFAjQhnQBYpYF4S9Rt9ofqFF2qjHPiqvZjieU13Kwn9ivFg3VdZ3R874g22jK3l</w:t>
        </w:r>
      </w:hyperlink>
      <w:r w:rsidRPr="00BF4BBD">
        <w:rPr>
          <w:rFonts w:ascii="Calibri" w:hAnsi="Calibri" w:cs="Calibri"/>
          <w:color w:val="0070C0"/>
          <w:sz w:val="18"/>
          <w:szCs w:val="18"/>
          <w:u w:val="single"/>
        </w:rPr>
        <w:t xml:space="preserve"> </w:t>
      </w:r>
    </w:p>
    <w:p w14:paraId="61C11098" w14:textId="77777777" w:rsidR="00135134" w:rsidRPr="00BF4BBD" w:rsidRDefault="00135134" w:rsidP="00391493">
      <w:pPr>
        <w:keepNext/>
        <w:spacing w:before="120"/>
        <w:rPr>
          <w:rFonts w:ascii="Calibri" w:eastAsia="Times New Roman" w:hAnsi="Calibri" w:cs="Calibri"/>
          <w:iCs/>
          <w:color w:val="000000"/>
          <w:u w:val="single"/>
        </w:rPr>
      </w:pPr>
      <w:r w:rsidRPr="00BF4BBD">
        <w:rPr>
          <w:rFonts w:ascii="Calibri" w:eastAsia="Times New Roman" w:hAnsi="Calibri" w:cs="Calibri"/>
          <w:iCs/>
          <w:color w:val="000000"/>
          <w:u w:val="single"/>
        </w:rPr>
        <w:t>API (22)</w:t>
      </w:r>
    </w:p>
    <w:p w14:paraId="46A69087"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0" w:history="1">
        <w:r w:rsidRPr="00BF4BBD">
          <w:rPr>
            <w:rStyle w:val="Hyperlink"/>
            <w:rFonts w:ascii="Calibri" w:hAnsi="Calibri" w:cs="Calibri"/>
            <w:color w:val="0070C0"/>
            <w:sz w:val="20"/>
            <w:szCs w:val="20"/>
          </w:rPr>
          <w:t>www.moldovacurata.md/contracte-aditionale-la-limita-legalitatii-in-primaria-colonita-1-2594</w:t>
        </w:r>
      </w:hyperlink>
    </w:p>
    <w:p w14:paraId="7F0367CD"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1" w:history="1">
        <w:r w:rsidRPr="00BF4BBD">
          <w:rPr>
            <w:rStyle w:val="Hyperlink"/>
            <w:rFonts w:ascii="Calibri" w:hAnsi="Calibri" w:cs="Calibri"/>
            <w:color w:val="0070C0"/>
            <w:sz w:val="20"/>
            <w:szCs w:val="20"/>
          </w:rPr>
          <w:t>https://tv8.md/2024/03/09/sansa-satelor-europene-cum-o-intreprindere-de-la-cahul-obtine-contracte-diminuand-ofertele-de-achizitii/253166</w:t>
        </w:r>
      </w:hyperlink>
    </w:p>
    <w:p w14:paraId="40B21EBB"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2" w:history="1">
        <w:r w:rsidRPr="00BF4BBD">
          <w:rPr>
            <w:rStyle w:val="Hyperlink"/>
            <w:rFonts w:ascii="Calibri" w:hAnsi="Calibri" w:cs="Calibri"/>
            <w:color w:val="0070C0"/>
            <w:sz w:val="20"/>
            <w:szCs w:val="20"/>
          </w:rPr>
          <w:t>https://esp.md/ro/podrobnosti/2024/03/24/iluminare-cu-nabadai-la-cozesti</w:t>
        </w:r>
      </w:hyperlink>
    </w:p>
    <w:p w14:paraId="0C51BE22"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3" w:history="1">
        <w:r w:rsidRPr="00BF4BBD">
          <w:rPr>
            <w:rStyle w:val="Hyperlink"/>
            <w:rFonts w:ascii="Calibri" w:hAnsi="Calibri" w:cs="Calibri"/>
            <w:color w:val="0070C0"/>
            <w:sz w:val="20"/>
            <w:szCs w:val="20"/>
          </w:rPr>
          <w:t>www.ecoul.md/iluminare-cu-nabadai-la-cozesti/</w:t>
        </w:r>
      </w:hyperlink>
    </w:p>
    <w:p w14:paraId="36F7DBCB"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4" w:history="1">
        <w:r w:rsidRPr="00BF4BBD">
          <w:rPr>
            <w:rStyle w:val="Hyperlink"/>
            <w:rFonts w:ascii="Calibri" w:hAnsi="Calibri" w:cs="Calibri"/>
            <w:color w:val="0070C0"/>
            <w:sz w:val="20"/>
            <w:szCs w:val="20"/>
          </w:rPr>
          <w:t>www.studio-l.online/ru/actualitate/iluminare-cu-nabadai-la-cozesti/</w:t>
        </w:r>
      </w:hyperlink>
    </w:p>
    <w:p w14:paraId="5DB7D27C"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5" w:history="1">
        <w:r w:rsidRPr="00BF4BBD">
          <w:rPr>
            <w:rStyle w:val="Hyperlink"/>
            <w:rFonts w:ascii="Calibri" w:hAnsi="Calibri" w:cs="Calibri"/>
            <w:color w:val="0070C0"/>
            <w:sz w:val="20"/>
            <w:szCs w:val="20"/>
          </w:rPr>
          <w:t>www.moldovacurata.md/suspiciuni-de-partinire-la-concursul-de-achizitie-a-unui-camion-pentru-evacuarea-deseurilor-la-vadul-lui-voda-1-2600</w:t>
        </w:r>
      </w:hyperlink>
    </w:p>
    <w:p w14:paraId="7012D3C8"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6" w:history="1">
        <w:r w:rsidRPr="00BF4BBD">
          <w:rPr>
            <w:rStyle w:val="Hyperlink"/>
            <w:rFonts w:ascii="Calibri" w:hAnsi="Calibri" w:cs="Calibri"/>
            <w:color w:val="0070C0"/>
            <w:sz w:val="20"/>
            <w:szCs w:val="20"/>
          </w:rPr>
          <w:t>www.moldovacurata.md/un-caiet-de-sarcini-incomplet-a-lasat-fara-iluminat-stradal-o-localitate-din-nisporeni-1-2601</w:t>
        </w:r>
      </w:hyperlink>
    </w:p>
    <w:p w14:paraId="1D539FB6"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7" w:history="1">
        <w:r w:rsidRPr="00BF4BBD">
          <w:rPr>
            <w:rStyle w:val="Hyperlink"/>
            <w:rFonts w:ascii="Calibri" w:hAnsi="Calibri" w:cs="Calibri"/>
            <w:color w:val="0070C0"/>
            <w:sz w:val="20"/>
            <w:szCs w:val="20"/>
          </w:rPr>
          <w:t>www.moldovacurata.md/elevii-care-studiaza-viticultura-la-stauceni-urmau-sa-primeasca-un-tractor-nou-pentru-lectiile-practice-dar-achizitia-a-esuat-din-cauza-erorilor-tolerate-de-grupul-de-lucru-1-2602</w:t>
        </w:r>
      </w:hyperlink>
    </w:p>
    <w:p w14:paraId="2C22CCEE"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8" w:history="1">
        <w:r w:rsidRPr="00BF4BBD">
          <w:rPr>
            <w:rStyle w:val="Hyperlink"/>
            <w:rFonts w:ascii="Calibri" w:hAnsi="Calibri" w:cs="Calibri"/>
            <w:color w:val="0070C0"/>
            <w:sz w:val="20"/>
            <w:szCs w:val="20"/>
          </w:rPr>
          <w:t>www.moldovacurata.md/lucrarile-de-renovare-a-conacului-de-la-macareuca-devin-istorice-din-cauza-planificarilor-defectuoase-din-procedura-de-achizitii-1-2603</w:t>
        </w:r>
      </w:hyperlink>
    </w:p>
    <w:p w14:paraId="4E1C88B2"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49" w:history="1">
        <w:r w:rsidRPr="00BF4BBD">
          <w:rPr>
            <w:rStyle w:val="Hyperlink"/>
            <w:rFonts w:ascii="Calibri" w:hAnsi="Calibri" w:cs="Calibri"/>
            <w:color w:val="0070C0"/>
            <w:sz w:val="20"/>
            <w:szCs w:val="20"/>
          </w:rPr>
          <w:t>www.moldovacurata.md/achizitii-in-familie-la-primaria-costesti-1-2604</w:t>
        </w:r>
      </w:hyperlink>
      <w:r w:rsidRPr="00BF4BBD">
        <w:rPr>
          <w:rFonts w:ascii="Calibri" w:hAnsi="Calibri" w:cs="Calibri"/>
          <w:color w:val="0070C0"/>
          <w:sz w:val="20"/>
          <w:szCs w:val="20"/>
          <w:u w:val="single"/>
        </w:rPr>
        <w:t xml:space="preserve"> </w:t>
      </w:r>
    </w:p>
    <w:p w14:paraId="37B50462"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0" w:history="1">
        <w:r w:rsidRPr="00BF4BBD">
          <w:rPr>
            <w:rStyle w:val="Hyperlink"/>
            <w:rFonts w:ascii="Calibri" w:hAnsi="Calibri" w:cs="Calibri"/>
            <w:color w:val="0070C0"/>
            <w:sz w:val="20"/>
            <w:szCs w:val="20"/>
          </w:rPr>
          <w:t>https://api.md/ro/lumina-europeana-la-negurenii-vechi-conectata-dupa-consultarea-comunitatii/?fbclid=IwAR1sqAteLYEtC11Vj52MX8X-V_vavU4RsNK6LU20myCdVCHKOFqJzzSdQiQ</w:t>
        </w:r>
      </w:hyperlink>
    </w:p>
    <w:p w14:paraId="3675F6C6"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1" w:history="1">
        <w:r w:rsidRPr="00BF4BBD">
          <w:rPr>
            <w:rStyle w:val="Hyperlink"/>
            <w:rFonts w:ascii="Calibri" w:hAnsi="Calibri" w:cs="Calibri"/>
            <w:color w:val="0070C0"/>
            <w:sz w:val="20"/>
            <w:szCs w:val="20"/>
          </w:rPr>
          <w:t>www.api.md/ro/satul-visniovca-mai-aproape-de-europa/</w:t>
        </w:r>
      </w:hyperlink>
    </w:p>
    <w:p w14:paraId="6688D53B"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2" w:history="1">
        <w:r w:rsidRPr="00BF4BBD">
          <w:rPr>
            <w:rStyle w:val="Hyperlink"/>
            <w:rFonts w:ascii="Calibri" w:hAnsi="Calibri" w:cs="Calibri"/>
            <w:color w:val="0070C0"/>
            <w:sz w:val="20"/>
            <w:szCs w:val="20"/>
          </w:rPr>
          <w:t>https://api.md/ro/in-satul-colibasi-va-fi-amenajat-un-orasel-rustic-selectat-prin-vot-online/</w:t>
        </w:r>
      </w:hyperlink>
    </w:p>
    <w:p w14:paraId="2A692754"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3" w:history="1">
        <w:r w:rsidRPr="00BF4BBD">
          <w:rPr>
            <w:rStyle w:val="Hyperlink"/>
            <w:rFonts w:ascii="Calibri" w:hAnsi="Calibri" w:cs="Calibri"/>
            <w:color w:val="0070C0"/>
            <w:sz w:val="20"/>
            <w:szCs w:val="20"/>
          </w:rPr>
          <w:t>https://api.md/ro/new/new/new/new/new/new/new/</w:t>
        </w:r>
      </w:hyperlink>
    </w:p>
    <w:p w14:paraId="1F1694C3"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4" w:history="1">
        <w:r w:rsidRPr="00BF4BBD">
          <w:rPr>
            <w:rStyle w:val="Hyperlink"/>
            <w:rFonts w:ascii="Calibri" w:hAnsi="Calibri" w:cs="Calibri"/>
            <w:color w:val="0070C0"/>
            <w:sz w:val="20"/>
            <w:szCs w:val="20"/>
          </w:rPr>
          <w:t>https://api.md/ro/new/new/new/new/new/new/new/new/new/</w:t>
        </w:r>
      </w:hyperlink>
    </w:p>
    <w:p w14:paraId="4055CF1D"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5" w:history="1">
        <w:r w:rsidRPr="00BF4BBD">
          <w:rPr>
            <w:rStyle w:val="Hyperlink"/>
            <w:rFonts w:ascii="Calibri" w:hAnsi="Calibri" w:cs="Calibri"/>
            <w:color w:val="0070C0"/>
            <w:sz w:val="20"/>
            <w:szCs w:val="20"/>
          </w:rPr>
          <w:t>www.zdg.md/stiri/stiri-sociale/in-satul-colibasi-va-fi-amenajat-un-orasel-rustic-selectat-prin-vot-online/</w:t>
        </w:r>
      </w:hyperlink>
    </w:p>
    <w:p w14:paraId="36F74FF2"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r w:rsidRPr="00BF4BBD">
        <w:rPr>
          <w:rFonts w:ascii="Calibri" w:hAnsi="Calibri" w:cs="Calibri"/>
          <w:color w:val="0070C0"/>
          <w:sz w:val="20"/>
          <w:szCs w:val="20"/>
          <w:u w:val="single"/>
        </w:rPr>
        <w:t> </w:t>
      </w:r>
      <w:hyperlink r:id="rId456" w:history="1">
        <w:r w:rsidRPr="00BF4BBD">
          <w:rPr>
            <w:rStyle w:val="Hyperlink"/>
            <w:rFonts w:ascii="Calibri" w:hAnsi="Calibri" w:cs="Calibri"/>
            <w:color w:val="0070C0"/>
            <w:sz w:val="20"/>
            <w:szCs w:val="20"/>
          </w:rPr>
          <w:t>https://api.md/upload/brosuri/files_rapoarte/API-Raport-achizitii.pdf</w:t>
        </w:r>
      </w:hyperlink>
      <w:r w:rsidRPr="00BF4BBD">
        <w:rPr>
          <w:rFonts w:ascii="Calibri" w:hAnsi="Calibri" w:cs="Calibri"/>
          <w:color w:val="0070C0"/>
          <w:sz w:val="20"/>
          <w:szCs w:val="20"/>
          <w:u w:val="single"/>
        </w:rPr>
        <w:t xml:space="preserve"> </w:t>
      </w:r>
    </w:p>
    <w:p w14:paraId="48C2CA89"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7" w:history="1">
        <w:r w:rsidRPr="00BF4BBD">
          <w:rPr>
            <w:rStyle w:val="Hyperlink"/>
            <w:rFonts w:ascii="Calibri" w:hAnsi="Calibri" w:cs="Calibri"/>
            <w:color w:val="0070C0"/>
            <w:sz w:val="20"/>
            <w:szCs w:val="20"/>
          </w:rPr>
          <w:t>https://api.md/upload/brosuri/files_rapoarte/API-Raport-achizitii.pdf</w:t>
        </w:r>
      </w:hyperlink>
      <w:r w:rsidRPr="00BF4BBD">
        <w:rPr>
          <w:rFonts w:ascii="Calibri" w:hAnsi="Calibri" w:cs="Calibri"/>
          <w:color w:val="0070C0"/>
          <w:sz w:val="20"/>
          <w:szCs w:val="20"/>
          <w:u w:val="single"/>
        </w:rPr>
        <w:t xml:space="preserve"> </w:t>
      </w:r>
    </w:p>
    <w:p w14:paraId="73E0B884"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8" w:history="1">
        <w:r w:rsidRPr="00BF4BBD">
          <w:rPr>
            <w:rStyle w:val="Hyperlink"/>
            <w:rFonts w:ascii="Calibri" w:hAnsi="Calibri" w:cs="Calibri"/>
            <w:color w:val="0070C0"/>
            <w:sz w:val="20"/>
            <w:szCs w:val="20"/>
          </w:rPr>
          <w:t>www.NACS.md/ro/content/masa-rotunda-dedicata-rezultatelor-monitorizarii-achizitiilor-publice</w:t>
        </w:r>
      </w:hyperlink>
    </w:p>
    <w:p w14:paraId="0F139C7D"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59" w:history="1">
        <w:r w:rsidRPr="00BF4BBD">
          <w:rPr>
            <w:rStyle w:val="Hyperlink"/>
            <w:rFonts w:ascii="Calibri" w:hAnsi="Calibri" w:cs="Calibri"/>
            <w:color w:val="0070C0"/>
            <w:sz w:val="20"/>
            <w:szCs w:val="20"/>
          </w:rPr>
          <w:t>www.api.md/ro/prezentarea-rezultatelor-monitorizarii-procedurilor-de-achizitii-publice-/</w:t>
        </w:r>
      </w:hyperlink>
    </w:p>
    <w:p w14:paraId="7E6716B0" w14:textId="77777777" w:rsidR="00135134" w:rsidRPr="00BF4BBD" w:rsidRDefault="00135134" w:rsidP="00391493">
      <w:pPr>
        <w:pStyle w:val="ListParagraph"/>
        <w:numPr>
          <w:ilvl w:val="0"/>
          <w:numId w:val="103"/>
        </w:numPr>
        <w:ind w:left="284" w:hanging="284"/>
        <w:contextualSpacing w:val="0"/>
        <w:rPr>
          <w:rFonts w:ascii="Calibri" w:hAnsi="Calibri" w:cs="Calibri"/>
          <w:color w:val="0070C0"/>
          <w:sz w:val="20"/>
          <w:szCs w:val="20"/>
          <w:u w:val="single"/>
        </w:rPr>
      </w:pPr>
      <w:hyperlink r:id="rId460" w:history="1">
        <w:r w:rsidRPr="00BF4BBD">
          <w:rPr>
            <w:rStyle w:val="Hyperlink"/>
            <w:rFonts w:ascii="Calibri" w:hAnsi="Calibri" w:cs="Calibri"/>
            <w:color w:val="0070C0"/>
            <w:sz w:val="20"/>
            <w:szCs w:val="20"/>
          </w:rPr>
          <w:t>www.facebook.com/watch/live/?ref=watch_permalink&amp;v=885020262985609</w:t>
        </w:r>
      </w:hyperlink>
    </w:p>
    <w:p w14:paraId="09C64B2E" w14:textId="49FCB42B" w:rsidR="00135134" w:rsidRPr="00BF4BBD" w:rsidRDefault="00135134" w:rsidP="00391493">
      <w:pPr>
        <w:pStyle w:val="ListParagraph"/>
        <w:keepNext/>
        <w:numPr>
          <w:ilvl w:val="0"/>
          <w:numId w:val="103"/>
        </w:numPr>
        <w:ind w:left="284" w:hanging="284"/>
        <w:contextualSpacing w:val="0"/>
        <w:rPr>
          <w:rFonts w:ascii="Calibri" w:hAnsi="Calibri" w:cs="Calibri"/>
          <w:sz w:val="20"/>
          <w:szCs w:val="20"/>
        </w:rPr>
      </w:pPr>
      <w:hyperlink r:id="rId461" w:history="1">
        <w:r w:rsidRPr="00BF4BBD">
          <w:rPr>
            <w:rStyle w:val="Hyperlink"/>
            <w:rFonts w:ascii="Calibri" w:hAnsi="Calibri" w:cs="Calibri"/>
            <w:color w:val="0070C0"/>
            <w:sz w:val="20"/>
            <w:szCs w:val="20"/>
          </w:rPr>
          <w:t>www.facebook.com/story.php/?story_fbid=943153364517829&amp;id=100064695216413&amp;_rdr</w:t>
        </w:r>
      </w:hyperlink>
      <w:r w:rsidRPr="00BF4BBD">
        <w:rPr>
          <w:rStyle w:val="Hyperlink"/>
          <w:rFonts w:ascii="Calibri" w:hAnsi="Calibri" w:cs="Calibri"/>
          <w:color w:val="0070C0"/>
          <w:sz w:val="20"/>
          <w:szCs w:val="20"/>
        </w:rPr>
        <w:t xml:space="preserve"> </w:t>
      </w:r>
    </w:p>
    <w:sectPr w:rsidR="00135134" w:rsidRPr="00BF4BB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F531" w14:textId="77777777" w:rsidR="00DE3BA1" w:rsidRDefault="00DE3BA1">
      <w:pPr>
        <w:spacing w:line="240" w:lineRule="auto"/>
      </w:pPr>
      <w:r>
        <w:separator/>
      </w:r>
    </w:p>
  </w:endnote>
  <w:endnote w:type="continuationSeparator" w:id="0">
    <w:p w14:paraId="4D0E0C9B" w14:textId="77777777" w:rsidR="00DE3BA1" w:rsidRDefault="00DE3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A9B5" w14:textId="77777777" w:rsidR="008C0031" w:rsidRPr="00990627" w:rsidRDefault="00A10B99" w:rsidP="00990627">
    <w:pPr>
      <w:jc w:val="center"/>
      <w:rPr>
        <w:rFonts w:ascii="Calibri" w:hAnsi="Calibri" w:cs="Calibri"/>
      </w:rPr>
    </w:pPr>
    <w:r w:rsidRPr="00990627">
      <w:rPr>
        <w:rFonts w:ascii="Calibri" w:hAnsi="Calibri" w:cs="Calibri"/>
      </w:rPr>
      <w:fldChar w:fldCharType="begin"/>
    </w:r>
    <w:r w:rsidRPr="00990627">
      <w:rPr>
        <w:rFonts w:ascii="Calibri" w:hAnsi="Calibri" w:cs="Calibri"/>
      </w:rPr>
      <w:instrText>PAGE</w:instrText>
    </w:r>
    <w:r w:rsidRPr="00990627">
      <w:rPr>
        <w:rFonts w:ascii="Calibri" w:hAnsi="Calibri" w:cs="Calibri"/>
      </w:rPr>
      <w:fldChar w:fldCharType="separate"/>
    </w:r>
    <w:r w:rsidR="007442AE" w:rsidRPr="00990627">
      <w:rPr>
        <w:rFonts w:ascii="Calibri" w:hAnsi="Calibri" w:cs="Calibri"/>
        <w:noProof/>
      </w:rPr>
      <w:t>2</w:t>
    </w:r>
    <w:r w:rsidRPr="00990627">
      <w:rPr>
        <w:rFonts w:ascii="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1F9E" w14:textId="3835BE52" w:rsidR="00240725" w:rsidRPr="00240725" w:rsidRDefault="00240725">
    <w:pPr>
      <w:pStyle w:val="Footer"/>
      <w:jc w:val="center"/>
      <w:rPr>
        <w:rFonts w:ascii="Calibri" w:hAnsi="Calibri" w:cs="Calibri"/>
      </w:rPr>
    </w:pPr>
  </w:p>
  <w:p w14:paraId="201073BD" w14:textId="77777777" w:rsidR="00240725" w:rsidRPr="00240725" w:rsidRDefault="00240725">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7675" w14:textId="77777777" w:rsidR="00DE3BA1" w:rsidRDefault="00DE3BA1">
      <w:pPr>
        <w:spacing w:line="240" w:lineRule="auto"/>
      </w:pPr>
      <w:r>
        <w:separator/>
      </w:r>
    </w:p>
  </w:footnote>
  <w:footnote w:type="continuationSeparator" w:id="0">
    <w:p w14:paraId="531A3108" w14:textId="77777777" w:rsidR="00DE3BA1" w:rsidRDefault="00DE3B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112"/>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01110583"/>
    <w:multiLevelType w:val="hybridMultilevel"/>
    <w:tmpl w:val="32F071CE"/>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10000001">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15B3286"/>
    <w:multiLevelType w:val="hybridMultilevel"/>
    <w:tmpl w:val="CF8EFD1E"/>
    <w:lvl w:ilvl="0" w:tplc="3A786B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0E65A2"/>
    <w:multiLevelType w:val="hybridMultilevel"/>
    <w:tmpl w:val="58E6E0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A34471"/>
    <w:multiLevelType w:val="hybridMultilevel"/>
    <w:tmpl w:val="A228553C"/>
    <w:lvl w:ilvl="0" w:tplc="10000019">
      <w:start w:val="1"/>
      <w:numFmt w:val="lowerLetter"/>
      <w:lvlText w:val="%1."/>
      <w:lvlJc w:val="left"/>
      <w:pPr>
        <w:ind w:left="1440" w:hanging="360"/>
      </w:pPr>
    </w:lvl>
    <w:lvl w:ilvl="1" w:tplc="10000019">
      <w:start w:val="1"/>
      <w:numFmt w:val="lowerLetter"/>
      <w:lvlText w:val="%2."/>
      <w:lvlJc w:val="left"/>
      <w:pPr>
        <w:ind w:left="2160" w:hanging="360"/>
      </w:pPr>
    </w:lvl>
    <w:lvl w:ilvl="2" w:tplc="1000001B">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5" w15:restartNumberingAfterBreak="0">
    <w:nsid w:val="04B0733B"/>
    <w:multiLevelType w:val="hybridMultilevel"/>
    <w:tmpl w:val="E2183054"/>
    <w:lvl w:ilvl="0" w:tplc="FFFFFFF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04F5638C"/>
    <w:multiLevelType w:val="multilevel"/>
    <w:tmpl w:val="7E6C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FF5C28"/>
    <w:multiLevelType w:val="hybridMultilevel"/>
    <w:tmpl w:val="88689D0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8" w15:restartNumberingAfterBreak="0">
    <w:nsid w:val="06A460E5"/>
    <w:multiLevelType w:val="multilevel"/>
    <w:tmpl w:val="014C26B6"/>
    <w:lvl w:ilvl="0">
      <w:start w:val="1"/>
      <w:numFmt w:val="decimal"/>
      <w:lvlText w:val="%1."/>
      <w:lvlJc w:val="left"/>
      <w:pPr>
        <w:tabs>
          <w:tab w:val="num" w:pos="720"/>
        </w:tabs>
        <w:ind w:left="720" w:hanging="360"/>
      </w:pPr>
      <w:rPr>
        <w:rFonts w:hint="default"/>
        <w:i w:val="0"/>
        <w:i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ED5CB6"/>
    <w:multiLevelType w:val="multilevel"/>
    <w:tmpl w:val="EC22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2F2293"/>
    <w:multiLevelType w:val="hybridMultilevel"/>
    <w:tmpl w:val="681C731A"/>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1000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96D419F"/>
    <w:multiLevelType w:val="hybridMultilevel"/>
    <w:tmpl w:val="58D0994E"/>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9C62B4C"/>
    <w:multiLevelType w:val="hybridMultilevel"/>
    <w:tmpl w:val="C45A44C8"/>
    <w:lvl w:ilvl="0" w:tplc="2422B280">
      <w:start w:val="1"/>
      <w:numFmt w:val="decimal"/>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9FC4BFE"/>
    <w:multiLevelType w:val="multilevel"/>
    <w:tmpl w:val="093478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0C345C44"/>
    <w:multiLevelType w:val="hybridMultilevel"/>
    <w:tmpl w:val="7D7211FA"/>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5" w15:restartNumberingAfterBreak="0">
    <w:nsid w:val="0CA7212B"/>
    <w:multiLevelType w:val="hybridMultilevel"/>
    <w:tmpl w:val="DB4451E4"/>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0D664485"/>
    <w:multiLevelType w:val="hybridMultilevel"/>
    <w:tmpl w:val="EF1464A4"/>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17" w15:restartNumberingAfterBreak="0">
    <w:nsid w:val="0DD844B2"/>
    <w:multiLevelType w:val="hybridMultilevel"/>
    <w:tmpl w:val="2B048CF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0EA468C2"/>
    <w:multiLevelType w:val="hybridMultilevel"/>
    <w:tmpl w:val="A998E05C"/>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0EC84E77"/>
    <w:multiLevelType w:val="multilevel"/>
    <w:tmpl w:val="E7761D22"/>
    <w:lvl w:ilvl="0">
      <w:start w:val="1"/>
      <w:numFmt w:val="upperLetter"/>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15:restartNumberingAfterBreak="0">
    <w:nsid w:val="0ED066D4"/>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0F421C58"/>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D82EBE"/>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3" w15:restartNumberingAfterBreak="0">
    <w:nsid w:val="12ED505F"/>
    <w:multiLevelType w:val="hybridMultilevel"/>
    <w:tmpl w:val="9C62C864"/>
    <w:lvl w:ilvl="0" w:tplc="10000011">
      <w:start w:val="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145D62FE"/>
    <w:multiLevelType w:val="hybridMultilevel"/>
    <w:tmpl w:val="D1FC299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16A323A4"/>
    <w:multiLevelType w:val="hybridMultilevel"/>
    <w:tmpl w:val="CDF4ABCC"/>
    <w:lvl w:ilvl="0" w:tplc="FFFFFFFF">
      <w:start w:val="1"/>
      <w:numFmt w:val="decimal"/>
      <w:lvlText w:val="%1."/>
      <w:lvlJc w:val="left"/>
      <w:pPr>
        <w:ind w:left="840" w:hanging="360"/>
      </w:pPr>
      <w:rPr>
        <w:rFonts w:hint="default"/>
        <w:color w:val="auto"/>
        <w:spacing w:val="0"/>
        <w:w w:val="10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26" w15:restartNumberingAfterBreak="0">
    <w:nsid w:val="179444D2"/>
    <w:multiLevelType w:val="multilevel"/>
    <w:tmpl w:val="DA10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42249E"/>
    <w:multiLevelType w:val="hybridMultilevel"/>
    <w:tmpl w:val="2AC06906"/>
    <w:lvl w:ilvl="0" w:tplc="9D040E3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197F5ABE"/>
    <w:multiLevelType w:val="hybridMultilevel"/>
    <w:tmpl w:val="84A4F6AC"/>
    <w:lvl w:ilvl="0" w:tplc="FFFFFFFF">
      <w:start w:val="1"/>
      <w:numFmt w:val="decimal"/>
      <w:lvlText w:val="%1."/>
      <w:lvlJc w:val="left"/>
      <w:pPr>
        <w:ind w:left="1080" w:hanging="360"/>
      </w:pPr>
      <w:rPr>
        <w:rFonts w:hint="default"/>
        <w:i w:val="0"/>
        <w:iCs/>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19A8787A"/>
    <w:multiLevelType w:val="hybridMultilevel"/>
    <w:tmpl w:val="4F9C768A"/>
    <w:lvl w:ilvl="0" w:tplc="72326EF6">
      <w:start w:val="1"/>
      <w:numFmt w:val="decimal"/>
      <w:lvlText w:val="%1."/>
      <w:lvlJc w:val="left"/>
      <w:pPr>
        <w:ind w:left="2880" w:hanging="360"/>
      </w:pPr>
      <w:rPr>
        <w:b w:val="0"/>
        <w:bCs w:val="0"/>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0" w15:restartNumberingAfterBreak="0">
    <w:nsid w:val="1A4C1885"/>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A542BFD"/>
    <w:multiLevelType w:val="hybridMultilevel"/>
    <w:tmpl w:val="76E6F028"/>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2" w15:restartNumberingAfterBreak="0">
    <w:nsid w:val="1AA96A3B"/>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B254AF"/>
    <w:multiLevelType w:val="multilevel"/>
    <w:tmpl w:val="6AB07686"/>
    <w:lvl w:ilvl="0">
      <w:start w:val="1"/>
      <w:numFmt w:val="decimal"/>
      <w:lvlText w:val="%1."/>
      <w:lvlJc w:val="left"/>
      <w:pPr>
        <w:tabs>
          <w:tab w:val="num" w:pos="720"/>
        </w:tabs>
        <w:ind w:left="720" w:hanging="360"/>
      </w:pPr>
      <w:rPr>
        <w:rFonts w:hint="default"/>
        <w:i w:val="0"/>
        <w:i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582115"/>
    <w:multiLevelType w:val="multilevel"/>
    <w:tmpl w:val="8AE63380"/>
    <w:styleLink w:val="HadyL3"/>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lowerLetter"/>
      <w:lvlText w:val="%3."/>
      <w:lvlJc w:val="left"/>
      <w:pPr>
        <w:ind w:left="2160" w:hanging="360"/>
      </w:p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D4467D1"/>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556EEF"/>
    <w:multiLevelType w:val="hybridMultilevel"/>
    <w:tmpl w:val="E21830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D6C0200"/>
    <w:multiLevelType w:val="multilevel"/>
    <w:tmpl w:val="F7E8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F835E0"/>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5825D6"/>
    <w:multiLevelType w:val="hybridMultilevel"/>
    <w:tmpl w:val="E9529A7C"/>
    <w:lvl w:ilvl="0" w:tplc="10760618">
      <w:start w:val="1"/>
      <w:numFmt w:val="decimal"/>
      <w:lvlText w:val="%1."/>
      <w:lvlJc w:val="left"/>
      <w:pPr>
        <w:ind w:left="720" w:hanging="360"/>
      </w:pPr>
      <w:rPr>
        <w:rFonts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21087087"/>
    <w:multiLevelType w:val="hybridMultilevel"/>
    <w:tmpl w:val="7E8ADC48"/>
    <w:lvl w:ilvl="0" w:tplc="469899B4">
      <w:start w:val="1"/>
      <w:numFmt w:val="decimal"/>
      <w:lvlText w:val="%1."/>
      <w:lvlJc w:val="left"/>
      <w:pPr>
        <w:ind w:left="720" w:hanging="360"/>
      </w:pPr>
      <w:rPr>
        <w:rFonts w:ascii="Calibri" w:hAnsi="Calibri" w:cs="Calibri"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219630B7"/>
    <w:multiLevelType w:val="hybridMultilevel"/>
    <w:tmpl w:val="CDF4ABCC"/>
    <w:lvl w:ilvl="0" w:tplc="FFFFFFFF">
      <w:start w:val="1"/>
      <w:numFmt w:val="decimal"/>
      <w:lvlText w:val="%1."/>
      <w:lvlJc w:val="left"/>
      <w:pPr>
        <w:ind w:left="840" w:hanging="360"/>
      </w:pPr>
      <w:rPr>
        <w:rFonts w:hint="default"/>
        <w:color w:val="auto"/>
        <w:spacing w:val="0"/>
        <w:w w:val="10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42" w15:restartNumberingAfterBreak="0">
    <w:nsid w:val="220378B8"/>
    <w:multiLevelType w:val="hybridMultilevel"/>
    <w:tmpl w:val="D3C25DF8"/>
    <w:lvl w:ilvl="0" w:tplc="6FD0E192">
      <w:start w:val="1"/>
      <w:numFmt w:val="decimal"/>
      <w:lvlText w:val="%1."/>
      <w:lvlJc w:val="left"/>
      <w:pPr>
        <w:ind w:left="840" w:hanging="360"/>
      </w:pPr>
      <w:rPr>
        <w:rFonts w:ascii="Calibri" w:eastAsia="Times New Roman" w:hAnsi="Calibri" w:cs="Calibri" w:hint="default"/>
        <w:b w:val="0"/>
        <w:bCs w:val="0"/>
        <w:i w:val="0"/>
        <w:iCs w:val="0"/>
        <w:spacing w:val="0"/>
        <w:w w:val="100"/>
        <w:sz w:val="20"/>
        <w:szCs w:val="2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43" w15:restartNumberingAfterBreak="0">
    <w:nsid w:val="22AF39A6"/>
    <w:multiLevelType w:val="hybridMultilevel"/>
    <w:tmpl w:val="6F72FB1E"/>
    <w:lvl w:ilvl="0" w:tplc="24FC5926">
      <w:start w:val="1"/>
      <w:numFmt w:val="decimal"/>
      <w:lvlText w:val="%1)"/>
      <w:lvlJc w:val="left"/>
      <w:pPr>
        <w:ind w:left="720" w:hanging="360"/>
      </w:pPr>
      <w:rPr>
        <w:rFonts w:hint="default"/>
        <w:b/>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4" w15:restartNumberingAfterBreak="0">
    <w:nsid w:val="271751CB"/>
    <w:multiLevelType w:val="hybridMultilevel"/>
    <w:tmpl w:val="267E08BA"/>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45" w15:restartNumberingAfterBreak="0">
    <w:nsid w:val="284812AB"/>
    <w:multiLevelType w:val="multilevel"/>
    <w:tmpl w:val="9140DBA2"/>
    <w:lvl w:ilvl="0">
      <w:start w:val="1"/>
      <w:numFmt w:val="upperLetter"/>
      <w:lvlText w:val="%1)"/>
      <w:lvlJc w:val="left"/>
      <w:pPr>
        <w:ind w:left="360" w:hanging="360"/>
      </w:pPr>
      <w:rPr>
        <w:rFonts w:hint="default"/>
      </w:rPr>
    </w:lvl>
    <w:lvl w:ilvl="1">
      <w:start w:val="1"/>
      <w:numFmt w:val="upperRoman"/>
      <w:lvlText w:val="%2)"/>
      <w:lvlJc w:val="left"/>
      <w:pPr>
        <w:ind w:left="720" w:hanging="360"/>
      </w:pPr>
      <w:rPr>
        <w:rFonts w:ascii="Calibri" w:hAnsi="Calibri" w:hint="default"/>
        <w:color w:val="3071C3" w:themeColor="text2" w:themeTint="BF"/>
        <w:sz w:val="3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84D4E87"/>
    <w:multiLevelType w:val="hybridMultilevel"/>
    <w:tmpl w:val="B016CA36"/>
    <w:lvl w:ilvl="0" w:tplc="3A786B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29CD5884"/>
    <w:multiLevelType w:val="hybridMultilevel"/>
    <w:tmpl w:val="E4DC87AC"/>
    <w:lvl w:ilvl="0" w:tplc="FFFFFFFF">
      <w:start w:val="1"/>
      <w:numFmt w:val="decimal"/>
      <w:lvlText w:val="%1."/>
      <w:lvlJc w:val="left"/>
      <w:pPr>
        <w:ind w:left="840" w:hanging="360"/>
      </w:pPr>
      <w:rPr>
        <w:rFonts w:hint="default"/>
        <w:spacing w:val="0"/>
        <w:w w:val="10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48" w15:restartNumberingAfterBreak="0">
    <w:nsid w:val="2A66495A"/>
    <w:multiLevelType w:val="hybridMultilevel"/>
    <w:tmpl w:val="282A1F16"/>
    <w:lvl w:ilvl="0" w:tplc="121E7978">
      <w:start w:val="1"/>
      <w:numFmt w:val="decimal"/>
      <w:lvlText w:val="%1."/>
      <w:lvlJc w:val="left"/>
      <w:pPr>
        <w:ind w:left="840" w:hanging="360"/>
      </w:pPr>
      <w:rPr>
        <w:rFonts w:ascii="Calibri" w:eastAsia="Times New Roman" w:hAnsi="Calibri" w:cs="Calibri" w:hint="default"/>
        <w:b w:val="0"/>
        <w:bCs w:val="0"/>
        <w:i w:val="0"/>
        <w:iCs w:val="0"/>
        <w:spacing w:val="0"/>
        <w:w w:val="100"/>
        <w:sz w:val="18"/>
        <w:szCs w:val="18"/>
        <w:lang w:val="en-US" w:eastAsia="en-US" w:bidi="ar-SA"/>
      </w:rPr>
    </w:lvl>
    <w:lvl w:ilvl="1" w:tplc="22A8D32C">
      <w:numFmt w:val="bullet"/>
      <w:lvlText w:val="•"/>
      <w:lvlJc w:val="left"/>
      <w:pPr>
        <w:ind w:left="1752" w:hanging="360"/>
      </w:pPr>
      <w:rPr>
        <w:rFonts w:hint="default"/>
        <w:lang w:val="en-US" w:eastAsia="en-US" w:bidi="ar-SA"/>
      </w:rPr>
    </w:lvl>
    <w:lvl w:ilvl="2" w:tplc="F82EA658">
      <w:numFmt w:val="bullet"/>
      <w:lvlText w:val="•"/>
      <w:lvlJc w:val="left"/>
      <w:pPr>
        <w:ind w:left="2664" w:hanging="360"/>
      </w:pPr>
      <w:rPr>
        <w:rFonts w:hint="default"/>
        <w:lang w:val="en-US" w:eastAsia="en-US" w:bidi="ar-SA"/>
      </w:rPr>
    </w:lvl>
    <w:lvl w:ilvl="3" w:tplc="F264A7E0">
      <w:numFmt w:val="bullet"/>
      <w:lvlText w:val="•"/>
      <w:lvlJc w:val="left"/>
      <w:pPr>
        <w:ind w:left="3576" w:hanging="360"/>
      </w:pPr>
      <w:rPr>
        <w:rFonts w:hint="default"/>
        <w:lang w:val="en-US" w:eastAsia="en-US" w:bidi="ar-SA"/>
      </w:rPr>
    </w:lvl>
    <w:lvl w:ilvl="4" w:tplc="A90A785E">
      <w:numFmt w:val="bullet"/>
      <w:lvlText w:val="•"/>
      <w:lvlJc w:val="left"/>
      <w:pPr>
        <w:ind w:left="4488" w:hanging="360"/>
      </w:pPr>
      <w:rPr>
        <w:rFonts w:hint="default"/>
        <w:lang w:val="en-US" w:eastAsia="en-US" w:bidi="ar-SA"/>
      </w:rPr>
    </w:lvl>
    <w:lvl w:ilvl="5" w:tplc="3CDEA212">
      <w:numFmt w:val="bullet"/>
      <w:lvlText w:val="•"/>
      <w:lvlJc w:val="left"/>
      <w:pPr>
        <w:ind w:left="5400" w:hanging="360"/>
      </w:pPr>
      <w:rPr>
        <w:rFonts w:hint="default"/>
        <w:lang w:val="en-US" w:eastAsia="en-US" w:bidi="ar-SA"/>
      </w:rPr>
    </w:lvl>
    <w:lvl w:ilvl="6" w:tplc="29B8D50C">
      <w:numFmt w:val="bullet"/>
      <w:lvlText w:val="•"/>
      <w:lvlJc w:val="left"/>
      <w:pPr>
        <w:ind w:left="6312" w:hanging="360"/>
      </w:pPr>
      <w:rPr>
        <w:rFonts w:hint="default"/>
        <w:lang w:val="en-US" w:eastAsia="en-US" w:bidi="ar-SA"/>
      </w:rPr>
    </w:lvl>
    <w:lvl w:ilvl="7" w:tplc="D2C45C26">
      <w:numFmt w:val="bullet"/>
      <w:lvlText w:val="•"/>
      <w:lvlJc w:val="left"/>
      <w:pPr>
        <w:ind w:left="7224" w:hanging="360"/>
      </w:pPr>
      <w:rPr>
        <w:rFonts w:hint="default"/>
        <w:lang w:val="en-US" w:eastAsia="en-US" w:bidi="ar-SA"/>
      </w:rPr>
    </w:lvl>
    <w:lvl w:ilvl="8" w:tplc="913630B2">
      <w:numFmt w:val="bullet"/>
      <w:lvlText w:val="•"/>
      <w:lvlJc w:val="left"/>
      <w:pPr>
        <w:ind w:left="8136" w:hanging="360"/>
      </w:pPr>
      <w:rPr>
        <w:rFonts w:hint="default"/>
        <w:lang w:val="en-US" w:eastAsia="en-US" w:bidi="ar-SA"/>
      </w:rPr>
    </w:lvl>
  </w:abstractNum>
  <w:abstractNum w:abstractNumId="49" w15:restartNumberingAfterBreak="0">
    <w:nsid w:val="2B977BD8"/>
    <w:multiLevelType w:val="multilevel"/>
    <w:tmpl w:val="5FF480D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decimal"/>
      <w:lvlText w:val="%2."/>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2E7219EC"/>
    <w:multiLevelType w:val="multilevel"/>
    <w:tmpl w:val="A2D8C07C"/>
    <w:lvl w:ilvl="0">
      <w:start w:val="1"/>
      <w:numFmt w:val="lowerLetter"/>
      <w:lvlText w:val="%1."/>
      <w:lvlJc w:val="left"/>
      <w:pPr>
        <w:ind w:left="360" w:hanging="360"/>
      </w:pPr>
      <w:rPr>
        <w:rFonts w:hint="default"/>
        <w:color w:val="auto"/>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1" w15:restartNumberingAfterBreak="0">
    <w:nsid w:val="2EDB432D"/>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2EEE103C"/>
    <w:multiLevelType w:val="hybridMultilevel"/>
    <w:tmpl w:val="C376018E"/>
    <w:lvl w:ilvl="0" w:tplc="F4D8C544">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ED4EAC"/>
    <w:multiLevelType w:val="hybridMultilevel"/>
    <w:tmpl w:val="D9900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0154E54"/>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309C13CC"/>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21C0753"/>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7" w15:restartNumberingAfterBreak="0">
    <w:nsid w:val="3287272E"/>
    <w:multiLevelType w:val="hybridMultilevel"/>
    <w:tmpl w:val="CDF4ABCC"/>
    <w:lvl w:ilvl="0" w:tplc="41665338">
      <w:start w:val="1"/>
      <w:numFmt w:val="decimal"/>
      <w:lvlText w:val="%1."/>
      <w:lvlJc w:val="left"/>
      <w:pPr>
        <w:ind w:left="840" w:hanging="360"/>
      </w:pPr>
      <w:rPr>
        <w:rFonts w:hint="default"/>
        <w:color w:val="auto"/>
        <w:spacing w:val="0"/>
        <w:w w:val="100"/>
        <w:lang w:val="en-US" w:eastAsia="en-US" w:bidi="ar-SA"/>
      </w:rPr>
    </w:lvl>
    <w:lvl w:ilvl="1" w:tplc="FFFC3176">
      <w:numFmt w:val="bullet"/>
      <w:lvlText w:val="•"/>
      <w:lvlJc w:val="left"/>
      <w:pPr>
        <w:ind w:left="1752" w:hanging="360"/>
      </w:pPr>
      <w:rPr>
        <w:rFonts w:hint="default"/>
        <w:lang w:val="en-US" w:eastAsia="en-US" w:bidi="ar-SA"/>
      </w:rPr>
    </w:lvl>
    <w:lvl w:ilvl="2" w:tplc="D7FC747A">
      <w:numFmt w:val="bullet"/>
      <w:lvlText w:val="•"/>
      <w:lvlJc w:val="left"/>
      <w:pPr>
        <w:ind w:left="2664" w:hanging="360"/>
      </w:pPr>
      <w:rPr>
        <w:rFonts w:hint="default"/>
        <w:lang w:val="en-US" w:eastAsia="en-US" w:bidi="ar-SA"/>
      </w:rPr>
    </w:lvl>
    <w:lvl w:ilvl="3" w:tplc="C9D8E98A">
      <w:numFmt w:val="bullet"/>
      <w:lvlText w:val="•"/>
      <w:lvlJc w:val="left"/>
      <w:pPr>
        <w:ind w:left="3576" w:hanging="360"/>
      </w:pPr>
      <w:rPr>
        <w:rFonts w:hint="default"/>
        <w:lang w:val="en-US" w:eastAsia="en-US" w:bidi="ar-SA"/>
      </w:rPr>
    </w:lvl>
    <w:lvl w:ilvl="4" w:tplc="D1761142">
      <w:numFmt w:val="bullet"/>
      <w:lvlText w:val="•"/>
      <w:lvlJc w:val="left"/>
      <w:pPr>
        <w:ind w:left="4488" w:hanging="360"/>
      </w:pPr>
      <w:rPr>
        <w:rFonts w:hint="default"/>
        <w:lang w:val="en-US" w:eastAsia="en-US" w:bidi="ar-SA"/>
      </w:rPr>
    </w:lvl>
    <w:lvl w:ilvl="5" w:tplc="7614616C">
      <w:numFmt w:val="bullet"/>
      <w:lvlText w:val="•"/>
      <w:lvlJc w:val="left"/>
      <w:pPr>
        <w:ind w:left="5400" w:hanging="360"/>
      </w:pPr>
      <w:rPr>
        <w:rFonts w:hint="default"/>
        <w:lang w:val="en-US" w:eastAsia="en-US" w:bidi="ar-SA"/>
      </w:rPr>
    </w:lvl>
    <w:lvl w:ilvl="6" w:tplc="D3BECF80">
      <w:numFmt w:val="bullet"/>
      <w:lvlText w:val="•"/>
      <w:lvlJc w:val="left"/>
      <w:pPr>
        <w:ind w:left="6312" w:hanging="360"/>
      </w:pPr>
      <w:rPr>
        <w:rFonts w:hint="default"/>
        <w:lang w:val="en-US" w:eastAsia="en-US" w:bidi="ar-SA"/>
      </w:rPr>
    </w:lvl>
    <w:lvl w:ilvl="7" w:tplc="D5F82C56">
      <w:numFmt w:val="bullet"/>
      <w:lvlText w:val="•"/>
      <w:lvlJc w:val="left"/>
      <w:pPr>
        <w:ind w:left="7224" w:hanging="360"/>
      </w:pPr>
      <w:rPr>
        <w:rFonts w:hint="default"/>
        <w:lang w:val="en-US" w:eastAsia="en-US" w:bidi="ar-SA"/>
      </w:rPr>
    </w:lvl>
    <w:lvl w:ilvl="8" w:tplc="38684C20">
      <w:numFmt w:val="bullet"/>
      <w:lvlText w:val="•"/>
      <w:lvlJc w:val="left"/>
      <w:pPr>
        <w:ind w:left="8136" w:hanging="360"/>
      </w:pPr>
      <w:rPr>
        <w:rFonts w:hint="default"/>
        <w:lang w:val="en-US" w:eastAsia="en-US" w:bidi="ar-SA"/>
      </w:rPr>
    </w:lvl>
  </w:abstractNum>
  <w:abstractNum w:abstractNumId="58" w15:restartNumberingAfterBreak="0">
    <w:nsid w:val="32BE59A5"/>
    <w:multiLevelType w:val="hybridMultilevel"/>
    <w:tmpl w:val="EC228660"/>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9" w15:restartNumberingAfterBreak="0">
    <w:nsid w:val="32DD76AC"/>
    <w:multiLevelType w:val="hybridMultilevel"/>
    <w:tmpl w:val="CDF4ABCC"/>
    <w:lvl w:ilvl="0" w:tplc="FFFFFFFF">
      <w:start w:val="1"/>
      <w:numFmt w:val="decimal"/>
      <w:lvlText w:val="%1."/>
      <w:lvlJc w:val="left"/>
      <w:pPr>
        <w:ind w:left="840" w:hanging="360"/>
      </w:pPr>
      <w:rPr>
        <w:rFonts w:hint="default"/>
        <w:color w:val="auto"/>
        <w:spacing w:val="0"/>
        <w:w w:val="10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60" w15:restartNumberingAfterBreak="0">
    <w:nsid w:val="35972E91"/>
    <w:multiLevelType w:val="hybridMultilevel"/>
    <w:tmpl w:val="4ABA5A26"/>
    <w:lvl w:ilvl="0" w:tplc="FFFFFFFF">
      <w:start w:val="1"/>
      <w:numFmt w:val="decimal"/>
      <w:lvlText w:val="%1."/>
      <w:lvlJc w:val="left"/>
      <w:pPr>
        <w:ind w:left="840" w:hanging="360"/>
      </w:pPr>
      <w:rPr>
        <w:rFonts w:hint="default"/>
        <w:color w:val="auto"/>
        <w:spacing w:val="0"/>
        <w:w w:val="10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61" w15:restartNumberingAfterBreak="0">
    <w:nsid w:val="37796BC6"/>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3A660CA5"/>
    <w:multiLevelType w:val="hybridMultilevel"/>
    <w:tmpl w:val="A32AEA7E"/>
    <w:lvl w:ilvl="0" w:tplc="9700779A">
      <w:start w:val="1"/>
      <w:numFmt w:val="decimal"/>
      <w:lvlText w:val="%1."/>
      <w:lvlJc w:val="left"/>
      <w:pPr>
        <w:ind w:left="1020" w:hanging="360"/>
      </w:pPr>
    </w:lvl>
    <w:lvl w:ilvl="1" w:tplc="B638278A">
      <w:start w:val="1"/>
      <w:numFmt w:val="decimal"/>
      <w:lvlText w:val="%2."/>
      <w:lvlJc w:val="left"/>
      <w:pPr>
        <w:ind w:left="1020" w:hanging="360"/>
      </w:pPr>
    </w:lvl>
    <w:lvl w:ilvl="2" w:tplc="281AFBC4">
      <w:start w:val="1"/>
      <w:numFmt w:val="decimal"/>
      <w:lvlText w:val="%3."/>
      <w:lvlJc w:val="left"/>
      <w:pPr>
        <w:ind w:left="1020" w:hanging="360"/>
      </w:pPr>
    </w:lvl>
    <w:lvl w:ilvl="3" w:tplc="1D50C950">
      <w:start w:val="1"/>
      <w:numFmt w:val="decimal"/>
      <w:lvlText w:val="%4."/>
      <w:lvlJc w:val="left"/>
      <w:pPr>
        <w:ind w:left="1020" w:hanging="360"/>
      </w:pPr>
    </w:lvl>
    <w:lvl w:ilvl="4" w:tplc="9288D97E">
      <w:start w:val="1"/>
      <w:numFmt w:val="decimal"/>
      <w:lvlText w:val="%5."/>
      <w:lvlJc w:val="left"/>
      <w:pPr>
        <w:ind w:left="1020" w:hanging="360"/>
      </w:pPr>
    </w:lvl>
    <w:lvl w:ilvl="5" w:tplc="578E3D8E">
      <w:start w:val="1"/>
      <w:numFmt w:val="decimal"/>
      <w:lvlText w:val="%6."/>
      <w:lvlJc w:val="left"/>
      <w:pPr>
        <w:ind w:left="1020" w:hanging="360"/>
      </w:pPr>
    </w:lvl>
    <w:lvl w:ilvl="6" w:tplc="DBCEEC82">
      <w:start w:val="1"/>
      <w:numFmt w:val="decimal"/>
      <w:lvlText w:val="%7."/>
      <w:lvlJc w:val="left"/>
      <w:pPr>
        <w:ind w:left="1020" w:hanging="360"/>
      </w:pPr>
    </w:lvl>
    <w:lvl w:ilvl="7" w:tplc="BEE27AB6">
      <w:start w:val="1"/>
      <w:numFmt w:val="decimal"/>
      <w:lvlText w:val="%8."/>
      <w:lvlJc w:val="left"/>
      <w:pPr>
        <w:ind w:left="1020" w:hanging="360"/>
      </w:pPr>
    </w:lvl>
    <w:lvl w:ilvl="8" w:tplc="F6A4ACA6">
      <w:start w:val="1"/>
      <w:numFmt w:val="decimal"/>
      <w:lvlText w:val="%9."/>
      <w:lvlJc w:val="left"/>
      <w:pPr>
        <w:ind w:left="1020" w:hanging="360"/>
      </w:pPr>
    </w:lvl>
  </w:abstractNum>
  <w:abstractNum w:abstractNumId="63" w15:restartNumberingAfterBreak="0">
    <w:nsid w:val="3AF21528"/>
    <w:multiLevelType w:val="multilevel"/>
    <w:tmpl w:val="8A36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B6F5AF3"/>
    <w:multiLevelType w:val="hybridMultilevel"/>
    <w:tmpl w:val="EC3C3CEE"/>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3E6978D5"/>
    <w:multiLevelType w:val="hybridMultilevel"/>
    <w:tmpl w:val="E4DC87AC"/>
    <w:lvl w:ilvl="0" w:tplc="FFFFFFFF">
      <w:start w:val="1"/>
      <w:numFmt w:val="decimal"/>
      <w:lvlText w:val="%1."/>
      <w:lvlJc w:val="left"/>
      <w:pPr>
        <w:ind w:left="840" w:hanging="360"/>
      </w:pPr>
      <w:rPr>
        <w:rFonts w:hint="default"/>
        <w:spacing w:val="0"/>
        <w:w w:val="10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66" w15:restartNumberingAfterBreak="0">
    <w:nsid w:val="3F6003B9"/>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40181A5C"/>
    <w:multiLevelType w:val="hybridMultilevel"/>
    <w:tmpl w:val="63D2E39A"/>
    <w:lvl w:ilvl="0" w:tplc="3104C266">
      <w:start w:val="1"/>
      <w:numFmt w:val="decimal"/>
      <w:lvlText w:val="%1."/>
      <w:lvlJc w:val="left"/>
      <w:pPr>
        <w:ind w:left="720" w:hanging="360"/>
      </w:pPr>
      <w:rPr>
        <w:rFonts w:ascii="Calibri" w:hAnsi="Calibri" w:cs="Calibri" w:hint="default"/>
        <w:b w:val="0"/>
        <w:bCs w:val="0"/>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40FC4F91"/>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27C4BF3"/>
    <w:multiLevelType w:val="hybridMultilevel"/>
    <w:tmpl w:val="4F4EB20C"/>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42D762CC"/>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431672EE"/>
    <w:multiLevelType w:val="hybridMultilevel"/>
    <w:tmpl w:val="EC228660"/>
    <w:lvl w:ilvl="0" w:tplc="3A786B38">
      <w:start w:val="1"/>
      <w:numFmt w:val="decimal"/>
      <w:lvlText w:val="%1."/>
      <w:lvlJc w:val="left"/>
      <w:pPr>
        <w:ind w:left="1080" w:hanging="360"/>
      </w:pPr>
      <w:rPr>
        <w:rFonts w:hint="default"/>
      </w:rPr>
    </w:lvl>
    <w:lvl w:ilvl="1" w:tplc="10000003">
      <w:start w:val="1"/>
      <w:numFmt w:val="bullet"/>
      <w:lvlText w:val="o"/>
      <w:lvlJc w:val="left"/>
      <w:pPr>
        <w:ind w:left="1800" w:hanging="360"/>
      </w:pPr>
      <w:rPr>
        <w:rFonts w:ascii="Courier New" w:hAnsi="Courier New" w:cs="Courier New" w:hint="default"/>
      </w:rPr>
    </w:lvl>
    <w:lvl w:ilvl="2" w:tplc="10000005">
      <w:start w:val="1"/>
      <w:numFmt w:val="bullet"/>
      <w:lvlText w:val=""/>
      <w:lvlJc w:val="left"/>
      <w:pPr>
        <w:ind w:left="2520" w:hanging="360"/>
      </w:pPr>
      <w:rPr>
        <w:rFonts w:ascii="Wingdings" w:hAnsi="Wingdings" w:hint="default"/>
      </w:rPr>
    </w:lvl>
    <w:lvl w:ilvl="3" w:tplc="10000001">
      <w:start w:val="1"/>
      <w:numFmt w:val="bullet"/>
      <w:lvlText w:val=""/>
      <w:lvlJc w:val="left"/>
      <w:pPr>
        <w:ind w:left="3240" w:hanging="360"/>
      </w:pPr>
      <w:rPr>
        <w:rFonts w:ascii="Symbol" w:hAnsi="Symbol" w:hint="default"/>
      </w:rPr>
    </w:lvl>
    <w:lvl w:ilvl="4" w:tplc="10000003">
      <w:start w:val="1"/>
      <w:numFmt w:val="bullet"/>
      <w:lvlText w:val="o"/>
      <w:lvlJc w:val="left"/>
      <w:pPr>
        <w:ind w:left="3960" w:hanging="360"/>
      </w:pPr>
      <w:rPr>
        <w:rFonts w:ascii="Courier New" w:hAnsi="Courier New" w:cs="Courier New" w:hint="default"/>
      </w:rPr>
    </w:lvl>
    <w:lvl w:ilvl="5" w:tplc="10000005">
      <w:start w:val="1"/>
      <w:numFmt w:val="bullet"/>
      <w:lvlText w:val=""/>
      <w:lvlJc w:val="left"/>
      <w:pPr>
        <w:ind w:left="4680" w:hanging="360"/>
      </w:pPr>
      <w:rPr>
        <w:rFonts w:ascii="Wingdings" w:hAnsi="Wingdings" w:hint="default"/>
      </w:rPr>
    </w:lvl>
    <w:lvl w:ilvl="6" w:tplc="10000001">
      <w:start w:val="1"/>
      <w:numFmt w:val="bullet"/>
      <w:lvlText w:val=""/>
      <w:lvlJc w:val="left"/>
      <w:pPr>
        <w:ind w:left="5400" w:hanging="360"/>
      </w:pPr>
      <w:rPr>
        <w:rFonts w:ascii="Symbol" w:hAnsi="Symbol" w:hint="default"/>
      </w:rPr>
    </w:lvl>
    <w:lvl w:ilvl="7" w:tplc="10000003">
      <w:start w:val="1"/>
      <w:numFmt w:val="bullet"/>
      <w:lvlText w:val="o"/>
      <w:lvlJc w:val="left"/>
      <w:pPr>
        <w:ind w:left="6120" w:hanging="360"/>
      </w:pPr>
      <w:rPr>
        <w:rFonts w:ascii="Courier New" w:hAnsi="Courier New" w:cs="Courier New" w:hint="default"/>
      </w:rPr>
    </w:lvl>
    <w:lvl w:ilvl="8" w:tplc="10000005">
      <w:start w:val="1"/>
      <w:numFmt w:val="bullet"/>
      <w:lvlText w:val=""/>
      <w:lvlJc w:val="left"/>
      <w:pPr>
        <w:ind w:left="6840" w:hanging="360"/>
      </w:pPr>
      <w:rPr>
        <w:rFonts w:ascii="Wingdings" w:hAnsi="Wingdings" w:hint="default"/>
      </w:rPr>
    </w:lvl>
  </w:abstractNum>
  <w:abstractNum w:abstractNumId="72" w15:restartNumberingAfterBreak="0">
    <w:nsid w:val="439900AA"/>
    <w:multiLevelType w:val="multilevel"/>
    <w:tmpl w:val="3A4C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9D2660"/>
    <w:multiLevelType w:val="hybridMultilevel"/>
    <w:tmpl w:val="D99E17FC"/>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74" w15:restartNumberingAfterBreak="0">
    <w:nsid w:val="47914736"/>
    <w:multiLevelType w:val="multilevel"/>
    <w:tmpl w:val="6CE02DE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80B1112"/>
    <w:multiLevelType w:val="hybridMultilevel"/>
    <w:tmpl w:val="282A1F16"/>
    <w:lvl w:ilvl="0" w:tplc="FFFFFFFF">
      <w:start w:val="1"/>
      <w:numFmt w:val="decimal"/>
      <w:lvlText w:val="%1."/>
      <w:lvlJc w:val="left"/>
      <w:pPr>
        <w:ind w:left="840" w:hanging="360"/>
      </w:pPr>
      <w:rPr>
        <w:rFonts w:ascii="Calibri" w:eastAsia="Times New Roman" w:hAnsi="Calibri" w:cs="Calibri" w:hint="default"/>
        <w:b w:val="0"/>
        <w:bCs w:val="0"/>
        <w:i w:val="0"/>
        <w:iCs w:val="0"/>
        <w:spacing w:val="0"/>
        <w:w w:val="100"/>
        <w:sz w:val="18"/>
        <w:szCs w:val="18"/>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76" w15:restartNumberingAfterBreak="0">
    <w:nsid w:val="48511F23"/>
    <w:multiLevelType w:val="hybridMultilevel"/>
    <w:tmpl w:val="AB462C18"/>
    <w:lvl w:ilvl="0" w:tplc="57E0BD74">
      <w:start w:val="1"/>
      <w:numFmt w:val="upperRoman"/>
      <w:lvlText w:val="%1."/>
      <w:lvlJc w:val="right"/>
      <w:pPr>
        <w:ind w:left="720" w:hanging="360"/>
      </w:pPr>
      <w:rPr>
        <w:rFonts w:hint="default"/>
      </w:rPr>
    </w:lvl>
    <w:lvl w:ilvl="1" w:tplc="06B2208A">
      <w:start w:val="1"/>
      <w:numFmt w:val="decimal"/>
      <w:lvlText w:val="%2."/>
      <w:lvlJc w:val="left"/>
      <w:pPr>
        <w:ind w:left="1440" w:hanging="360"/>
      </w:pPr>
      <w:rPr>
        <w:sz w:val="24"/>
        <w:szCs w:val="24"/>
      </w:r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7" w15:restartNumberingAfterBreak="0">
    <w:nsid w:val="49307470"/>
    <w:multiLevelType w:val="hybridMultilevel"/>
    <w:tmpl w:val="A02AEAA8"/>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49B03289"/>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4AA604B3"/>
    <w:multiLevelType w:val="hybridMultilevel"/>
    <w:tmpl w:val="4ABA5A26"/>
    <w:lvl w:ilvl="0" w:tplc="C408060C">
      <w:start w:val="1"/>
      <w:numFmt w:val="decimal"/>
      <w:lvlText w:val="%1."/>
      <w:lvlJc w:val="left"/>
      <w:pPr>
        <w:ind w:left="840" w:hanging="360"/>
      </w:pPr>
      <w:rPr>
        <w:rFonts w:hint="default"/>
        <w:color w:val="auto"/>
        <w:spacing w:val="0"/>
        <w:w w:val="100"/>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abstractNum w:abstractNumId="80" w15:restartNumberingAfterBreak="0">
    <w:nsid w:val="4AB42ED7"/>
    <w:multiLevelType w:val="multilevel"/>
    <w:tmpl w:val="A65A74BC"/>
    <w:lvl w:ilvl="0">
      <w:start w:val="1"/>
      <w:numFmt w:val="decimal"/>
      <w:lvlText w:val="%1."/>
      <w:lvlJc w:val="left"/>
      <w:pPr>
        <w:tabs>
          <w:tab w:val="num" w:pos="720"/>
        </w:tabs>
        <w:ind w:left="720" w:hanging="360"/>
      </w:pPr>
      <w:rPr>
        <w:rFonts w:hint="default"/>
        <w:i w:val="0"/>
        <w:i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AE907E7"/>
    <w:multiLevelType w:val="hybridMultilevel"/>
    <w:tmpl w:val="EB48B0DA"/>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2" w15:restartNumberingAfterBreak="0">
    <w:nsid w:val="4B303628"/>
    <w:multiLevelType w:val="hybridMultilevel"/>
    <w:tmpl w:val="A1920200"/>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83" w15:restartNumberingAfterBreak="0">
    <w:nsid w:val="4F832A4B"/>
    <w:multiLevelType w:val="hybridMultilevel"/>
    <w:tmpl w:val="84A4F6AC"/>
    <w:lvl w:ilvl="0" w:tplc="E9A64254">
      <w:start w:val="1"/>
      <w:numFmt w:val="decimal"/>
      <w:lvlText w:val="%1."/>
      <w:lvlJc w:val="left"/>
      <w:pPr>
        <w:ind w:left="1080" w:hanging="360"/>
      </w:pPr>
      <w:rPr>
        <w:rFonts w:hint="default"/>
        <w:i w:val="0"/>
        <w:iCs/>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84" w15:restartNumberingAfterBreak="0">
    <w:nsid w:val="4FCA2BFE"/>
    <w:multiLevelType w:val="multilevel"/>
    <w:tmpl w:val="F148D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FFF3486"/>
    <w:multiLevelType w:val="hybridMultilevel"/>
    <w:tmpl w:val="B73CEC7E"/>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519A49CB"/>
    <w:multiLevelType w:val="hybridMultilevel"/>
    <w:tmpl w:val="704C86F4"/>
    <w:lvl w:ilvl="0" w:tplc="10000019">
      <w:start w:val="1"/>
      <w:numFmt w:val="lowerLetter"/>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87" w15:restartNumberingAfterBreak="0">
    <w:nsid w:val="51F45030"/>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2D152FC"/>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542C50CA"/>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4943BF"/>
    <w:multiLevelType w:val="hybridMultilevel"/>
    <w:tmpl w:val="63288590"/>
    <w:lvl w:ilvl="0" w:tplc="3A786B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1" w15:restartNumberingAfterBreak="0">
    <w:nsid w:val="55B012A0"/>
    <w:multiLevelType w:val="hybridMultilevel"/>
    <w:tmpl w:val="EA64BC88"/>
    <w:lvl w:ilvl="0" w:tplc="3A786B38">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2" w15:restartNumberingAfterBreak="0">
    <w:nsid w:val="55B13C80"/>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3" w15:restartNumberingAfterBreak="0">
    <w:nsid w:val="55E0460C"/>
    <w:multiLevelType w:val="hybridMultilevel"/>
    <w:tmpl w:val="E634D9C6"/>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94" w15:restartNumberingAfterBreak="0">
    <w:nsid w:val="55E276E8"/>
    <w:multiLevelType w:val="multilevel"/>
    <w:tmpl w:val="C3A6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67C1DF0"/>
    <w:multiLevelType w:val="hybridMultilevel"/>
    <w:tmpl w:val="6478B0EC"/>
    <w:lvl w:ilvl="0" w:tplc="10000019">
      <w:start w:val="1"/>
      <w:numFmt w:val="lowerLetter"/>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96" w15:restartNumberingAfterBreak="0">
    <w:nsid w:val="56CE737D"/>
    <w:multiLevelType w:val="hybridMultilevel"/>
    <w:tmpl w:val="BA0AA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2326EF6">
      <w:start w:val="1"/>
      <w:numFmt w:val="decimal"/>
      <w:lvlText w:val="%4."/>
      <w:lvlJc w:val="left"/>
      <w:pPr>
        <w:ind w:left="2880" w:hanging="360"/>
      </w:pPr>
      <w:rPr>
        <w:b w:val="0"/>
        <w:bCs w:val="0"/>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57DE19FB"/>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58C54CAF"/>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5B22661B"/>
    <w:multiLevelType w:val="hybridMultilevel"/>
    <w:tmpl w:val="4B265F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0" w15:restartNumberingAfterBreak="0">
    <w:nsid w:val="5BD42A7B"/>
    <w:multiLevelType w:val="hybridMultilevel"/>
    <w:tmpl w:val="C8F86CA2"/>
    <w:lvl w:ilvl="0" w:tplc="FFFFFFFF">
      <w:start w:val="1"/>
      <w:numFmt w:val="decimal"/>
      <w:lvlText w:val="%1."/>
      <w:lvlJc w:val="left"/>
      <w:pPr>
        <w:ind w:left="720" w:hanging="360"/>
      </w:pPr>
      <w:rPr>
        <w:rFonts w:hint="default"/>
      </w:rPr>
    </w:lvl>
    <w:lvl w:ilvl="1" w:tplc="1000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5D0011EA"/>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2" w15:restartNumberingAfterBreak="0">
    <w:nsid w:val="5D8E4957"/>
    <w:multiLevelType w:val="hybridMultilevel"/>
    <w:tmpl w:val="C908D37C"/>
    <w:lvl w:ilvl="0" w:tplc="DFB8578C">
      <w:start w:val="1"/>
      <w:numFmt w:val="decimal"/>
      <w:lvlText w:val="%1."/>
      <w:lvlJc w:val="left"/>
      <w:pPr>
        <w:ind w:left="938" w:hanging="360"/>
      </w:pPr>
      <w:rPr>
        <w:rFonts w:ascii="Calibri" w:hAnsi="Calibri" w:cs="Calibri" w:hint="default"/>
        <w:b w:val="0"/>
        <w:bCs/>
        <w:color w:val="auto"/>
        <w:sz w:val="20"/>
        <w:szCs w:val="20"/>
      </w:rPr>
    </w:lvl>
    <w:lvl w:ilvl="1" w:tplc="FFFFFFFF">
      <w:start w:val="1"/>
      <w:numFmt w:val="bullet"/>
      <w:lvlText w:val="o"/>
      <w:lvlJc w:val="left"/>
      <w:pPr>
        <w:ind w:left="1658" w:hanging="360"/>
      </w:pPr>
      <w:rPr>
        <w:rFonts w:ascii="Courier New" w:hAnsi="Courier New" w:cs="Courier New" w:hint="default"/>
      </w:rPr>
    </w:lvl>
    <w:lvl w:ilvl="2" w:tplc="FFFFFFFF">
      <w:start w:val="1"/>
      <w:numFmt w:val="bullet"/>
      <w:lvlText w:val=""/>
      <w:lvlJc w:val="left"/>
      <w:pPr>
        <w:ind w:left="2378" w:hanging="360"/>
      </w:pPr>
      <w:rPr>
        <w:rFonts w:ascii="Wingdings" w:hAnsi="Wingdings" w:hint="default"/>
      </w:rPr>
    </w:lvl>
    <w:lvl w:ilvl="3" w:tplc="FFFFFFFF">
      <w:start w:val="1"/>
      <w:numFmt w:val="bullet"/>
      <w:lvlText w:val=""/>
      <w:lvlJc w:val="left"/>
      <w:pPr>
        <w:ind w:left="3098" w:hanging="360"/>
      </w:pPr>
      <w:rPr>
        <w:rFonts w:ascii="Symbol" w:hAnsi="Symbol" w:hint="default"/>
      </w:rPr>
    </w:lvl>
    <w:lvl w:ilvl="4" w:tplc="FFFFFFFF">
      <w:start w:val="1"/>
      <w:numFmt w:val="bullet"/>
      <w:lvlText w:val="o"/>
      <w:lvlJc w:val="left"/>
      <w:pPr>
        <w:ind w:left="3818" w:hanging="360"/>
      </w:pPr>
      <w:rPr>
        <w:rFonts w:ascii="Courier New" w:hAnsi="Courier New" w:cs="Courier New" w:hint="default"/>
      </w:rPr>
    </w:lvl>
    <w:lvl w:ilvl="5" w:tplc="FFFFFFFF">
      <w:start w:val="1"/>
      <w:numFmt w:val="bullet"/>
      <w:lvlText w:val=""/>
      <w:lvlJc w:val="left"/>
      <w:pPr>
        <w:ind w:left="4538" w:hanging="360"/>
      </w:pPr>
      <w:rPr>
        <w:rFonts w:ascii="Wingdings" w:hAnsi="Wingdings" w:hint="default"/>
      </w:rPr>
    </w:lvl>
    <w:lvl w:ilvl="6" w:tplc="FFFFFFFF">
      <w:start w:val="1"/>
      <w:numFmt w:val="bullet"/>
      <w:lvlText w:val=""/>
      <w:lvlJc w:val="left"/>
      <w:pPr>
        <w:ind w:left="5258" w:hanging="360"/>
      </w:pPr>
      <w:rPr>
        <w:rFonts w:ascii="Symbol" w:hAnsi="Symbol" w:hint="default"/>
      </w:rPr>
    </w:lvl>
    <w:lvl w:ilvl="7" w:tplc="FFFFFFFF">
      <w:start w:val="1"/>
      <w:numFmt w:val="bullet"/>
      <w:lvlText w:val="o"/>
      <w:lvlJc w:val="left"/>
      <w:pPr>
        <w:ind w:left="5978" w:hanging="360"/>
      </w:pPr>
      <w:rPr>
        <w:rFonts w:ascii="Courier New" w:hAnsi="Courier New" w:cs="Courier New" w:hint="default"/>
      </w:rPr>
    </w:lvl>
    <w:lvl w:ilvl="8" w:tplc="FFFFFFFF">
      <w:start w:val="1"/>
      <w:numFmt w:val="bullet"/>
      <w:lvlText w:val=""/>
      <w:lvlJc w:val="left"/>
      <w:pPr>
        <w:ind w:left="6698" w:hanging="360"/>
      </w:pPr>
      <w:rPr>
        <w:rFonts w:ascii="Wingdings" w:hAnsi="Wingdings" w:hint="default"/>
      </w:rPr>
    </w:lvl>
  </w:abstractNum>
  <w:abstractNum w:abstractNumId="103" w15:restartNumberingAfterBreak="0">
    <w:nsid w:val="6078171E"/>
    <w:multiLevelType w:val="multilevel"/>
    <w:tmpl w:val="46D85324"/>
    <w:lvl w:ilvl="0">
      <w:start w:val="1"/>
      <w:numFmt w:val="lowerLetter"/>
      <w:lvlText w:val="%1."/>
      <w:lvlJc w:val="left"/>
      <w:pPr>
        <w:ind w:left="360" w:hanging="360"/>
      </w:pPr>
      <w:rPr>
        <w:rFonts w:hint="default"/>
        <w:color w:val="auto"/>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04" w15:restartNumberingAfterBreak="0">
    <w:nsid w:val="61665CB0"/>
    <w:multiLevelType w:val="multilevel"/>
    <w:tmpl w:val="19AA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2505CF8"/>
    <w:multiLevelType w:val="multilevel"/>
    <w:tmpl w:val="AEE2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3AF0331"/>
    <w:multiLevelType w:val="multilevel"/>
    <w:tmpl w:val="249A9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3D10971"/>
    <w:multiLevelType w:val="hybridMultilevel"/>
    <w:tmpl w:val="FA58B284"/>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8" w15:restartNumberingAfterBreak="0">
    <w:nsid w:val="63DE01D9"/>
    <w:multiLevelType w:val="hybridMultilevel"/>
    <w:tmpl w:val="13564C32"/>
    <w:lvl w:ilvl="0" w:tplc="ABD6A926">
      <w:start w:val="1"/>
      <w:numFmt w:val="decimal"/>
      <w:lvlText w:val="%1."/>
      <w:lvlJc w:val="left"/>
      <w:pPr>
        <w:ind w:left="720" w:hanging="360"/>
      </w:pPr>
      <w:rPr>
        <w:rFonts w:ascii="Calibri" w:hAnsi="Calibri" w:cs="Calibr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9" w15:restartNumberingAfterBreak="0">
    <w:nsid w:val="648D4377"/>
    <w:multiLevelType w:val="hybridMultilevel"/>
    <w:tmpl w:val="D848DAE6"/>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10" w15:restartNumberingAfterBreak="0">
    <w:nsid w:val="65D01F2C"/>
    <w:multiLevelType w:val="multilevel"/>
    <w:tmpl w:val="0C3E28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1" w15:restartNumberingAfterBreak="0">
    <w:nsid w:val="65DD1A2D"/>
    <w:multiLevelType w:val="hybridMultilevel"/>
    <w:tmpl w:val="96C239D6"/>
    <w:lvl w:ilvl="0" w:tplc="1000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2" w15:restartNumberingAfterBreak="0">
    <w:nsid w:val="66905FFA"/>
    <w:multiLevelType w:val="multilevel"/>
    <w:tmpl w:val="B98CE75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15:restartNumberingAfterBreak="0">
    <w:nsid w:val="681B1B18"/>
    <w:multiLevelType w:val="hybridMultilevel"/>
    <w:tmpl w:val="704C8CB2"/>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4" w15:restartNumberingAfterBreak="0">
    <w:nsid w:val="68221D14"/>
    <w:multiLevelType w:val="multilevel"/>
    <w:tmpl w:val="1088AEF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15:restartNumberingAfterBreak="0">
    <w:nsid w:val="68820BAC"/>
    <w:multiLevelType w:val="hybridMultilevel"/>
    <w:tmpl w:val="C2108DB6"/>
    <w:lvl w:ilvl="0" w:tplc="E8800684">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89E3D5C"/>
    <w:multiLevelType w:val="hybridMultilevel"/>
    <w:tmpl w:val="8AB24480"/>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17" w15:restartNumberingAfterBreak="0">
    <w:nsid w:val="68E01A5F"/>
    <w:multiLevelType w:val="multilevel"/>
    <w:tmpl w:val="52723BB0"/>
    <w:lvl w:ilvl="0">
      <w:start w:val="1"/>
      <w:numFmt w:val="bullet"/>
      <w:lvlText w:val=""/>
      <w:lvlJc w:val="left"/>
      <w:pPr>
        <w:ind w:left="360" w:hanging="360"/>
      </w:pPr>
      <w:rPr>
        <w:rFonts w:ascii="Symbol" w:hAnsi="Symbol" w:hint="default"/>
        <w:b w:val="0"/>
      </w:rPr>
    </w:lvl>
    <w:lvl w:ilvl="1">
      <w:start w:val="1"/>
      <w:numFmt w:val="lowerLetter"/>
      <w:lvlText w:val="%2."/>
      <w:lvlJc w:val="left"/>
      <w:pPr>
        <w:ind w:left="1080" w:hanging="360"/>
      </w:pPr>
    </w:lvl>
    <w:lvl w:ilvl="2">
      <w:start w:val="1"/>
      <w:numFmt w:val="bullet"/>
      <w:lvlText w:val=""/>
      <w:lvlJc w:val="left"/>
      <w:pPr>
        <w:ind w:left="720" w:hanging="360"/>
      </w:pPr>
      <w:rPr>
        <w:rFonts w:ascii="Symbol" w:hAnsi="Symbol" w:hint="default"/>
        <w:i w:val="0"/>
        <w:color w:val="auto"/>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6B3F1B55"/>
    <w:multiLevelType w:val="hybridMultilevel"/>
    <w:tmpl w:val="A11EA5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9" w15:restartNumberingAfterBreak="0">
    <w:nsid w:val="6BC12449"/>
    <w:multiLevelType w:val="hybridMultilevel"/>
    <w:tmpl w:val="6C4873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0" w15:restartNumberingAfterBreak="0">
    <w:nsid w:val="6C7D5251"/>
    <w:multiLevelType w:val="multilevel"/>
    <w:tmpl w:val="4BAA4AA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21" w15:restartNumberingAfterBreak="0">
    <w:nsid w:val="6DA2252D"/>
    <w:multiLevelType w:val="hybridMultilevel"/>
    <w:tmpl w:val="E9529A7C"/>
    <w:lvl w:ilvl="0" w:tplc="FFFFFFFF">
      <w:start w:val="1"/>
      <w:numFmt w:val="decimal"/>
      <w:lvlText w:val="%1."/>
      <w:lvlJc w:val="left"/>
      <w:pPr>
        <w:ind w:left="720" w:hanging="360"/>
      </w:pPr>
      <w:rPr>
        <w:rFonts w:hint="default"/>
        <w:color w:val="auto"/>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2" w15:restartNumberingAfterBreak="0">
    <w:nsid w:val="71342018"/>
    <w:multiLevelType w:val="hybridMultilevel"/>
    <w:tmpl w:val="F1D88D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3" w15:restartNumberingAfterBreak="0">
    <w:nsid w:val="71CD07C5"/>
    <w:multiLevelType w:val="multilevel"/>
    <w:tmpl w:val="11F89388"/>
    <w:lvl w:ilvl="0">
      <w:start w:val="1"/>
      <w:numFmt w:val="decimal"/>
      <w:lvlText w:val="%1."/>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1ED64CB"/>
    <w:multiLevelType w:val="multilevel"/>
    <w:tmpl w:val="798A40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6D37AC"/>
    <w:multiLevelType w:val="hybridMultilevel"/>
    <w:tmpl w:val="0CB0179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6" w15:restartNumberingAfterBreak="0">
    <w:nsid w:val="752979FF"/>
    <w:multiLevelType w:val="multilevel"/>
    <w:tmpl w:val="FF7002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75405A67"/>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8" w15:restartNumberingAfterBreak="0">
    <w:nsid w:val="76A141B6"/>
    <w:multiLevelType w:val="hybridMultilevel"/>
    <w:tmpl w:val="13982540"/>
    <w:lvl w:ilvl="0" w:tplc="3A786B38">
      <w:start w:val="1"/>
      <w:numFmt w:val="decimal"/>
      <w:lvlText w:val="%1."/>
      <w:lvlJc w:val="left"/>
      <w:pPr>
        <w:ind w:left="1080" w:hanging="360"/>
      </w:pPr>
      <w:rPr>
        <w:rFonts w:hint="default"/>
      </w:rPr>
    </w:lvl>
    <w:lvl w:ilvl="1" w:tplc="10000019">
      <w:start w:val="1"/>
      <w:numFmt w:val="lowerLetter"/>
      <w:lvlText w:val="%2."/>
      <w:lvlJc w:val="left"/>
      <w:pPr>
        <w:ind w:left="1800" w:hanging="360"/>
      </w:pPr>
    </w:lvl>
    <w:lvl w:ilvl="2" w:tplc="1000001B">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29" w15:restartNumberingAfterBreak="0">
    <w:nsid w:val="76E507B1"/>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0" w15:restartNumberingAfterBreak="0">
    <w:nsid w:val="7B1E6F9E"/>
    <w:multiLevelType w:val="multilevel"/>
    <w:tmpl w:val="79F2A6CC"/>
    <w:lvl w:ilvl="0">
      <w:start w:val="1"/>
      <w:numFmt w:val="decimal"/>
      <w:pStyle w:val="Hady1"/>
      <w:lvlText w:val="%1."/>
      <w:lvlJc w:val="left"/>
      <w:pPr>
        <w:tabs>
          <w:tab w:val="num" w:pos="720"/>
        </w:tabs>
        <w:ind w:left="720" w:hanging="720"/>
      </w:pPr>
    </w:lvl>
    <w:lvl w:ilvl="1">
      <w:start w:val="1"/>
      <w:numFmt w:val="decimal"/>
      <w:pStyle w:val="Hady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1" w15:restartNumberingAfterBreak="0">
    <w:nsid w:val="7BF96565"/>
    <w:multiLevelType w:val="hybridMultilevel"/>
    <w:tmpl w:val="60A897FC"/>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32" w15:restartNumberingAfterBreak="0">
    <w:nsid w:val="7C551980"/>
    <w:multiLevelType w:val="hybridMultilevel"/>
    <w:tmpl w:val="D0EEECA0"/>
    <w:lvl w:ilvl="0" w:tplc="10000019">
      <w:start w:val="1"/>
      <w:numFmt w:val="lowerLetter"/>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33" w15:restartNumberingAfterBreak="0">
    <w:nsid w:val="7D020CDC"/>
    <w:multiLevelType w:val="hybridMultilevel"/>
    <w:tmpl w:val="DCCE5A0C"/>
    <w:lvl w:ilvl="0" w:tplc="DF985BA0">
      <w:start w:val="1"/>
      <w:numFmt w:val="decimal"/>
      <w:lvlText w:val="%1."/>
      <w:lvlJc w:val="left"/>
      <w:pPr>
        <w:ind w:left="720" w:hanging="360"/>
      </w:pPr>
      <w:rPr>
        <w:b/>
        <w:bCs/>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4" w15:restartNumberingAfterBreak="0">
    <w:nsid w:val="7D7B3A3D"/>
    <w:multiLevelType w:val="multilevel"/>
    <w:tmpl w:val="C34EFA5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5" w15:restartNumberingAfterBreak="0">
    <w:nsid w:val="7E491B17"/>
    <w:multiLevelType w:val="hybridMultilevel"/>
    <w:tmpl w:val="153021A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6" w15:restartNumberingAfterBreak="0">
    <w:nsid w:val="7E6A7080"/>
    <w:multiLevelType w:val="multilevel"/>
    <w:tmpl w:val="9F10C858"/>
    <w:lvl w:ilvl="0">
      <w:start w:val="1"/>
      <w:numFmt w:val="decimal"/>
      <w:lvlText w:val="%1."/>
      <w:lvlJc w:val="left"/>
      <w:pPr>
        <w:tabs>
          <w:tab w:val="num" w:pos="720"/>
        </w:tabs>
        <w:ind w:left="720" w:hanging="360"/>
      </w:pPr>
      <w:rPr>
        <w:rFonts w:hint="default"/>
        <w:i w:val="0"/>
        <w:i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F8C7075"/>
    <w:multiLevelType w:val="hybridMultilevel"/>
    <w:tmpl w:val="00866D2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8" w15:restartNumberingAfterBreak="0">
    <w:nsid w:val="7FB926E6"/>
    <w:multiLevelType w:val="hybridMultilevel"/>
    <w:tmpl w:val="D8DE5468"/>
    <w:lvl w:ilvl="0" w:tplc="F5AA0004">
      <w:start w:val="1"/>
      <w:numFmt w:val="bullet"/>
      <w:lvlText w:val=""/>
      <w:lvlJc w:val="left"/>
      <w:pPr>
        <w:ind w:left="720" w:hanging="360"/>
      </w:pPr>
      <w:rPr>
        <w:rFonts w:ascii="Symbol" w:hAnsi="Symbol" w:hint="default"/>
        <w:color w:val="auto"/>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39" w15:restartNumberingAfterBreak="0">
    <w:nsid w:val="7FF83381"/>
    <w:multiLevelType w:val="hybridMultilevel"/>
    <w:tmpl w:val="282A1F16"/>
    <w:lvl w:ilvl="0" w:tplc="FFFFFFFF">
      <w:start w:val="1"/>
      <w:numFmt w:val="decimal"/>
      <w:lvlText w:val="%1."/>
      <w:lvlJc w:val="left"/>
      <w:pPr>
        <w:ind w:left="840" w:hanging="360"/>
      </w:pPr>
      <w:rPr>
        <w:rFonts w:ascii="Calibri" w:eastAsia="Times New Roman" w:hAnsi="Calibri" w:cs="Calibri" w:hint="default"/>
        <w:b w:val="0"/>
        <w:bCs w:val="0"/>
        <w:i w:val="0"/>
        <w:iCs w:val="0"/>
        <w:spacing w:val="0"/>
        <w:w w:val="100"/>
        <w:sz w:val="18"/>
        <w:szCs w:val="18"/>
        <w:lang w:val="en-US" w:eastAsia="en-US" w:bidi="ar-SA"/>
      </w:rPr>
    </w:lvl>
    <w:lvl w:ilvl="1" w:tplc="FFFFFFFF">
      <w:numFmt w:val="bullet"/>
      <w:lvlText w:val="•"/>
      <w:lvlJc w:val="left"/>
      <w:pPr>
        <w:ind w:left="17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576" w:hanging="360"/>
      </w:pPr>
      <w:rPr>
        <w:rFonts w:hint="default"/>
        <w:lang w:val="en-US" w:eastAsia="en-US" w:bidi="ar-SA"/>
      </w:rPr>
    </w:lvl>
    <w:lvl w:ilvl="4" w:tplc="FFFFFFFF">
      <w:numFmt w:val="bullet"/>
      <w:lvlText w:val="•"/>
      <w:lvlJc w:val="left"/>
      <w:pPr>
        <w:ind w:left="4488"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12" w:hanging="360"/>
      </w:pPr>
      <w:rPr>
        <w:rFonts w:hint="default"/>
        <w:lang w:val="en-US" w:eastAsia="en-US" w:bidi="ar-SA"/>
      </w:rPr>
    </w:lvl>
    <w:lvl w:ilvl="7" w:tplc="FFFFFFFF">
      <w:numFmt w:val="bullet"/>
      <w:lvlText w:val="•"/>
      <w:lvlJc w:val="left"/>
      <w:pPr>
        <w:ind w:left="7224" w:hanging="360"/>
      </w:pPr>
      <w:rPr>
        <w:rFonts w:hint="default"/>
        <w:lang w:val="en-US" w:eastAsia="en-US" w:bidi="ar-SA"/>
      </w:rPr>
    </w:lvl>
    <w:lvl w:ilvl="8" w:tplc="FFFFFFFF">
      <w:numFmt w:val="bullet"/>
      <w:lvlText w:val="•"/>
      <w:lvlJc w:val="left"/>
      <w:pPr>
        <w:ind w:left="8136" w:hanging="360"/>
      </w:pPr>
      <w:rPr>
        <w:rFonts w:hint="default"/>
        <w:lang w:val="en-US" w:eastAsia="en-US" w:bidi="ar-SA"/>
      </w:rPr>
    </w:lvl>
  </w:abstractNum>
  <w:num w:numId="1" w16cid:durableId="1740783190">
    <w:abstractNumId w:val="76"/>
  </w:num>
  <w:num w:numId="2" w16cid:durableId="1809204558">
    <w:abstractNumId w:val="133"/>
  </w:num>
  <w:num w:numId="3" w16cid:durableId="1506705139">
    <w:abstractNumId w:val="17"/>
  </w:num>
  <w:num w:numId="4" w16cid:durableId="2000302285">
    <w:abstractNumId w:val="99"/>
  </w:num>
  <w:num w:numId="5" w16cid:durableId="1949697556">
    <w:abstractNumId w:val="118"/>
  </w:num>
  <w:num w:numId="6" w16cid:durableId="2079285691">
    <w:abstractNumId w:val="48"/>
  </w:num>
  <w:num w:numId="7" w16cid:durableId="1399475850">
    <w:abstractNumId w:val="57"/>
  </w:num>
  <w:num w:numId="8" w16cid:durableId="164631666">
    <w:abstractNumId w:val="47"/>
  </w:num>
  <w:num w:numId="9" w16cid:durableId="546844010">
    <w:abstractNumId w:val="96"/>
  </w:num>
  <w:num w:numId="10" w16cid:durableId="1074203275">
    <w:abstractNumId w:val="12"/>
  </w:num>
  <w:num w:numId="11" w16cid:durableId="957028416">
    <w:abstractNumId w:val="5"/>
  </w:num>
  <w:num w:numId="12" w16cid:durableId="1416442784">
    <w:abstractNumId w:val="38"/>
  </w:num>
  <w:num w:numId="13" w16cid:durableId="1729919051">
    <w:abstractNumId w:val="87"/>
  </w:num>
  <w:num w:numId="14" w16cid:durableId="1712413018">
    <w:abstractNumId w:val="84"/>
  </w:num>
  <w:num w:numId="15" w16cid:durableId="1762598878">
    <w:abstractNumId w:val="104"/>
  </w:num>
  <w:num w:numId="16" w16cid:durableId="1998336691">
    <w:abstractNumId w:val="62"/>
  </w:num>
  <w:num w:numId="17" w16cid:durableId="2088650040">
    <w:abstractNumId w:val="79"/>
  </w:num>
  <w:num w:numId="18" w16cid:durableId="2078434706">
    <w:abstractNumId w:val="52"/>
  </w:num>
  <w:num w:numId="19" w16cid:durableId="1957833612">
    <w:abstractNumId w:val="115"/>
  </w:num>
  <w:num w:numId="20" w16cid:durableId="62484049">
    <w:abstractNumId w:val="8"/>
  </w:num>
  <w:num w:numId="21" w16cid:durableId="852647263">
    <w:abstractNumId w:val="136"/>
  </w:num>
  <w:num w:numId="22" w16cid:durableId="279412226">
    <w:abstractNumId w:val="33"/>
  </w:num>
  <w:num w:numId="23" w16cid:durableId="794718503">
    <w:abstractNumId w:val="68"/>
  </w:num>
  <w:num w:numId="24" w16cid:durableId="330067600">
    <w:abstractNumId w:val="21"/>
  </w:num>
  <w:num w:numId="25" w16cid:durableId="705104293">
    <w:abstractNumId w:val="32"/>
  </w:num>
  <w:num w:numId="26" w16cid:durableId="47385804">
    <w:abstractNumId w:val="124"/>
  </w:num>
  <w:num w:numId="27" w16cid:durableId="245305107">
    <w:abstractNumId w:val="89"/>
  </w:num>
  <w:num w:numId="28" w16cid:durableId="903687486">
    <w:abstractNumId w:val="123"/>
  </w:num>
  <w:num w:numId="29" w16cid:durableId="1315837689">
    <w:abstractNumId w:val="30"/>
  </w:num>
  <w:num w:numId="30" w16cid:durableId="815685047">
    <w:abstractNumId w:val="55"/>
  </w:num>
  <w:num w:numId="31" w16cid:durableId="819465734">
    <w:abstractNumId w:val="80"/>
  </w:num>
  <w:num w:numId="32" w16cid:durableId="150489469">
    <w:abstractNumId w:val="35"/>
  </w:num>
  <w:num w:numId="33" w16cid:durableId="1628244518">
    <w:abstractNumId w:val="53"/>
  </w:num>
  <w:num w:numId="34" w16cid:durableId="941230565">
    <w:abstractNumId w:val="60"/>
  </w:num>
  <w:num w:numId="35" w16cid:durableId="475950346">
    <w:abstractNumId w:val="36"/>
  </w:num>
  <w:num w:numId="36" w16cid:durableId="317029782">
    <w:abstractNumId w:val="103"/>
  </w:num>
  <w:num w:numId="37" w16cid:durableId="859899552">
    <w:abstractNumId w:val="50"/>
  </w:num>
  <w:num w:numId="38" w16cid:durableId="154615310">
    <w:abstractNumId w:val="42"/>
  </w:num>
  <w:num w:numId="39" w16cid:durableId="1365255265">
    <w:abstractNumId w:val="88"/>
  </w:num>
  <w:num w:numId="40" w16cid:durableId="602761114">
    <w:abstractNumId w:val="75"/>
  </w:num>
  <w:num w:numId="41" w16cid:durableId="173037916">
    <w:abstractNumId w:val="113"/>
  </w:num>
  <w:num w:numId="42" w16cid:durableId="387923799">
    <w:abstractNumId w:val="19"/>
  </w:num>
  <w:num w:numId="43" w16cid:durableId="1341083581">
    <w:abstractNumId w:val="34"/>
  </w:num>
  <w:num w:numId="44" w16cid:durableId="133833735">
    <w:abstractNumId w:val="45"/>
    <w:lvlOverride w:ilvl="0">
      <w:lvl w:ilvl="0">
        <w:start w:val="1"/>
        <w:numFmt w:val="upperLetter"/>
        <w:lvlText w:val="%1)"/>
        <w:lvlJc w:val="left"/>
        <w:pPr>
          <w:ind w:left="360" w:hanging="360"/>
        </w:pPr>
        <w:rPr>
          <w:rFonts w:hint="default"/>
        </w:rPr>
      </w:lvl>
    </w:lvlOverride>
    <w:lvlOverride w:ilvl="1">
      <w:lvl w:ilvl="1">
        <w:start w:val="1"/>
        <w:numFmt w:val="upperRoman"/>
        <w:lvlRestart w:val="0"/>
        <w:lvlText w:val="%2)"/>
        <w:lvlJc w:val="left"/>
        <w:pPr>
          <w:ind w:left="720" w:hanging="360"/>
        </w:pPr>
        <w:rPr>
          <w:rFonts w:ascii="Calibri" w:hAnsi="Calibri" w:hint="default"/>
          <w:color w:val="1F497D" w:themeColor="text2"/>
          <w:sz w:val="32"/>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16cid:durableId="1226531871">
    <w:abstractNumId w:val="130"/>
  </w:num>
  <w:num w:numId="46" w16cid:durableId="95790539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22734642">
    <w:abstractNumId w:val="24"/>
  </w:num>
  <w:num w:numId="48" w16cid:durableId="865797496">
    <w:abstractNumId w:val="125"/>
  </w:num>
  <w:num w:numId="49" w16cid:durableId="1637448925">
    <w:abstractNumId w:val="128"/>
  </w:num>
  <w:num w:numId="50" w16cid:durableId="2041474221">
    <w:abstractNumId w:val="137"/>
  </w:num>
  <w:num w:numId="51" w16cid:durableId="613249944">
    <w:abstractNumId w:val="2"/>
  </w:num>
  <w:num w:numId="52" w16cid:durableId="1397705868">
    <w:abstractNumId w:val="127"/>
  </w:num>
  <w:num w:numId="53" w16cid:durableId="486021975">
    <w:abstractNumId w:val="71"/>
  </w:num>
  <w:num w:numId="54" w16cid:durableId="1780642335">
    <w:abstractNumId w:val="122"/>
  </w:num>
  <w:num w:numId="55" w16cid:durableId="289945049">
    <w:abstractNumId w:val="132"/>
  </w:num>
  <w:num w:numId="56" w16cid:durableId="1683045784">
    <w:abstractNumId w:val="126"/>
  </w:num>
  <w:num w:numId="57" w16cid:durableId="523596480">
    <w:abstractNumId w:val="20"/>
  </w:num>
  <w:num w:numId="58" w16cid:durableId="1899246397">
    <w:abstractNumId w:val="120"/>
  </w:num>
  <w:num w:numId="59" w16cid:durableId="2037734067">
    <w:abstractNumId w:val="90"/>
  </w:num>
  <w:num w:numId="60" w16cid:durableId="1027608452">
    <w:abstractNumId w:val="107"/>
  </w:num>
  <w:num w:numId="61" w16cid:durableId="1959558730">
    <w:abstractNumId w:val="49"/>
    <w:lvlOverride w:ilvl="0"/>
    <w:lvlOverride w:ilvl="1">
      <w:startOverride w:val="1"/>
    </w:lvlOverride>
    <w:lvlOverride w:ilvl="2"/>
    <w:lvlOverride w:ilvl="3"/>
    <w:lvlOverride w:ilvl="4"/>
    <w:lvlOverride w:ilvl="5"/>
    <w:lvlOverride w:ilvl="6"/>
    <w:lvlOverride w:ilvl="7"/>
    <w:lvlOverride w:ilvl="8"/>
  </w:num>
  <w:num w:numId="62" w16cid:durableId="2125807035">
    <w:abstractNumId w:val="119"/>
  </w:num>
  <w:num w:numId="63" w16cid:durableId="161243747">
    <w:abstractNumId w:val="23"/>
  </w:num>
  <w:num w:numId="64" w16cid:durableId="1656832093">
    <w:abstractNumId w:val="100"/>
  </w:num>
  <w:num w:numId="65" w16cid:durableId="370149493">
    <w:abstractNumId w:val="10"/>
  </w:num>
  <w:num w:numId="66" w16cid:durableId="686250557">
    <w:abstractNumId w:val="1"/>
  </w:num>
  <w:num w:numId="67" w16cid:durableId="2034108184">
    <w:abstractNumId w:val="111"/>
  </w:num>
  <w:num w:numId="68" w16cid:durableId="1566530890">
    <w:abstractNumId w:val="46"/>
  </w:num>
  <w:num w:numId="69" w16cid:durableId="223176896">
    <w:abstractNumId w:val="86"/>
  </w:num>
  <w:num w:numId="70" w16cid:durableId="730008470">
    <w:abstractNumId w:val="44"/>
  </w:num>
  <w:num w:numId="71" w16cid:durableId="2115636344">
    <w:abstractNumId w:val="4"/>
  </w:num>
  <w:num w:numId="72" w16cid:durableId="2115831197">
    <w:abstractNumId w:val="98"/>
  </w:num>
  <w:num w:numId="73" w16cid:durableId="834998240">
    <w:abstractNumId w:val="112"/>
  </w:num>
  <w:num w:numId="74" w16cid:durableId="26053075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43018681">
    <w:abstractNumId w:val="26"/>
  </w:num>
  <w:num w:numId="76" w16cid:durableId="1771657127">
    <w:abstractNumId w:val="114"/>
  </w:num>
  <w:num w:numId="77" w16cid:durableId="683094320">
    <w:abstractNumId w:val="106"/>
  </w:num>
  <w:num w:numId="78" w16cid:durableId="1879318909">
    <w:abstractNumId w:val="13"/>
  </w:num>
  <w:num w:numId="79" w16cid:durableId="2098555006">
    <w:abstractNumId w:val="110"/>
  </w:num>
  <w:num w:numId="80" w16cid:durableId="35588184">
    <w:abstractNumId w:val="73"/>
  </w:num>
  <w:num w:numId="81" w16cid:durableId="676077654">
    <w:abstractNumId w:val="66"/>
  </w:num>
  <w:num w:numId="82" w16cid:durableId="1921133680">
    <w:abstractNumId w:val="31"/>
  </w:num>
  <w:num w:numId="83" w16cid:durableId="561019839">
    <w:abstractNumId w:val="131"/>
  </w:num>
  <w:num w:numId="84" w16cid:durableId="1273828530">
    <w:abstractNumId w:val="138"/>
  </w:num>
  <w:num w:numId="85" w16cid:durableId="1261794639">
    <w:abstractNumId w:val="116"/>
  </w:num>
  <w:num w:numId="86" w16cid:durableId="1900095440">
    <w:abstractNumId w:val="93"/>
  </w:num>
  <w:num w:numId="87" w16cid:durableId="1960136705">
    <w:abstractNumId w:val="109"/>
  </w:num>
  <w:num w:numId="88" w16cid:durableId="1167987215">
    <w:abstractNumId w:val="14"/>
  </w:num>
  <w:num w:numId="89" w16cid:durableId="1965454226">
    <w:abstractNumId w:val="7"/>
  </w:num>
  <w:num w:numId="90" w16cid:durableId="778182557">
    <w:abstractNumId w:val="91"/>
  </w:num>
  <w:num w:numId="91" w16cid:durableId="754522330">
    <w:abstractNumId w:val="39"/>
  </w:num>
  <w:num w:numId="92" w16cid:durableId="1188177053">
    <w:abstractNumId w:val="77"/>
  </w:num>
  <w:num w:numId="93" w16cid:durableId="1646664383">
    <w:abstractNumId w:val="102"/>
  </w:num>
  <w:num w:numId="94" w16cid:durableId="584191418">
    <w:abstractNumId w:val="18"/>
  </w:num>
  <w:num w:numId="95" w16cid:durableId="1575048411">
    <w:abstractNumId w:val="69"/>
  </w:num>
  <w:num w:numId="96" w16cid:durableId="1989698979">
    <w:abstractNumId w:val="64"/>
  </w:num>
  <w:num w:numId="97" w16cid:durableId="292833447">
    <w:abstractNumId w:val="108"/>
  </w:num>
  <w:num w:numId="98" w16cid:durableId="1142816977">
    <w:abstractNumId w:val="27"/>
  </w:num>
  <w:num w:numId="99" w16cid:durableId="917833992">
    <w:abstractNumId w:val="11"/>
  </w:num>
  <w:num w:numId="100" w16cid:durableId="1220828725">
    <w:abstractNumId w:val="85"/>
  </w:num>
  <w:num w:numId="101" w16cid:durableId="1278297342">
    <w:abstractNumId w:val="81"/>
  </w:num>
  <w:num w:numId="102" w16cid:durableId="705521570">
    <w:abstractNumId w:val="40"/>
  </w:num>
  <w:num w:numId="103" w16cid:durableId="1710035142">
    <w:abstractNumId w:val="67"/>
  </w:num>
  <w:num w:numId="104" w16cid:durableId="336737623">
    <w:abstractNumId w:val="15"/>
  </w:num>
  <w:num w:numId="105" w16cid:durableId="899830479">
    <w:abstractNumId w:val="3"/>
  </w:num>
  <w:num w:numId="106" w16cid:durableId="1774664031">
    <w:abstractNumId w:val="70"/>
  </w:num>
  <w:num w:numId="107" w16cid:durableId="828979830">
    <w:abstractNumId w:val="43"/>
  </w:num>
  <w:num w:numId="108" w16cid:durableId="1457216966">
    <w:abstractNumId w:val="82"/>
  </w:num>
  <w:num w:numId="109" w16cid:durableId="593635499">
    <w:abstractNumId w:val="97"/>
  </w:num>
  <w:num w:numId="110" w16cid:durableId="1745881896">
    <w:abstractNumId w:val="117"/>
  </w:num>
  <w:num w:numId="111" w16cid:durableId="1740012202">
    <w:abstractNumId w:val="51"/>
  </w:num>
  <w:num w:numId="112" w16cid:durableId="239943926">
    <w:abstractNumId w:val="95"/>
  </w:num>
  <w:num w:numId="113" w16cid:durableId="1991129960">
    <w:abstractNumId w:val="78"/>
  </w:num>
  <w:num w:numId="114" w16cid:durableId="1416825268">
    <w:abstractNumId w:val="61"/>
  </w:num>
  <w:num w:numId="115" w16cid:durableId="1191920114">
    <w:abstractNumId w:val="129"/>
  </w:num>
  <w:num w:numId="116" w16cid:durableId="1967739972">
    <w:abstractNumId w:val="101"/>
  </w:num>
  <w:num w:numId="117" w16cid:durableId="56171537">
    <w:abstractNumId w:val="134"/>
  </w:num>
  <w:num w:numId="118" w16cid:durableId="2140564358">
    <w:abstractNumId w:val="54"/>
  </w:num>
  <w:num w:numId="119" w16cid:durableId="1391348677">
    <w:abstractNumId w:val="58"/>
  </w:num>
  <w:num w:numId="120" w16cid:durableId="571619066">
    <w:abstractNumId w:val="56"/>
  </w:num>
  <w:num w:numId="121" w16cid:durableId="898982563">
    <w:abstractNumId w:val="83"/>
  </w:num>
  <w:num w:numId="122" w16cid:durableId="1937399978">
    <w:abstractNumId w:val="28"/>
  </w:num>
  <w:num w:numId="123" w16cid:durableId="1067728591">
    <w:abstractNumId w:val="92"/>
  </w:num>
  <w:num w:numId="124" w16cid:durableId="1014652490">
    <w:abstractNumId w:val="16"/>
  </w:num>
  <w:num w:numId="125" w16cid:durableId="1026903535">
    <w:abstractNumId w:val="94"/>
  </w:num>
  <w:num w:numId="126" w16cid:durableId="1372193468">
    <w:abstractNumId w:val="6"/>
  </w:num>
  <w:num w:numId="127" w16cid:durableId="1791701884">
    <w:abstractNumId w:val="9"/>
  </w:num>
  <w:num w:numId="128" w16cid:durableId="634139555">
    <w:abstractNumId w:val="105"/>
  </w:num>
  <w:num w:numId="129" w16cid:durableId="2006976213">
    <w:abstractNumId w:val="72"/>
  </w:num>
  <w:num w:numId="130" w16cid:durableId="1109619324">
    <w:abstractNumId w:val="63"/>
  </w:num>
  <w:num w:numId="131" w16cid:durableId="1733892019">
    <w:abstractNumId w:val="37"/>
  </w:num>
  <w:num w:numId="132" w16cid:durableId="672407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693921328">
    <w:abstractNumId w:val="0"/>
  </w:num>
  <w:num w:numId="134" w16cid:durableId="1878466393">
    <w:abstractNumId w:val="22"/>
  </w:num>
  <w:num w:numId="135" w16cid:durableId="1835418318">
    <w:abstractNumId w:val="121"/>
  </w:num>
  <w:num w:numId="136" w16cid:durableId="559562625">
    <w:abstractNumId w:val="135"/>
  </w:num>
  <w:num w:numId="137" w16cid:durableId="305279226">
    <w:abstractNumId w:val="139"/>
  </w:num>
  <w:num w:numId="138" w16cid:durableId="229661548">
    <w:abstractNumId w:val="41"/>
  </w:num>
  <w:num w:numId="139" w16cid:durableId="67311039">
    <w:abstractNumId w:val="25"/>
  </w:num>
  <w:num w:numId="140" w16cid:durableId="46298960">
    <w:abstractNumId w:val="59"/>
  </w:num>
  <w:num w:numId="141" w16cid:durableId="1712412536">
    <w:abstractNumId w:val="65"/>
  </w:num>
  <w:num w:numId="142" w16cid:durableId="1070814614">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1"/>
    <w:rsid w:val="000137E5"/>
    <w:rsid w:val="00035EDC"/>
    <w:rsid w:val="0005464B"/>
    <w:rsid w:val="000648ED"/>
    <w:rsid w:val="00071FC8"/>
    <w:rsid w:val="000A2977"/>
    <w:rsid w:val="000C139E"/>
    <w:rsid w:val="000F31DE"/>
    <w:rsid w:val="00135134"/>
    <w:rsid w:val="00135F3F"/>
    <w:rsid w:val="001A2FD8"/>
    <w:rsid w:val="001A5AA5"/>
    <w:rsid w:val="001B7181"/>
    <w:rsid w:val="001D00B0"/>
    <w:rsid w:val="001D073D"/>
    <w:rsid w:val="001F2E81"/>
    <w:rsid w:val="00214392"/>
    <w:rsid w:val="002158DA"/>
    <w:rsid w:val="00240725"/>
    <w:rsid w:val="00256C6E"/>
    <w:rsid w:val="002574AE"/>
    <w:rsid w:val="002770C5"/>
    <w:rsid w:val="0028782A"/>
    <w:rsid w:val="002A4E83"/>
    <w:rsid w:val="002C45F7"/>
    <w:rsid w:val="002C5E3A"/>
    <w:rsid w:val="002C64B0"/>
    <w:rsid w:val="003137E1"/>
    <w:rsid w:val="00340A91"/>
    <w:rsid w:val="0034274A"/>
    <w:rsid w:val="003737A2"/>
    <w:rsid w:val="00390015"/>
    <w:rsid w:val="00391493"/>
    <w:rsid w:val="003970E3"/>
    <w:rsid w:val="003E5585"/>
    <w:rsid w:val="003F3D6C"/>
    <w:rsid w:val="00405C2B"/>
    <w:rsid w:val="00417996"/>
    <w:rsid w:val="00421685"/>
    <w:rsid w:val="00432182"/>
    <w:rsid w:val="0043633D"/>
    <w:rsid w:val="00441171"/>
    <w:rsid w:val="00494214"/>
    <w:rsid w:val="004A363B"/>
    <w:rsid w:val="004E24EA"/>
    <w:rsid w:val="005244F6"/>
    <w:rsid w:val="005930AC"/>
    <w:rsid w:val="005C03C6"/>
    <w:rsid w:val="005C3C35"/>
    <w:rsid w:val="005D62F2"/>
    <w:rsid w:val="00612C2F"/>
    <w:rsid w:val="00641C8D"/>
    <w:rsid w:val="00644E15"/>
    <w:rsid w:val="00646EFF"/>
    <w:rsid w:val="00660B53"/>
    <w:rsid w:val="00690843"/>
    <w:rsid w:val="006915ED"/>
    <w:rsid w:val="006A3504"/>
    <w:rsid w:val="006C616B"/>
    <w:rsid w:val="006E375E"/>
    <w:rsid w:val="006E6D51"/>
    <w:rsid w:val="006F612B"/>
    <w:rsid w:val="007211BE"/>
    <w:rsid w:val="007442AE"/>
    <w:rsid w:val="00752536"/>
    <w:rsid w:val="00760EAD"/>
    <w:rsid w:val="00766472"/>
    <w:rsid w:val="007A2392"/>
    <w:rsid w:val="00806F06"/>
    <w:rsid w:val="008155A4"/>
    <w:rsid w:val="00817908"/>
    <w:rsid w:val="008278A6"/>
    <w:rsid w:val="0084126C"/>
    <w:rsid w:val="0089131D"/>
    <w:rsid w:val="00893EC4"/>
    <w:rsid w:val="008B675A"/>
    <w:rsid w:val="008C0031"/>
    <w:rsid w:val="008E2A5B"/>
    <w:rsid w:val="008E5BFB"/>
    <w:rsid w:val="00907C7E"/>
    <w:rsid w:val="00966F72"/>
    <w:rsid w:val="00990627"/>
    <w:rsid w:val="009A165E"/>
    <w:rsid w:val="009C7318"/>
    <w:rsid w:val="009D11BA"/>
    <w:rsid w:val="009D3D5C"/>
    <w:rsid w:val="009E76B4"/>
    <w:rsid w:val="009F1C8B"/>
    <w:rsid w:val="00A10B99"/>
    <w:rsid w:val="00A30F63"/>
    <w:rsid w:val="00A86FEC"/>
    <w:rsid w:val="00AA3645"/>
    <w:rsid w:val="00AE6498"/>
    <w:rsid w:val="00AF5783"/>
    <w:rsid w:val="00B04A94"/>
    <w:rsid w:val="00B206F5"/>
    <w:rsid w:val="00B233B8"/>
    <w:rsid w:val="00B40D9C"/>
    <w:rsid w:val="00B42892"/>
    <w:rsid w:val="00B62248"/>
    <w:rsid w:val="00B87A2F"/>
    <w:rsid w:val="00BC2DC2"/>
    <w:rsid w:val="00BF4BBD"/>
    <w:rsid w:val="00C21584"/>
    <w:rsid w:val="00C373E2"/>
    <w:rsid w:val="00C407F9"/>
    <w:rsid w:val="00CA506B"/>
    <w:rsid w:val="00CA5427"/>
    <w:rsid w:val="00CD2BEC"/>
    <w:rsid w:val="00CD55C1"/>
    <w:rsid w:val="00D114E7"/>
    <w:rsid w:val="00D23203"/>
    <w:rsid w:val="00D26E06"/>
    <w:rsid w:val="00D3108C"/>
    <w:rsid w:val="00D4096E"/>
    <w:rsid w:val="00D52D81"/>
    <w:rsid w:val="00D7230C"/>
    <w:rsid w:val="00DE3BA1"/>
    <w:rsid w:val="00DF662A"/>
    <w:rsid w:val="00E03346"/>
    <w:rsid w:val="00E0576E"/>
    <w:rsid w:val="00E15CEF"/>
    <w:rsid w:val="00E25E66"/>
    <w:rsid w:val="00E310EB"/>
    <w:rsid w:val="00E34159"/>
    <w:rsid w:val="00E468AE"/>
    <w:rsid w:val="00EA094F"/>
    <w:rsid w:val="00EA56C7"/>
    <w:rsid w:val="00EB03A9"/>
    <w:rsid w:val="00EF5DE1"/>
    <w:rsid w:val="00F04A1E"/>
    <w:rsid w:val="00F16E0E"/>
    <w:rsid w:val="00F26883"/>
    <w:rsid w:val="00F35A5B"/>
    <w:rsid w:val="00F50092"/>
    <w:rsid w:val="00F5570D"/>
    <w:rsid w:val="00F62F2E"/>
    <w:rsid w:val="00F75CD2"/>
    <w:rsid w:val="00F91F80"/>
    <w:rsid w:val="00F9600B"/>
    <w:rsid w:val="00FC1A61"/>
    <w:rsid w:val="00FC3995"/>
    <w:rsid w:val="00FC5154"/>
    <w:rsid w:val="00FD0FCB"/>
    <w:rsid w:val="00FE45D5"/>
    <w:rsid w:val="00FE73F7"/>
    <w:rsid w:val="2C4DB01C"/>
    <w:rsid w:val="411881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A189"/>
  <w15:docId w15:val="{3398F030-1FC2-43F1-8A0A-625366F5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A61"/>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1351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1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1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link w:val="ListParagraphChar"/>
    <w:uiPriority w:val="34"/>
    <w:qFormat/>
    <w:rsid w:val="00421685"/>
    <w:pPr>
      <w:ind w:left="720"/>
      <w:contextualSpacing/>
    </w:pPr>
  </w:style>
  <w:style w:type="paragraph" w:styleId="Header">
    <w:name w:val="header"/>
    <w:basedOn w:val="Normal"/>
    <w:link w:val="HeaderChar"/>
    <w:uiPriority w:val="99"/>
    <w:unhideWhenUsed/>
    <w:rsid w:val="00990627"/>
    <w:pPr>
      <w:tabs>
        <w:tab w:val="center" w:pos="4513"/>
        <w:tab w:val="right" w:pos="9026"/>
      </w:tabs>
      <w:spacing w:line="240" w:lineRule="auto"/>
    </w:pPr>
  </w:style>
  <w:style w:type="character" w:customStyle="1" w:styleId="HeaderChar">
    <w:name w:val="Header Char"/>
    <w:basedOn w:val="DefaultParagraphFont"/>
    <w:link w:val="Header"/>
    <w:uiPriority w:val="99"/>
    <w:rsid w:val="00990627"/>
  </w:style>
  <w:style w:type="paragraph" w:styleId="Footer">
    <w:name w:val="footer"/>
    <w:basedOn w:val="Normal"/>
    <w:link w:val="FooterChar"/>
    <w:uiPriority w:val="99"/>
    <w:unhideWhenUsed/>
    <w:rsid w:val="00990627"/>
    <w:pPr>
      <w:tabs>
        <w:tab w:val="center" w:pos="4513"/>
        <w:tab w:val="right" w:pos="9026"/>
      </w:tabs>
      <w:spacing w:line="240" w:lineRule="auto"/>
    </w:pPr>
  </w:style>
  <w:style w:type="character" w:customStyle="1" w:styleId="FooterChar">
    <w:name w:val="Footer Char"/>
    <w:basedOn w:val="DefaultParagraphFont"/>
    <w:link w:val="Footer"/>
    <w:uiPriority w:val="99"/>
    <w:rsid w:val="00990627"/>
  </w:style>
  <w:style w:type="paragraph" w:styleId="TOCHeading">
    <w:name w:val="TOC Heading"/>
    <w:basedOn w:val="Heading1"/>
    <w:next w:val="Normal"/>
    <w:uiPriority w:val="39"/>
    <w:unhideWhenUsed/>
    <w:qFormat/>
    <w:rsid w:val="00240725"/>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3">
    <w:name w:val="toc 3"/>
    <w:basedOn w:val="Normal"/>
    <w:next w:val="Normal"/>
    <w:autoRedefine/>
    <w:uiPriority w:val="39"/>
    <w:unhideWhenUsed/>
    <w:rsid w:val="00240725"/>
    <w:pPr>
      <w:spacing w:after="100"/>
      <w:ind w:left="440"/>
    </w:pPr>
  </w:style>
  <w:style w:type="character" w:styleId="Hyperlink">
    <w:name w:val="Hyperlink"/>
    <w:basedOn w:val="DefaultParagraphFont"/>
    <w:uiPriority w:val="99"/>
    <w:unhideWhenUsed/>
    <w:rsid w:val="00240725"/>
    <w:rPr>
      <w:color w:val="0000FF" w:themeColor="hyperlink"/>
      <w:u w:val="single"/>
    </w:rPr>
  </w:style>
  <w:style w:type="paragraph" w:styleId="TOC1">
    <w:name w:val="toc 1"/>
    <w:basedOn w:val="Normal"/>
    <w:next w:val="Normal"/>
    <w:autoRedefine/>
    <w:uiPriority w:val="39"/>
    <w:unhideWhenUsed/>
    <w:rsid w:val="00EA56C7"/>
    <w:pPr>
      <w:tabs>
        <w:tab w:val="left" w:pos="440"/>
        <w:tab w:val="right" w:leader="dot" w:pos="9350"/>
      </w:tabs>
      <w:spacing w:line="480" w:lineRule="auto"/>
    </w:pPr>
  </w:style>
  <w:style w:type="paragraph" w:styleId="TOC2">
    <w:name w:val="toc 2"/>
    <w:basedOn w:val="Normal"/>
    <w:next w:val="Normal"/>
    <w:autoRedefine/>
    <w:uiPriority w:val="39"/>
    <w:unhideWhenUsed/>
    <w:rsid w:val="00240725"/>
    <w:pPr>
      <w:spacing w:after="100"/>
      <w:ind w:left="220"/>
    </w:pPr>
  </w:style>
  <w:style w:type="character" w:styleId="UnresolvedMention">
    <w:name w:val="Unresolved Mention"/>
    <w:basedOn w:val="DefaultParagraphFont"/>
    <w:uiPriority w:val="99"/>
    <w:semiHidden/>
    <w:unhideWhenUsed/>
    <w:rsid w:val="00A30F63"/>
    <w:rPr>
      <w:color w:val="605E5C"/>
      <w:shd w:val="clear" w:color="auto" w:fill="E1DFDD"/>
    </w:rPr>
  </w:style>
  <w:style w:type="character" w:styleId="FollowedHyperlink">
    <w:name w:val="FollowedHyperlink"/>
    <w:basedOn w:val="DefaultParagraphFont"/>
    <w:uiPriority w:val="99"/>
    <w:semiHidden/>
    <w:unhideWhenUsed/>
    <w:rsid w:val="0021439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135F3F"/>
    <w:rPr>
      <w:b/>
      <w:bCs/>
    </w:rPr>
  </w:style>
  <w:style w:type="character" w:customStyle="1" w:styleId="CommentSubjectChar">
    <w:name w:val="Comment Subject Char"/>
    <w:basedOn w:val="CommentTextChar"/>
    <w:link w:val="CommentSubject"/>
    <w:uiPriority w:val="99"/>
    <w:semiHidden/>
    <w:rsid w:val="00135F3F"/>
    <w:rPr>
      <w:b/>
      <w:bCs/>
      <w:sz w:val="20"/>
      <w:szCs w:val="20"/>
    </w:rPr>
  </w:style>
  <w:style w:type="paragraph" w:styleId="BodyText">
    <w:name w:val="Body Text"/>
    <w:basedOn w:val="Normal"/>
    <w:link w:val="BodyTextChar"/>
    <w:uiPriority w:val="1"/>
    <w:qFormat/>
    <w:rsid w:val="00405C2B"/>
    <w:pPr>
      <w:widowControl w:val="0"/>
      <w:autoSpaceDE w:val="0"/>
      <w:autoSpaceDN w:val="0"/>
      <w:spacing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405C2B"/>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99"/>
    <w:locked/>
    <w:rsid w:val="0084126C"/>
  </w:style>
  <w:style w:type="paragraph" w:styleId="NormalWeb">
    <w:name w:val="Normal (Web)"/>
    <w:basedOn w:val="Normal"/>
    <w:uiPriority w:val="99"/>
    <w:unhideWhenUsed/>
    <w:rsid w:val="00B40D9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5D62F2"/>
    <w:pPr>
      <w:spacing w:line="240" w:lineRule="auto"/>
    </w:pPr>
  </w:style>
  <w:style w:type="character" w:customStyle="1" w:styleId="Heading7Char">
    <w:name w:val="Heading 7 Char"/>
    <w:basedOn w:val="DefaultParagraphFont"/>
    <w:link w:val="Heading7"/>
    <w:uiPriority w:val="9"/>
    <w:semiHidden/>
    <w:rsid w:val="00135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134"/>
    <w:rPr>
      <w:rFonts w:eastAsiaTheme="majorEastAsia" w:cstheme="majorBidi"/>
      <w:color w:val="272727" w:themeColor="text1" w:themeTint="D8"/>
    </w:rPr>
  </w:style>
  <w:style w:type="paragraph" w:customStyle="1" w:styleId="Hady1">
    <w:name w:val="Hady 1"/>
    <w:basedOn w:val="Heading1"/>
    <w:link w:val="Hady1Char"/>
    <w:qFormat/>
    <w:rsid w:val="00135134"/>
    <w:pPr>
      <w:numPr>
        <w:numId w:val="45"/>
      </w:numPr>
      <w:spacing w:before="360" w:after="80"/>
    </w:pPr>
    <w:rPr>
      <w:rFonts w:ascii="Calibri" w:eastAsiaTheme="majorEastAsia" w:hAnsi="Calibri" w:cs="Calibri"/>
      <w:b/>
      <w:bCs/>
      <w:color w:val="7BA0CD" w:themeColor="accent1" w:themeTint="BF"/>
      <w:u w:val="single"/>
      <w:lang w:val="en-GB"/>
    </w:rPr>
  </w:style>
  <w:style w:type="character" w:customStyle="1" w:styleId="Hady1Char">
    <w:name w:val="Hady 1 Char"/>
    <w:basedOn w:val="Heading1Char"/>
    <w:link w:val="Hady1"/>
    <w:rsid w:val="00135134"/>
    <w:rPr>
      <w:rFonts w:ascii="Calibri" w:eastAsiaTheme="majorEastAsia" w:hAnsi="Calibri" w:cs="Calibri"/>
      <w:b/>
      <w:bCs/>
      <w:color w:val="7BA0CD" w:themeColor="accent1" w:themeTint="BF"/>
      <w:sz w:val="40"/>
      <w:szCs w:val="40"/>
      <w:u w:val="single"/>
      <w:lang w:val="en-GB"/>
    </w:rPr>
  </w:style>
  <w:style w:type="character" w:customStyle="1" w:styleId="Heading1Char">
    <w:name w:val="Heading 1 Char"/>
    <w:basedOn w:val="DefaultParagraphFont"/>
    <w:link w:val="Heading1"/>
    <w:uiPriority w:val="9"/>
    <w:rsid w:val="00135134"/>
    <w:rPr>
      <w:sz w:val="40"/>
      <w:szCs w:val="40"/>
    </w:rPr>
  </w:style>
  <w:style w:type="numbering" w:customStyle="1" w:styleId="HadyL3">
    <w:name w:val="Hady L 3"/>
    <w:uiPriority w:val="99"/>
    <w:rsid w:val="00135134"/>
    <w:pPr>
      <w:numPr>
        <w:numId w:val="43"/>
      </w:numPr>
    </w:pPr>
  </w:style>
  <w:style w:type="paragraph" w:customStyle="1" w:styleId="HadyL2">
    <w:name w:val="Hady L 2"/>
    <w:basedOn w:val="Heading2"/>
    <w:link w:val="HadyL2Char"/>
    <w:qFormat/>
    <w:rsid w:val="00135134"/>
    <w:pPr>
      <w:numPr>
        <w:ilvl w:val="1"/>
        <w:numId w:val="45"/>
      </w:numPr>
      <w:spacing w:before="240"/>
      <w:ind w:left="714" w:hanging="357"/>
    </w:pPr>
    <w:rPr>
      <w:rFonts w:ascii="Calibri" w:eastAsiaTheme="majorEastAsia" w:hAnsi="Calibri" w:cs="Calibri"/>
      <w:b/>
      <w:bCs/>
      <w:color w:val="3071C3" w:themeColor="text2" w:themeTint="BF"/>
      <w:u w:val="single"/>
      <w:lang w:val="en-GB"/>
    </w:rPr>
  </w:style>
  <w:style w:type="character" w:customStyle="1" w:styleId="HadyL2Char">
    <w:name w:val="Hady L 2 Char"/>
    <w:basedOn w:val="Heading2Char"/>
    <w:link w:val="HadyL2"/>
    <w:rsid w:val="00135134"/>
    <w:rPr>
      <w:rFonts w:ascii="Calibri" w:eastAsiaTheme="majorEastAsia" w:hAnsi="Calibri" w:cs="Calibri"/>
      <w:b/>
      <w:bCs/>
      <w:color w:val="3071C3" w:themeColor="text2" w:themeTint="BF"/>
      <w:sz w:val="32"/>
      <w:szCs w:val="32"/>
      <w:u w:val="single"/>
      <w:lang w:val="en-GB"/>
    </w:rPr>
  </w:style>
  <w:style w:type="character" w:customStyle="1" w:styleId="Heading2Char">
    <w:name w:val="Heading 2 Char"/>
    <w:basedOn w:val="DefaultParagraphFont"/>
    <w:link w:val="Heading2"/>
    <w:uiPriority w:val="9"/>
    <w:rsid w:val="00135134"/>
    <w:rPr>
      <w:sz w:val="32"/>
      <w:szCs w:val="32"/>
    </w:rPr>
  </w:style>
  <w:style w:type="character" w:customStyle="1" w:styleId="Heading3Char">
    <w:name w:val="Heading 3 Char"/>
    <w:basedOn w:val="DefaultParagraphFont"/>
    <w:link w:val="Heading3"/>
    <w:uiPriority w:val="9"/>
    <w:rsid w:val="00135134"/>
    <w:rPr>
      <w:color w:val="434343"/>
      <w:sz w:val="28"/>
      <w:szCs w:val="28"/>
    </w:rPr>
  </w:style>
  <w:style w:type="character" w:customStyle="1" w:styleId="Heading4Char">
    <w:name w:val="Heading 4 Char"/>
    <w:basedOn w:val="DefaultParagraphFont"/>
    <w:link w:val="Heading4"/>
    <w:uiPriority w:val="9"/>
    <w:rsid w:val="00135134"/>
    <w:rPr>
      <w:color w:val="666666"/>
      <w:sz w:val="24"/>
      <w:szCs w:val="24"/>
    </w:rPr>
  </w:style>
  <w:style w:type="character" w:customStyle="1" w:styleId="Heading5Char">
    <w:name w:val="Heading 5 Char"/>
    <w:basedOn w:val="DefaultParagraphFont"/>
    <w:link w:val="Heading5"/>
    <w:uiPriority w:val="9"/>
    <w:semiHidden/>
    <w:rsid w:val="00135134"/>
    <w:rPr>
      <w:color w:val="666666"/>
    </w:rPr>
  </w:style>
  <w:style w:type="character" w:customStyle="1" w:styleId="Heading6Char">
    <w:name w:val="Heading 6 Char"/>
    <w:basedOn w:val="DefaultParagraphFont"/>
    <w:link w:val="Heading6"/>
    <w:uiPriority w:val="9"/>
    <w:semiHidden/>
    <w:rsid w:val="00135134"/>
    <w:rPr>
      <w:i/>
      <w:color w:val="666666"/>
    </w:rPr>
  </w:style>
  <w:style w:type="character" w:customStyle="1" w:styleId="TitleChar">
    <w:name w:val="Title Char"/>
    <w:basedOn w:val="DefaultParagraphFont"/>
    <w:link w:val="Title"/>
    <w:uiPriority w:val="10"/>
    <w:rsid w:val="00135134"/>
    <w:rPr>
      <w:sz w:val="52"/>
      <w:szCs w:val="52"/>
    </w:rPr>
  </w:style>
  <w:style w:type="character" w:customStyle="1" w:styleId="SubtitleChar">
    <w:name w:val="Subtitle Char"/>
    <w:basedOn w:val="DefaultParagraphFont"/>
    <w:link w:val="Subtitle"/>
    <w:uiPriority w:val="11"/>
    <w:rsid w:val="00135134"/>
    <w:rPr>
      <w:color w:val="666666"/>
      <w:sz w:val="30"/>
      <w:szCs w:val="30"/>
    </w:rPr>
  </w:style>
  <w:style w:type="paragraph" w:styleId="Quote">
    <w:name w:val="Quote"/>
    <w:basedOn w:val="Normal"/>
    <w:next w:val="Normal"/>
    <w:link w:val="QuoteChar"/>
    <w:uiPriority w:val="29"/>
    <w:qFormat/>
    <w:rsid w:val="00135134"/>
    <w:pPr>
      <w:spacing w:before="160"/>
      <w:jc w:val="center"/>
    </w:pPr>
    <w:rPr>
      <w:i/>
      <w:iCs/>
      <w:color w:val="404040" w:themeColor="text1" w:themeTint="BF"/>
    </w:rPr>
  </w:style>
  <w:style w:type="character" w:customStyle="1" w:styleId="QuoteChar">
    <w:name w:val="Quote Char"/>
    <w:basedOn w:val="DefaultParagraphFont"/>
    <w:link w:val="Quote"/>
    <w:uiPriority w:val="29"/>
    <w:rsid w:val="00135134"/>
    <w:rPr>
      <w:i/>
      <w:iCs/>
      <w:color w:val="404040" w:themeColor="text1" w:themeTint="BF"/>
    </w:rPr>
  </w:style>
  <w:style w:type="character" w:styleId="IntenseEmphasis">
    <w:name w:val="Intense Emphasis"/>
    <w:basedOn w:val="DefaultParagraphFont"/>
    <w:uiPriority w:val="21"/>
    <w:qFormat/>
    <w:rsid w:val="00135134"/>
    <w:rPr>
      <w:i/>
      <w:iCs/>
      <w:color w:val="365F91" w:themeColor="accent1" w:themeShade="BF"/>
    </w:rPr>
  </w:style>
  <w:style w:type="paragraph" w:styleId="IntenseQuote">
    <w:name w:val="Intense Quote"/>
    <w:basedOn w:val="Normal"/>
    <w:next w:val="Normal"/>
    <w:link w:val="IntenseQuoteChar"/>
    <w:uiPriority w:val="30"/>
    <w:qFormat/>
    <w:rsid w:val="001351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35134"/>
    <w:rPr>
      <w:i/>
      <w:iCs/>
      <w:color w:val="365F91" w:themeColor="accent1" w:themeShade="BF"/>
    </w:rPr>
  </w:style>
  <w:style w:type="character" w:styleId="IntenseReference">
    <w:name w:val="Intense Reference"/>
    <w:basedOn w:val="DefaultParagraphFont"/>
    <w:uiPriority w:val="32"/>
    <w:qFormat/>
    <w:rsid w:val="00135134"/>
    <w:rPr>
      <w:b/>
      <w:bCs/>
      <w:smallCaps/>
      <w:color w:val="365F91" w:themeColor="accent1" w:themeShade="BF"/>
      <w:spacing w:val="5"/>
    </w:rPr>
  </w:style>
  <w:style w:type="paragraph" w:styleId="TOC4">
    <w:name w:val="toc 4"/>
    <w:basedOn w:val="Normal"/>
    <w:next w:val="Normal"/>
    <w:autoRedefine/>
    <w:uiPriority w:val="39"/>
    <w:unhideWhenUsed/>
    <w:rsid w:val="00135134"/>
    <w:pPr>
      <w:ind w:left="440"/>
    </w:pPr>
    <w:rPr>
      <w:rFonts w:asciiTheme="minorHAnsi" w:hAnsiTheme="minorHAnsi" w:cs="Times New Roman"/>
      <w:sz w:val="20"/>
      <w:szCs w:val="24"/>
    </w:rPr>
  </w:style>
  <w:style w:type="paragraph" w:styleId="TOC5">
    <w:name w:val="toc 5"/>
    <w:basedOn w:val="Normal"/>
    <w:next w:val="Normal"/>
    <w:autoRedefine/>
    <w:uiPriority w:val="39"/>
    <w:unhideWhenUsed/>
    <w:rsid w:val="00135134"/>
    <w:pPr>
      <w:ind w:left="660"/>
    </w:pPr>
    <w:rPr>
      <w:rFonts w:asciiTheme="minorHAnsi" w:hAnsiTheme="minorHAnsi" w:cs="Times New Roman"/>
      <w:sz w:val="20"/>
      <w:szCs w:val="24"/>
    </w:rPr>
  </w:style>
  <w:style w:type="paragraph" w:styleId="TOC6">
    <w:name w:val="toc 6"/>
    <w:basedOn w:val="Normal"/>
    <w:next w:val="Normal"/>
    <w:autoRedefine/>
    <w:uiPriority w:val="39"/>
    <w:unhideWhenUsed/>
    <w:rsid w:val="00135134"/>
    <w:pPr>
      <w:ind w:left="880"/>
    </w:pPr>
    <w:rPr>
      <w:rFonts w:asciiTheme="minorHAnsi" w:hAnsiTheme="minorHAnsi" w:cs="Times New Roman"/>
      <w:sz w:val="20"/>
      <w:szCs w:val="24"/>
    </w:rPr>
  </w:style>
  <w:style w:type="paragraph" w:styleId="TOC7">
    <w:name w:val="toc 7"/>
    <w:basedOn w:val="Normal"/>
    <w:next w:val="Normal"/>
    <w:autoRedefine/>
    <w:uiPriority w:val="39"/>
    <w:unhideWhenUsed/>
    <w:rsid w:val="00135134"/>
    <w:pPr>
      <w:ind w:left="1100"/>
    </w:pPr>
    <w:rPr>
      <w:rFonts w:asciiTheme="minorHAnsi" w:hAnsiTheme="minorHAnsi" w:cs="Times New Roman"/>
      <w:sz w:val="20"/>
      <w:szCs w:val="24"/>
    </w:rPr>
  </w:style>
  <w:style w:type="paragraph" w:styleId="TOC8">
    <w:name w:val="toc 8"/>
    <w:basedOn w:val="Normal"/>
    <w:next w:val="Normal"/>
    <w:autoRedefine/>
    <w:uiPriority w:val="39"/>
    <w:unhideWhenUsed/>
    <w:rsid w:val="00135134"/>
    <w:pPr>
      <w:ind w:left="1320"/>
    </w:pPr>
    <w:rPr>
      <w:rFonts w:asciiTheme="minorHAnsi" w:hAnsiTheme="minorHAnsi" w:cs="Times New Roman"/>
      <w:sz w:val="20"/>
      <w:szCs w:val="24"/>
    </w:rPr>
  </w:style>
  <w:style w:type="paragraph" w:styleId="TOC9">
    <w:name w:val="toc 9"/>
    <w:basedOn w:val="Normal"/>
    <w:next w:val="Normal"/>
    <w:autoRedefine/>
    <w:uiPriority w:val="39"/>
    <w:unhideWhenUsed/>
    <w:rsid w:val="00135134"/>
    <w:pPr>
      <w:ind w:left="1540"/>
    </w:pPr>
    <w:rPr>
      <w:rFonts w:asciiTheme="minorHAnsi" w:hAnsiTheme="minorHAnsi" w:cs="Times New Roman"/>
      <w:sz w:val="20"/>
      <w:szCs w:val="24"/>
    </w:rPr>
  </w:style>
  <w:style w:type="table" w:styleId="TableGrid">
    <w:name w:val="Table Grid"/>
    <w:basedOn w:val="TableNormal"/>
    <w:uiPriority w:val="39"/>
    <w:rsid w:val="00135134"/>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3513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35134"/>
    <w:pPr>
      <w:spacing w:line="240" w:lineRule="auto"/>
    </w:pPr>
    <w:rPr>
      <w:rFonts w:ascii="Segoe UI" w:eastAsia="Calibri" w:hAnsi="Segoe UI" w:cs="Segoe UI"/>
      <w:sz w:val="18"/>
      <w:szCs w:val="18"/>
      <w:lang w:val="ro-RO" w:eastAsia="en-GB"/>
    </w:rPr>
  </w:style>
  <w:style w:type="character" w:customStyle="1" w:styleId="BalloonTextChar">
    <w:name w:val="Balloon Text Char"/>
    <w:basedOn w:val="DefaultParagraphFont"/>
    <w:link w:val="BalloonText"/>
    <w:uiPriority w:val="99"/>
    <w:semiHidden/>
    <w:rsid w:val="00135134"/>
    <w:rPr>
      <w:rFonts w:ascii="Segoe UI" w:eastAsia="Calibri" w:hAnsi="Segoe UI" w:cs="Segoe UI"/>
      <w:sz w:val="18"/>
      <w:szCs w:val="18"/>
      <w:lang w:val="ro-RO" w:eastAsia="en-GB"/>
    </w:rPr>
  </w:style>
  <w:style w:type="character" w:customStyle="1" w:styleId="UnresolvedMention1">
    <w:name w:val="Unresolved Mention1"/>
    <w:basedOn w:val="DefaultParagraphFont"/>
    <w:uiPriority w:val="99"/>
    <w:semiHidden/>
    <w:rsid w:val="00135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1166">
      <w:bodyDiv w:val="1"/>
      <w:marLeft w:val="0"/>
      <w:marRight w:val="0"/>
      <w:marTop w:val="0"/>
      <w:marBottom w:val="0"/>
      <w:divBdr>
        <w:top w:val="none" w:sz="0" w:space="0" w:color="auto"/>
        <w:left w:val="none" w:sz="0" w:space="0" w:color="auto"/>
        <w:bottom w:val="none" w:sz="0" w:space="0" w:color="auto"/>
        <w:right w:val="none" w:sz="0" w:space="0" w:color="auto"/>
      </w:divBdr>
    </w:div>
    <w:div w:id="142088366">
      <w:bodyDiv w:val="1"/>
      <w:marLeft w:val="0"/>
      <w:marRight w:val="0"/>
      <w:marTop w:val="0"/>
      <w:marBottom w:val="0"/>
      <w:divBdr>
        <w:top w:val="none" w:sz="0" w:space="0" w:color="auto"/>
        <w:left w:val="none" w:sz="0" w:space="0" w:color="auto"/>
        <w:bottom w:val="none" w:sz="0" w:space="0" w:color="auto"/>
        <w:right w:val="none" w:sz="0" w:space="0" w:color="auto"/>
      </w:divBdr>
      <w:divsChild>
        <w:div w:id="1709527210">
          <w:marLeft w:val="0"/>
          <w:marRight w:val="0"/>
          <w:marTop w:val="0"/>
          <w:marBottom w:val="0"/>
          <w:divBdr>
            <w:top w:val="none" w:sz="0" w:space="0" w:color="auto"/>
            <w:left w:val="none" w:sz="0" w:space="0" w:color="auto"/>
            <w:bottom w:val="none" w:sz="0" w:space="0" w:color="auto"/>
            <w:right w:val="none" w:sz="0" w:space="0" w:color="auto"/>
          </w:divBdr>
          <w:divsChild>
            <w:div w:id="23987483">
              <w:marLeft w:val="0"/>
              <w:marRight w:val="0"/>
              <w:marTop w:val="0"/>
              <w:marBottom w:val="0"/>
              <w:divBdr>
                <w:top w:val="none" w:sz="0" w:space="0" w:color="auto"/>
                <w:left w:val="none" w:sz="0" w:space="0" w:color="auto"/>
                <w:bottom w:val="none" w:sz="0" w:space="0" w:color="auto"/>
                <w:right w:val="none" w:sz="0" w:space="0" w:color="auto"/>
              </w:divBdr>
            </w:div>
          </w:divsChild>
        </w:div>
        <w:div w:id="1813476827">
          <w:marLeft w:val="0"/>
          <w:marRight w:val="0"/>
          <w:marTop w:val="0"/>
          <w:marBottom w:val="0"/>
          <w:divBdr>
            <w:top w:val="none" w:sz="0" w:space="0" w:color="auto"/>
            <w:left w:val="none" w:sz="0" w:space="0" w:color="auto"/>
            <w:bottom w:val="none" w:sz="0" w:space="0" w:color="auto"/>
            <w:right w:val="none" w:sz="0" w:space="0" w:color="auto"/>
          </w:divBdr>
          <w:divsChild>
            <w:div w:id="7441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14121">
      <w:bodyDiv w:val="1"/>
      <w:marLeft w:val="0"/>
      <w:marRight w:val="0"/>
      <w:marTop w:val="0"/>
      <w:marBottom w:val="0"/>
      <w:divBdr>
        <w:top w:val="none" w:sz="0" w:space="0" w:color="auto"/>
        <w:left w:val="none" w:sz="0" w:space="0" w:color="auto"/>
        <w:bottom w:val="none" w:sz="0" w:space="0" w:color="auto"/>
        <w:right w:val="none" w:sz="0" w:space="0" w:color="auto"/>
      </w:divBdr>
    </w:div>
    <w:div w:id="293289503">
      <w:bodyDiv w:val="1"/>
      <w:marLeft w:val="0"/>
      <w:marRight w:val="0"/>
      <w:marTop w:val="0"/>
      <w:marBottom w:val="0"/>
      <w:divBdr>
        <w:top w:val="none" w:sz="0" w:space="0" w:color="auto"/>
        <w:left w:val="none" w:sz="0" w:space="0" w:color="auto"/>
        <w:bottom w:val="none" w:sz="0" w:space="0" w:color="auto"/>
        <w:right w:val="none" w:sz="0" w:space="0" w:color="auto"/>
      </w:divBdr>
    </w:div>
    <w:div w:id="339699415">
      <w:bodyDiv w:val="1"/>
      <w:marLeft w:val="0"/>
      <w:marRight w:val="0"/>
      <w:marTop w:val="0"/>
      <w:marBottom w:val="0"/>
      <w:divBdr>
        <w:top w:val="none" w:sz="0" w:space="0" w:color="auto"/>
        <w:left w:val="none" w:sz="0" w:space="0" w:color="auto"/>
        <w:bottom w:val="none" w:sz="0" w:space="0" w:color="auto"/>
        <w:right w:val="none" w:sz="0" w:space="0" w:color="auto"/>
      </w:divBdr>
    </w:div>
    <w:div w:id="361321137">
      <w:bodyDiv w:val="1"/>
      <w:marLeft w:val="0"/>
      <w:marRight w:val="0"/>
      <w:marTop w:val="0"/>
      <w:marBottom w:val="0"/>
      <w:divBdr>
        <w:top w:val="none" w:sz="0" w:space="0" w:color="auto"/>
        <w:left w:val="none" w:sz="0" w:space="0" w:color="auto"/>
        <w:bottom w:val="none" w:sz="0" w:space="0" w:color="auto"/>
        <w:right w:val="none" w:sz="0" w:space="0" w:color="auto"/>
      </w:divBdr>
    </w:div>
    <w:div w:id="373506933">
      <w:bodyDiv w:val="1"/>
      <w:marLeft w:val="0"/>
      <w:marRight w:val="0"/>
      <w:marTop w:val="0"/>
      <w:marBottom w:val="0"/>
      <w:divBdr>
        <w:top w:val="none" w:sz="0" w:space="0" w:color="auto"/>
        <w:left w:val="none" w:sz="0" w:space="0" w:color="auto"/>
        <w:bottom w:val="none" w:sz="0" w:space="0" w:color="auto"/>
        <w:right w:val="none" w:sz="0" w:space="0" w:color="auto"/>
      </w:divBdr>
    </w:div>
    <w:div w:id="387191662">
      <w:bodyDiv w:val="1"/>
      <w:marLeft w:val="0"/>
      <w:marRight w:val="0"/>
      <w:marTop w:val="0"/>
      <w:marBottom w:val="0"/>
      <w:divBdr>
        <w:top w:val="none" w:sz="0" w:space="0" w:color="auto"/>
        <w:left w:val="none" w:sz="0" w:space="0" w:color="auto"/>
        <w:bottom w:val="none" w:sz="0" w:space="0" w:color="auto"/>
        <w:right w:val="none" w:sz="0" w:space="0" w:color="auto"/>
      </w:divBdr>
    </w:div>
    <w:div w:id="401294927">
      <w:bodyDiv w:val="1"/>
      <w:marLeft w:val="0"/>
      <w:marRight w:val="0"/>
      <w:marTop w:val="0"/>
      <w:marBottom w:val="0"/>
      <w:divBdr>
        <w:top w:val="none" w:sz="0" w:space="0" w:color="auto"/>
        <w:left w:val="none" w:sz="0" w:space="0" w:color="auto"/>
        <w:bottom w:val="none" w:sz="0" w:space="0" w:color="auto"/>
        <w:right w:val="none" w:sz="0" w:space="0" w:color="auto"/>
      </w:divBdr>
    </w:div>
    <w:div w:id="420688933">
      <w:bodyDiv w:val="1"/>
      <w:marLeft w:val="0"/>
      <w:marRight w:val="0"/>
      <w:marTop w:val="0"/>
      <w:marBottom w:val="0"/>
      <w:divBdr>
        <w:top w:val="none" w:sz="0" w:space="0" w:color="auto"/>
        <w:left w:val="none" w:sz="0" w:space="0" w:color="auto"/>
        <w:bottom w:val="none" w:sz="0" w:space="0" w:color="auto"/>
        <w:right w:val="none" w:sz="0" w:space="0" w:color="auto"/>
      </w:divBdr>
    </w:div>
    <w:div w:id="455100847">
      <w:bodyDiv w:val="1"/>
      <w:marLeft w:val="0"/>
      <w:marRight w:val="0"/>
      <w:marTop w:val="0"/>
      <w:marBottom w:val="0"/>
      <w:divBdr>
        <w:top w:val="none" w:sz="0" w:space="0" w:color="auto"/>
        <w:left w:val="none" w:sz="0" w:space="0" w:color="auto"/>
        <w:bottom w:val="none" w:sz="0" w:space="0" w:color="auto"/>
        <w:right w:val="none" w:sz="0" w:space="0" w:color="auto"/>
      </w:divBdr>
    </w:div>
    <w:div w:id="570388743">
      <w:bodyDiv w:val="1"/>
      <w:marLeft w:val="0"/>
      <w:marRight w:val="0"/>
      <w:marTop w:val="0"/>
      <w:marBottom w:val="0"/>
      <w:divBdr>
        <w:top w:val="none" w:sz="0" w:space="0" w:color="auto"/>
        <w:left w:val="none" w:sz="0" w:space="0" w:color="auto"/>
        <w:bottom w:val="none" w:sz="0" w:space="0" w:color="auto"/>
        <w:right w:val="none" w:sz="0" w:space="0" w:color="auto"/>
      </w:divBdr>
    </w:div>
    <w:div w:id="663510219">
      <w:bodyDiv w:val="1"/>
      <w:marLeft w:val="0"/>
      <w:marRight w:val="0"/>
      <w:marTop w:val="0"/>
      <w:marBottom w:val="0"/>
      <w:divBdr>
        <w:top w:val="none" w:sz="0" w:space="0" w:color="auto"/>
        <w:left w:val="none" w:sz="0" w:space="0" w:color="auto"/>
        <w:bottom w:val="none" w:sz="0" w:space="0" w:color="auto"/>
        <w:right w:val="none" w:sz="0" w:space="0" w:color="auto"/>
      </w:divBdr>
    </w:div>
    <w:div w:id="673342099">
      <w:bodyDiv w:val="1"/>
      <w:marLeft w:val="0"/>
      <w:marRight w:val="0"/>
      <w:marTop w:val="0"/>
      <w:marBottom w:val="0"/>
      <w:divBdr>
        <w:top w:val="none" w:sz="0" w:space="0" w:color="auto"/>
        <w:left w:val="none" w:sz="0" w:space="0" w:color="auto"/>
        <w:bottom w:val="none" w:sz="0" w:space="0" w:color="auto"/>
        <w:right w:val="none" w:sz="0" w:space="0" w:color="auto"/>
      </w:divBdr>
    </w:div>
    <w:div w:id="698168565">
      <w:bodyDiv w:val="1"/>
      <w:marLeft w:val="0"/>
      <w:marRight w:val="0"/>
      <w:marTop w:val="0"/>
      <w:marBottom w:val="0"/>
      <w:divBdr>
        <w:top w:val="none" w:sz="0" w:space="0" w:color="auto"/>
        <w:left w:val="none" w:sz="0" w:space="0" w:color="auto"/>
        <w:bottom w:val="none" w:sz="0" w:space="0" w:color="auto"/>
        <w:right w:val="none" w:sz="0" w:space="0" w:color="auto"/>
      </w:divBdr>
    </w:div>
    <w:div w:id="733698765">
      <w:bodyDiv w:val="1"/>
      <w:marLeft w:val="0"/>
      <w:marRight w:val="0"/>
      <w:marTop w:val="0"/>
      <w:marBottom w:val="0"/>
      <w:divBdr>
        <w:top w:val="none" w:sz="0" w:space="0" w:color="auto"/>
        <w:left w:val="none" w:sz="0" w:space="0" w:color="auto"/>
        <w:bottom w:val="none" w:sz="0" w:space="0" w:color="auto"/>
        <w:right w:val="none" w:sz="0" w:space="0" w:color="auto"/>
      </w:divBdr>
    </w:div>
    <w:div w:id="853610811">
      <w:bodyDiv w:val="1"/>
      <w:marLeft w:val="0"/>
      <w:marRight w:val="0"/>
      <w:marTop w:val="0"/>
      <w:marBottom w:val="0"/>
      <w:divBdr>
        <w:top w:val="none" w:sz="0" w:space="0" w:color="auto"/>
        <w:left w:val="none" w:sz="0" w:space="0" w:color="auto"/>
        <w:bottom w:val="none" w:sz="0" w:space="0" w:color="auto"/>
        <w:right w:val="none" w:sz="0" w:space="0" w:color="auto"/>
      </w:divBdr>
    </w:div>
    <w:div w:id="983580714">
      <w:bodyDiv w:val="1"/>
      <w:marLeft w:val="0"/>
      <w:marRight w:val="0"/>
      <w:marTop w:val="0"/>
      <w:marBottom w:val="0"/>
      <w:divBdr>
        <w:top w:val="none" w:sz="0" w:space="0" w:color="auto"/>
        <w:left w:val="none" w:sz="0" w:space="0" w:color="auto"/>
        <w:bottom w:val="none" w:sz="0" w:space="0" w:color="auto"/>
        <w:right w:val="none" w:sz="0" w:space="0" w:color="auto"/>
      </w:divBdr>
    </w:div>
    <w:div w:id="986478240">
      <w:bodyDiv w:val="1"/>
      <w:marLeft w:val="0"/>
      <w:marRight w:val="0"/>
      <w:marTop w:val="0"/>
      <w:marBottom w:val="0"/>
      <w:divBdr>
        <w:top w:val="none" w:sz="0" w:space="0" w:color="auto"/>
        <w:left w:val="none" w:sz="0" w:space="0" w:color="auto"/>
        <w:bottom w:val="none" w:sz="0" w:space="0" w:color="auto"/>
        <w:right w:val="none" w:sz="0" w:space="0" w:color="auto"/>
      </w:divBdr>
    </w:div>
    <w:div w:id="1009136311">
      <w:bodyDiv w:val="1"/>
      <w:marLeft w:val="0"/>
      <w:marRight w:val="0"/>
      <w:marTop w:val="0"/>
      <w:marBottom w:val="0"/>
      <w:divBdr>
        <w:top w:val="none" w:sz="0" w:space="0" w:color="auto"/>
        <w:left w:val="none" w:sz="0" w:space="0" w:color="auto"/>
        <w:bottom w:val="none" w:sz="0" w:space="0" w:color="auto"/>
        <w:right w:val="none" w:sz="0" w:space="0" w:color="auto"/>
      </w:divBdr>
    </w:div>
    <w:div w:id="1014646256">
      <w:bodyDiv w:val="1"/>
      <w:marLeft w:val="0"/>
      <w:marRight w:val="0"/>
      <w:marTop w:val="0"/>
      <w:marBottom w:val="0"/>
      <w:divBdr>
        <w:top w:val="none" w:sz="0" w:space="0" w:color="auto"/>
        <w:left w:val="none" w:sz="0" w:space="0" w:color="auto"/>
        <w:bottom w:val="none" w:sz="0" w:space="0" w:color="auto"/>
        <w:right w:val="none" w:sz="0" w:space="0" w:color="auto"/>
      </w:divBdr>
    </w:div>
    <w:div w:id="1029648358">
      <w:bodyDiv w:val="1"/>
      <w:marLeft w:val="0"/>
      <w:marRight w:val="0"/>
      <w:marTop w:val="0"/>
      <w:marBottom w:val="0"/>
      <w:divBdr>
        <w:top w:val="none" w:sz="0" w:space="0" w:color="auto"/>
        <w:left w:val="none" w:sz="0" w:space="0" w:color="auto"/>
        <w:bottom w:val="none" w:sz="0" w:space="0" w:color="auto"/>
        <w:right w:val="none" w:sz="0" w:space="0" w:color="auto"/>
      </w:divBdr>
    </w:div>
    <w:div w:id="1096903355">
      <w:bodyDiv w:val="1"/>
      <w:marLeft w:val="0"/>
      <w:marRight w:val="0"/>
      <w:marTop w:val="0"/>
      <w:marBottom w:val="0"/>
      <w:divBdr>
        <w:top w:val="none" w:sz="0" w:space="0" w:color="auto"/>
        <w:left w:val="none" w:sz="0" w:space="0" w:color="auto"/>
        <w:bottom w:val="none" w:sz="0" w:space="0" w:color="auto"/>
        <w:right w:val="none" w:sz="0" w:space="0" w:color="auto"/>
      </w:divBdr>
    </w:div>
    <w:div w:id="1125347086">
      <w:bodyDiv w:val="1"/>
      <w:marLeft w:val="0"/>
      <w:marRight w:val="0"/>
      <w:marTop w:val="0"/>
      <w:marBottom w:val="0"/>
      <w:divBdr>
        <w:top w:val="none" w:sz="0" w:space="0" w:color="auto"/>
        <w:left w:val="none" w:sz="0" w:space="0" w:color="auto"/>
        <w:bottom w:val="none" w:sz="0" w:space="0" w:color="auto"/>
        <w:right w:val="none" w:sz="0" w:space="0" w:color="auto"/>
      </w:divBdr>
    </w:div>
    <w:div w:id="1156646408">
      <w:bodyDiv w:val="1"/>
      <w:marLeft w:val="0"/>
      <w:marRight w:val="0"/>
      <w:marTop w:val="0"/>
      <w:marBottom w:val="0"/>
      <w:divBdr>
        <w:top w:val="none" w:sz="0" w:space="0" w:color="auto"/>
        <w:left w:val="none" w:sz="0" w:space="0" w:color="auto"/>
        <w:bottom w:val="none" w:sz="0" w:space="0" w:color="auto"/>
        <w:right w:val="none" w:sz="0" w:space="0" w:color="auto"/>
      </w:divBdr>
    </w:div>
    <w:div w:id="1164585059">
      <w:bodyDiv w:val="1"/>
      <w:marLeft w:val="0"/>
      <w:marRight w:val="0"/>
      <w:marTop w:val="0"/>
      <w:marBottom w:val="0"/>
      <w:divBdr>
        <w:top w:val="none" w:sz="0" w:space="0" w:color="auto"/>
        <w:left w:val="none" w:sz="0" w:space="0" w:color="auto"/>
        <w:bottom w:val="none" w:sz="0" w:space="0" w:color="auto"/>
        <w:right w:val="none" w:sz="0" w:space="0" w:color="auto"/>
      </w:divBdr>
    </w:div>
    <w:div w:id="1237592238">
      <w:bodyDiv w:val="1"/>
      <w:marLeft w:val="0"/>
      <w:marRight w:val="0"/>
      <w:marTop w:val="0"/>
      <w:marBottom w:val="0"/>
      <w:divBdr>
        <w:top w:val="none" w:sz="0" w:space="0" w:color="auto"/>
        <w:left w:val="none" w:sz="0" w:space="0" w:color="auto"/>
        <w:bottom w:val="none" w:sz="0" w:space="0" w:color="auto"/>
        <w:right w:val="none" w:sz="0" w:space="0" w:color="auto"/>
      </w:divBdr>
    </w:div>
    <w:div w:id="1244874623">
      <w:bodyDiv w:val="1"/>
      <w:marLeft w:val="0"/>
      <w:marRight w:val="0"/>
      <w:marTop w:val="0"/>
      <w:marBottom w:val="0"/>
      <w:divBdr>
        <w:top w:val="none" w:sz="0" w:space="0" w:color="auto"/>
        <w:left w:val="none" w:sz="0" w:space="0" w:color="auto"/>
        <w:bottom w:val="none" w:sz="0" w:space="0" w:color="auto"/>
        <w:right w:val="none" w:sz="0" w:space="0" w:color="auto"/>
      </w:divBdr>
    </w:div>
    <w:div w:id="1280793128">
      <w:bodyDiv w:val="1"/>
      <w:marLeft w:val="0"/>
      <w:marRight w:val="0"/>
      <w:marTop w:val="0"/>
      <w:marBottom w:val="0"/>
      <w:divBdr>
        <w:top w:val="none" w:sz="0" w:space="0" w:color="auto"/>
        <w:left w:val="none" w:sz="0" w:space="0" w:color="auto"/>
        <w:bottom w:val="none" w:sz="0" w:space="0" w:color="auto"/>
        <w:right w:val="none" w:sz="0" w:space="0" w:color="auto"/>
      </w:divBdr>
    </w:div>
    <w:div w:id="1366248914">
      <w:bodyDiv w:val="1"/>
      <w:marLeft w:val="0"/>
      <w:marRight w:val="0"/>
      <w:marTop w:val="0"/>
      <w:marBottom w:val="0"/>
      <w:divBdr>
        <w:top w:val="none" w:sz="0" w:space="0" w:color="auto"/>
        <w:left w:val="none" w:sz="0" w:space="0" w:color="auto"/>
        <w:bottom w:val="none" w:sz="0" w:space="0" w:color="auto"/>
        <w:right w:val="none" w:sz="0" w:space="0" w:color="auto"/>
      </w:divBdr>
    </w:div>
    <w:div w:id="1383212821">
      <w:bodyDiv w:val="1"/>
      <w:marLeft w:val="0"/>
      <w:marRight w:val="0"/>
      <w:marTop w:val="0"/>
      <w:marBottom w:val="0"/>
      <w:divBdr>
        <w:top w:val="none" w:sz="0" w:space="0" w:color="auto"/>
        <w:left w:val="none" w:sz="0" w:space="0" w:color="auto"/>
        <w:bottom w:val="none" w:sz="0" w:space="0" w:color="auto"/>
        <w:right w:val="none" w:sz="0" w:space="0" w:color="auto"/>
      </w:divBdr>
    </w:div>
    <w:div w:id="1386101512">
      <w:bodyDiv w:val="1"/>
      <w:marLeft w:val="0"/>
      <w:marRight w:val="0"/>
      <w:marTop w:val="0"/>
      <w:marBottom w:val="0"/>
      <w:divBdr>
        <w:top w:val="none" w:sz="0" w:space="0" w:color="auto"/>
        <w:left w:val="none" w:sz="0" w:space="0" w:color="auto"/>
        <w:bottom w:val="none" w:sz="0" w:space="0" w:color="auto"/>
        <w:right w:val="none" w:sz="0" w:space="0" w:color="auto"/>
      </w:divBdr>
    </w:div>
    <w:div w:id="1469202747">
      <w:bodyDiv w:val="1"/>
      <w:marLeft w:val="0"/>
      <w:marRight w:val="0"/>
      <w:marTop w:val="0"/>
      <w:marBottom w:val="0"/>
      <w:divBdr>
        <w:top w:val="none" w:sz="0" w:space="0" w:color="auto"/>
        <w:left w:val="none" w:sz="0" w:space="0" w:color="auto"/>
        <w:bottom w:val="none" w:sz="0" w:space="0" w:color="auto"/>
        <w:right w:val="none" w:sz="0" w:space="0" w:color="auto"/>
      </w:divBdr>
    </w:div>
    <w:div w:id="1513032364">
      <w:bodyDiv w:val="1"/>
      <w:marLeft w:val="0"/>
      <w:marRight w:val="0"/>
      <w:marTop w:val="0"/>
      <w:marBottom w:val="0"/>
      <w:divBdr>
        <w:top w:val="none" w:sz="0" w:space="0" w:color="auto"/>
        <w:left w:val="none" w:sz="0" w:space="0" w:color="auto"/>
        <w:bottom w:val="none" w:sz="0" w:space="0" w:color="auto"/>
        <w:right w:val="none" w:sz="0" w:space="0" w:color="auto"/>
      </w:divBdr>
      <w:divsChild>
        <w:div w:id="1492286092">
          <w:marLeft w:val="0"/>
          <w:marRight w:val="0"/>
          <w:marTop w:val="0"/>
          <w:marBottom w:val="0"/>
          <w:divBdr>
            <w:top w:val="none" w:sz="0" w:space="0" w:color="auto"/>
            <w:left w:val="none" w:sz="0" w:space="0" w:color="auto"/>
            <w:bottom w:val="none" w:sz="0" w:space="0" w:color="auto"/>
            <w:right w:val="none" w:sz="0" w:space="0" w:color="auto"/>
          </w:divBdr>
          <w:divsChild>
            <w:div w:id="1650211619">
              <w:marLeft w:val="0"/>
              <w:marRight w:val="0"/>
              <w:marTop w:val="0"/>
              <w:marBottom w:val="0"/>
              <w:divBdr>
                <w:top w:val="none" w:sz="0" w:space="0" w:color="auto"/>
                <w:left w:val="none" w:sz="0" w:space="0" w:color="auto"/>
                <w:bottom w:val="none" w:sz="0" w:space="0" w:color="auto"/>
                <w:right w:val="none" w:sz="0" w:space="0" w:color="auto"/>
              </w:divBdr>
            </w:div>
          </w:divsChild>
        </w:div>
        <w:div w:id="1716655828">
          <w:marLeft w:val="0"/>
          <w:marRight w:val="0"/>
          <w:marTop w:val="0"/>
          <w:marBottom w:val="0"/>
          <w:divBdr>
            <w:top w:val="none" w:sz="0" w:space="0" w:color="auto"/>
            <w:left w:val="none" w:sz="0" w:space="0" w:color="auto"/>
            <w:bottom w:val="none" w:sz="0" w:space="0" w:color="auto"/>
            <w:right w:val="none" w:sz="0" w:space="0" w:color="auto"/>
          </w:divBdr>
          <w:divsChild>
            <w:div w:id="194557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65777">
      <w:bodyDiv w:val="1"/>
      <w:marLeft w:val="0"/>
      <w:marRight w:val="0"/>
      <w:marTop w:val="0"/>
      <w:marBottom w:val="0"/>
      <w:divBdr>
        <w:top w:val="none" w:sz="0" w:space="0" w:color="auto"/>
        <w:left w:val="none" w:sz="0" w:space="0" w:color="auto"/>
        <w:bottom w:val="none" w:sz="0" w:space="0" w:color="auto"/>
        <w:right w:val="none" w:sz="0" w:space="0" w:color="auto"/>
      </w:divBdr>
    </w:div>
    <w:div w:id="1632326956">
      <w:bodyDiv w:val="1"/>
      <w:marLeft w:val="0"/>
      <w:marRight w:val="0"/>
      <w:marTop w:val="0"/>
      <w:marBottom w:val="0"/>
      <w:divBdr>
        <w:top w:val="none" w:sz="0" w:space="0" w:color="auto"/>
        <w:left w:val="none" w:sz="0" w:space="0" w:color="auto"/>
        <w:bottom w:val="none" w:sz="0" w:space="0" w:color="auto"/>
        <w:right w:val="none" w:sz="0" w:space="0" w:color="auto"/>
      </w:divBdr>
    </w:div>
    <w:div w:id="1677884419">
      <w:bodyDiv w:val="1"/>
      <w:marLeft w:val="0"/>
      <w:marRight w:val="0"/>
      <w:marTop w:val="0"/>
      <w:marBottom w:val="0"/>
      <w:divBdr>
        <w:top w:val="none" w:sz="0" w:space="0" w:color="auto"/>
        <w:left w:val="none" w:sz="0" w:space="0" w:color="auto"/>
        <w:bottom w:val="none" w:sz="0" w:space="0" w:color="auto"/>
        <w:right w:val="none" w:sz="0" w:space="0" w:color="auto"/>
      </w:divBdr>
    </w:div>
    <w:div w:id="1683511715">
      <w:bodyDiv w:val="1"/>
      <w:marLeft w:val="0"/>
      <w:marRight w:val="0"/>
      <w:marTop w:val="0"/>
      <w:marBottom w:val="0"/>
      <w:divBdr>
        <w:top w:val="none" w:sz="0" w:space="0" w:color="auto"/>
        <w:left w:val="none" w:sz="0" w:space="0" w:color="auto"/>
        <w:bottom w:val="none" w:sz="0" w:space="0" w:color="auto"/>
        <w:right w:val="none" w:sz="0" w:space="0" w:color="auto"/>
      </w:divBdr>
    </w:div>
    <w:div w:id="1715812455">
      <w:bodyDiv w:val="1"/>
      <w:marLeft w:val="0"/>
      <w:marRight w:val="0"/>
      <w:marTop w:val="0"/>
      <w:marBottom w:val="0"/>
      <w:divBdr>
        <w:top w:val="none" w:sz="0" w:space="0" w:color="auto"/>
        <w:left w:val="none" w:sz="0" w:space="0" w:color="auto"/>
        <w:bottom w:val="none" w:sz="0" w:space="0" w:color="auto"/>
        <w:right w:val="none" w:sz="0" w:space="0" w:color="auto"/>
      </w:divBdr>
    </w:div>
    <w:div w:id="1824422048">
      <w:bodyDiv w:val="1"/>
      <w:marLeft w:val="0"/>
      <w:marRight w:val="0"/>
      <w:marTop w:val="0"/>
      <w:marBottom w:val="0"/>
      <w:divBdr>
        <w:top w:val="none" w:sz="0" w:space="0" w:color="auto"/>
        <w:left w:val="none" w:sz="0" w:space="0" w:color="auto"/>
        <w:bottom w:val="none" w:sz="0" w:space="0" w:color="auto"/>
        <w:right w:val="none" w:sz="0" w:space="0" w:color="auto"/>
      </w:divBdr>
    </w:div>
    <w:div w:id="1850173947">
      <w:bodyDiv w:val="1"/>
      <w:marLeft w:val="0"/>
      <w:marRight w:val="0"/>
      <w:marTop w:val="0"/>
      <w:marBottom w:val="0"/>
      <w:divBdr>
        <w:top w:val="none" w:sz="0" w:space="0" w:color="auto"/>
        <w:left w:val="none" w:sz="0" w:space="0" w:color="auto"/>
        <w:bottom w:val="none" w:sz="0" w:space="0" w:color="auto"/>
        <w:right w:val="none" w:sz="0" w:space="0" w:color="auto"/>
      </w:divBdr>
    </w:div>
    <w:div w:id="1869828634">
      <w:bodyDiv w:val="1"/>
      <w:marLeft w:val="0"/>
      <w:marRight w:val="0"/>
      <w:marTop w:val="0"/>
      <w:marBottom w:val="0"/>
      <w:divBdr>
        <w:top w:val="none" w:sz="0" w:space="0" w:color="auto"/>
        <w:left w:val="none" w:sz="0" w:space="0" w:color="auto"/>
        <w:bottom w:val="none" w:sz="0" w:space="0" w:color="auto"/>
        <w:right w:val="none" w:sz="0" w:space="0" w:color="auto"/>
      </w:divBdr>
    </w:div>
    <w:div w:id="2023314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viitorul.org/en/content/public-procurement-monitoring-coalition-held-its-fourth-working-meeting" TargetMode="External"/><Relationship Id="rId299" Type="http://schemas.openxmlformats.org/officeDocument/2006/relationships/hyperlink" Target="https://www.facebook.com/aoprospect/posts/pfbid0rSHY7evLJG7B4D2Wqob38Muf42KiC7HowGZxdw8PYiCnedZPmNf3zjiHsJ7eKYwwl" TargetMode="External"/><Relationship Id="rId21" Type="http://schemas.openxmlformats.org/officeDocument/2006/relationships/hyperlink" Target="https://ptfund.org/ptf-idis-viitorul-meet-grantees-discuss-ongoing-public-procurement-monitoring-efforts/" TargetMode="External"/><Relationship Id="rId63" Type="http://schemas.openxmlformats.org/officeDocument/2006/relationships/hyperlink" Target="http://viitorul.org/en/content/idis-viitorul-has-started-training-program-monitoring-public-procurement" TargetMode="External"/><Relationship Id="rId159" Type="http://schemas.openxmlformats.org/officeDocument/2006/relationships/hyperlink" Target="https://diez.md/2022/07/19/vrei-sa-promovezi-transparenta-in-comunitatea-ta-inscrie-te-la-o-tabara-de-vara-pentru-tineri-despre-achizitiile-publice/" TargetMode="External"/><Relationship Id="rId324" Type="http://schemas.openxmlformats.org/officeDocument/2006/relationships/hyperlink" Target="https://www.instagram.com/p/Cf_z6x3gu2V/" TargetMode="External"/><Relationship Id="rId366" Type="http://schemas.openxmlformats.org/officeDocument/2006/relationships/hyperlink" Target="https://www.youtube.com/watch?v=DJsP7pDqrXw" TargetMode="External"/><Relationship Id="rId170" Type="http://schemas.openxmlformats.org/officeDocument/2006/relationships/hyperlink" Target="https://revizia.md/ro/sistemul-de-profesionalizare-si-certificare-al-specialistilor-in-achizitii-publice-discutat-la-cea-de-a-cincea-sedinta-a-membrilor-pnap-idis-viitorul/" TargetMode="External"/><Relationship Id="rId226" Type="http://schemas.openxmlformats.org/officeDocument/2006/relationships/hyperlink" Target="https://diez.md/2023/01/10/a-o-parinti-solidari-a-prezentat-rezultatele-evaluarii-transparentei-financiare-a-ministerului-educatiei-si-cercetarii-pentru-anul-2022-concluziile-raportului/?fbclid=IwAR1b5UieMy72iEUYgSddZc_WGeLUiOnxgn-y3JUgUTtVN-tq-BaxADxPbWk" TargetMode="External"/><Relationship Id="rId433" Type="http://schemas.openxmlformats.org/officeDocument/2006/relationships/hyperlink" Target="https://parinte.md/articole/monitorizarea-banilor-publici/achizitiile-din-educatie-sub-semnul-coruptiei-cum-persoanele-condamnate-continua-sa-primeasca-bani-publici/" TargetMode="External"/><Relationship Id="rId268" Type="http://schemas.openxmlformats.org/officeDocument/2006/relationships/hyperlink" Target="https://www.facebook.com/aoprospect/posts/pfbid0273NskmH8kdXAwpYW8XfkXkeCPH9UPZhzUZUogAxjBPJL86YMuLwYHiGpH2FEexAFl" TargetMode="External"/><Relationship Id="rId32" Type="http://schemas.openxmlformats.org/officeDocument/2006/relationships/hyperlink" Target="https://www.linkedin.com/in/idis-%E2%80%9Eviitorul%E2%80%9D-11ab1620a/" TargetMode="External"/><Relationship Id="rId74" Type="http://schemas.openxmlformats.org/officeDocument/2006/relationships/hyperlink" Target="http://viitorul.org/ro/content/recomand%C4%83rile-ministerului-finan%C8%9Belor-privind-executarea-contractelor-de-achizi%C8%9Bii-publice" TargetMode="External"/><Relationship Id="rId128" Type="http://schemas.openxmlformats.org/officeDocument/2006/relationships/hyperlink" Target="https://pulsachizitii.md/call-for-proposals-to-select-external-evaluators/" TargetMode="External"/><Relationship Id="rId335" Type="http://schemas.openxmlformats.org/officeDocument/2006/relationships/hyperlink" Target="https://www.tiktok.com/@cusens.md/video/7144664209077439750?is_copy_url=1&amp;is_from_webapp=v1" TargetMode="External"/><Relationship Id="rId377" Type="http://schemas.openxmlformats.org/officeDocument/2006/relationships/hyperlink" Target="https://www.facebook.com/cusens.md/videos/245757297848810/" TargetMode="External"/><Relationship Id="rId5" Type="http://schemas.openxmlformats.org/officeDocument/2006/relationships/webSettings" Target="webSettings.xml"/><Relationship Id="rId181" Type="http://schemas.openxmlformats.org/officeDocument/2006/relationships/hyperlink" Target="https://mediaguard.ngo/video-explicativ-cum-documenta%cc%86m-un-articol-despre-achizit%cc%a6iile-publice/" TargetMode="External"/><Relationship Id="rId237" Type="http://schemas.openxmlformats.org/officeDocument/2006/relationships/hyperlink" Target="https://www.facebook.com/events/848396089673395/?acontext=%7B%22event_action_history%22%3A%5b%7B%22surface%22%3A%22page%22%7D%5d%7D" TargetMode="External"/><Relationship Id="rId402" Type="http://schemas.openxmlformats.org/officeDocument/2006/relationships/hyperlink" Target="https://revizia.md/ro/stegulete-rosii-in-achizitiile-desfasurate-de-chisinau-gaz-srl/" TargetMode="External"/><Relationship Id="rId279" Type="http://schemas.openxmlformats.org/officeDocument/2006/relationships/hyperlink" Target="https://mediatv.md/teatrul-social-_achizitiile-publice-in-viziunea-tinerilor-din-or-cimislia-reportaj-tv/" TargetMode="External"/><Relationship Id="rId444" Type="http://schemas.openxmlformats.org/officeDocument/2006/relationships/hyperlink" Target="https://www.studio-l.online/ru/actualitate/iluminare-cu-nabadai-la-cozesti/" TargetMode="External"/><Relationship Id="rId43" Type="http://schemas.openxmlformats.org/officeDocument/2006/relationships/hyperlink" Target="http://viitorul.org/ro/content/idis-%E2%80%9Eviitorul%E2%80%9D-prezint%C4%83-prima-edi%C8%9Bia-buletinului-informativ-%E2%80%9Eachizi%C8%9Biile-publice-%C3%AEn-vizor%E2%80%9D" TargetMode="External"/><Relationship Id="rId139" Type="http://schemas.openxmlformats.org/officeDocument/2006/relationships/hyperlink" Target="https://gazetadechisinau.md/2022/04/08/casa-pentru-rate-plutitoare-pasca-si-oua-decorative-preturile-ciocana-si-botanica-vor-cheltui-peste-600-de-mii-de-lei-pentru-decoratiuni-de-pasti/" TargetMode="External"/><Relationship Id="rId290" Type="http://schemas.openxmlformats.org/officeDocument/2006/relationships/hyperlink" Target="https://www.facebook.com/aoprospect/posts/pfbid0iWa17e7wt6GMe49zB1C5L4wVxh6G1erguLeSWoTv8sE5Ux2TJcLkS2EDVF8wiRuZl" TargetMode="External"/><Relationship Id="rId304" Type="http://schemas.openxmlformats.org/officeDocument/2006/relationships/hyperlink" Target="https://m.facebook.com/story.php?story_fbid=pfbid0Mvxb4HfTngVMKuAAoqyhLcoNH37QkNuKJSTaaQUDKMH7W6ui6j38pza8GnkpE6KUl&amp;id=100068000125350&amp;mibextid=Nif5oz" TargetMode="External"/><Relationship Id="rId346" Type="http://schemas.openxmlformats.org/officeDocument/2006/relationships/hyperlink" Target="https://www.facebook.com/cusens.md/posts/pfbid02zGzrMeSriSA7aDvfsmNgpjZMoBxLjTuAiSoijd7hQPNxM7GWHeW65kPbiWmshhexl" TargetMode="External"/><Relationship Id="rId388" Type="http://schemas.openxmlformats.org/officeDocument/2006/relationships/hyperlink" Target="https://www.facebook.com/watch/?v=244506801398258" TargetMode="External"/><Relationship Id="rId85" Type="http://schemas.openxmlformats.org/officeDocument/2006/relationships/hyperlink" Target="http://viitorul.org/ro/content/proiectul-de-consolidare-achizi%C8%9Biilor-publice-implementat-de-idis-%C5%9Fi-ptf-prezentat-la-ziua" TargetMode="External"/><Relationship Id="rId150" Type="http://schemas.openxmlformats.org/officeDocument/2006/relationships/hyperlink" Target="https://mediatv.md/au-fost-receptionate-lucrarile-de-reparatie-a-sectoarelor-de-drum-gradiste-costangalia/" TargetMode="External"/><Relationship Id="rId192" Type="http://schemas.openxmlformats.org/officeDocument/2006/relationships/hyperlink" Target="https://mediaguard.ngo/generatoare-electrice-sau-luminite-de-craciun-ce-achizitioneaza-institutiile-publice-pe-timp-de-criza/" TargetMode="External"/><Relationship Id="rId206" Type="http://schemas.openxmlformats.org/officeDocument/2006/relationships/hyperlink" Target="https://nordnews.md/video-trotuare-cu-bucluc-la-balti-primaria-si-executorul-lucrarilor-de-constructie-se-acuza-reciproc/?fbclid=IwAR26S6fairbaPcUt9EhPg4ZHpdlyopsFSJVlZwBSaQJ5O8CWZSdN0sPK1ug" TargetMode="External"/><Relationship Id="rId413" Type="http://schemas.openxmlformats.org/officeDocument/2006/relationships/hyperlink" Target="https://anticoruptie.md/ro/stiri/practica-externalizarii-de-servicii-constatarile-inregistrate-in-urma-monitarizarii-de-catre-transparency-international-moldova-a-achizitiilor-publice-ale-primariei-chisinau-si-intreprinderilor-municipale" TargetMode="External"/><Relationship Id="rId248" Type="http://schemas.openxmlformats.org/officeDocument/2006/relationships/hyperlink" Target="https://parinte.md/monitorizarea-banilor-publici/%d0%bf%d1%80%d0%be%d0%b1%d0%bb%d0%b5%d0%bc%d0%b0-%d0%bd%d0%b5%d1%85%d0%b2%d0%b0%d1%82%d0%ba%d0%b8-%d1%83%d1%87%d0%b5%d0%b1%d0%bd%d0%b8%d0%ba%d0%be%d0%b2-%d0%b2-%d1%88%d0%ba%d0%be%d0%bb%d0%b0%d1%85.html" TargetMode="External"/><Relationship Id="rId455" Type="http://schemas.openxmlformats.org/officeDocument/2006/relationships/hyperlink" Target="https://www.zdg.md/stiri/stiri-sociale/in-satul-colibasi-va-fi-amenajat-un-orasel-rustic-selectat-prin-vot-online/" TargetMode="External"/><Relationship Id="rId12" Type="http://schemas.openxmlformats.org/officeDocument/2006/relationships/hyperlink" Target="https://pulsachizitii.md/institutional-framework/" TargetMode="External"/><Relationship Id="rId108" Type="http://schemas.openxmlformats.org/officeDocument/2006/relationships/hyperlink" Target="http://viitorul.org/ro/node/2819" TargetMode="External"/><Relationship Id="rId315" Type="http://schemas.openxmlformats.org/officeDocument/2006/relationships/hyperlink" Target="https://ziuadeazi.md/doua-centre-de-sanatate-din-raionul-cahul-vor-fi-reparate-de-compania-care-a-construit-stadionul-atlant/" TargetMode="External"/><Relationship Id="rId357" Type="http://schemas.openxmlformats.org/officeDocument/2006/relationships/hyperlink" Target="https://www.tiktok.com/@cusens.md/video/7208244593618455813" TargetMode="External"/><Relationship Id="rId54" Type="http://schemas.openxmlformats.org/officeDocument/2006/relationships/hyperlink" Target="http://viitorul.org/ro/content/instruireachizi%C8%9Biile-publice-limita-dintre-informa%C8%9Bia-de-interes-public-%C8%99i-protec%C8%9Bia-datelor" TargetMode="External"/><Relationship Id="rId96" Type="http://schemas.openxmlformats.org/officeDocument/2006/relationships/hyperlink" Target="http://viitorul.org/ro/content/alte-trei-institu%C8%9Bii-publice-vor-coopera-cu-idis-%E2%80%9Eviitorul%E2%80%9D-%C3%AEn-cadrul-platformei-na%C8%9Bionale" TargetMode="External"/><Relationship Id="rId161" Type="http://schemas.openxmlformats.org/officeDocument/2006/relationships/hyperlink" Target="https://radiochisinau.md/dosarele-licitatiilor-trucate-sedinte-amanate-zero-condamnari-cu-executare-si-firme-abonate-in-continuare-la-banii-publici-revista-presei---165147.html" TargetMode="External"/><Relationship Id="rId217" Type="http://schemas.openxmlformats.org/officeDocument/2006/relationships/hyperlink" Target="https://lex21.md/archives/5701" TargetMode="External"/><Relationship Id="rId399" Type="http://schemas.openxmlformats.org/officeDocument/2006/relationships/hyperlink" Target="https://revizia.md/ro/incalcari-la-achizitiile-sectoriale-de-vopsele/" TargetMode="External"/><Relationship Id="rId259" Type="http://schemas.openxmlformats.org/officeDocument/2006/relationships/hyperlink" Target="https://mediatv.md/cu-drum-asfaltat-dar-nemultumiti-satul-gradiste/" TargetMode="External"/><Relationship Id="rId424" Type="http://schemas.openxmlformats.org/officeDocument/2006/relationships/hyperlink" Target="https://www.facebook.com/adolexadolex/posts/pfbid02yoN4AzgA3zKKdJs4Cw1zGLK56HugYUdfV4CMmEdygHbEASAmtu9jS9DnANLsvkTtl?rdid=F7Q8H5yZQJcLZnvL" TargetMode="External"/><Relationship Id="rId23" Type="http://schemas.openxmlformats.org/officeDocument/2006/relationships/hyperlink" Target="https://pulsachizitii.md/" TargetMode="External"/><Relationship Id="rId119" Type="http://schemas.openxmlformats.org/officeDocument/2006/relationships/hyperlink" Target="http://viitorul.org/en/content/members-public-procurement-monitoring-coalition-discussed-new-digital-platform-dedicated" TargetMode="External"/><Relationship Id="rId270" Type="http://schemas.openxmlformats.org/officeDocument/2006/relationships/hyperlink" Target="https://cimprim.md/index.php/home-en" TargetMode="External"/><Relationship Id="rId326" Type="http://schemas.openxmlformats.org/officeDocument/2006/relationships/hyperlink" Target="https://www.facebook.com/cusens.md/posts/pfbid02RbSP1wWf1LXnNsfVMDJfDd7qYJQDXEgP7Nx3EwpZ4MVwv8N8ogEgdddFVe7WQ3n7l" TargetMode="External"/><Relationship Id="rId65" Type="http://schemas.openxmlformats.org/officeDocument/2006/relationships/hyperlink" Target="http://viitorul.org/en/content/more-30-representatives-civil-society-media-and-business-had-their-public-procurement" TargetMode="External"/><Relationship Id="rId130" Type="http://schemas.openxmlformats.org/officeDocument/2006/relationships/hyperlink" Target="https://pulsachizitii.md/announcement-of-results/" TargetMode="External"/><Relationship Id="rId368" Type="http://schemas.openxmlformats.org/officeDocument/2006/relationships/hyperlink" Target="https://www.instagram.com/reel/CqGiBFRgk4y/" TargetMode="External"/><Relationship Id="rId172" Type="http://schemas.openxmlformats.org/officeDocument/2006/relationships/hyperlink" Target="https://revizia.md/ro/favoritism-si-incalcarea-deciziilor-ansc-la-im-regia-transport-electric/" TargetMode="External"/><Relationship Id="rId228" Type="http://schemas.openxmlformats.org/officeDocument/2006/relationships/hyperlink" Target="https://civic.md/stiri/68943-de-ce-unele-manuale-scolare-ajung-sa-coste-peste-400-de-lei-explicatiile-oferite-de-ministerul-educatiei-si-cercetarii.html" TargetMode="External"/><Relationship Id="rId435" Type="http://schemas.openxmlformats.org/officeDocument/2006/relationships/hyperlink" Target="https://parinte.md/articole/circa-80-milioane-lei-cheltuiti-de-directiile-de-educatie-din-chisinau-prin-achizitii-directe/" TargetMode="External"/><Relationship Id="rId281" Type="http://schemas.openxmlformats.org/officeDocument/2006/relationships/hyperlink" Target="https://mediatv.md/cu-drum-asfaltat-dar-nemultumiti-satul-gradiste/?fbclid=IwAR07BdJIr0kN162HgblYHAHZU1LCCwyqzKqonSwp3l_HPCkUILsw0r7zPzA" TargetMode="External"/><Relationship Id="rId337" Type="http://schemas.openxmlformats.org/officeDocument/2006/relationships/hyperlink" Target="https://cusens.md/ro/explicative/cum-poti-accesa-licitatiile-publice/" TargetMode="External"/><Relationship Id="rId34" Type="http://schemas.openxmlformats.org/officeDocument/2006/relationships/hyperlink" Target="https://pulsachizitii.md/" TargetMode="External"/><Relationship Id="rId76" Type="http://schemas.openxmlformats.org/officeDocument/2006/relationships/hyperlink" Target="http://viitorul.org/ro/content/organiza%C8%9Biile-societ%C4%83%C8%9Bii-civile-monitorizeaz%C4%83-transparen%C8%9Ba-achizi%C8%9Biilor-publice-din-moldova" TargetMode="External"/><Relationship Id="rId141" Type="http://schemas.openxmlformats.org/officeDocument/2006/relationships/hyperlink" Target="https://www.zdg.md/stiri/video-dosarele-licitatiilor-trucate-sedinte-amanate-zero-condamnari-cu-executare-si-firme-abonate-in-continuare-la-banii-publici/" TargetMode="External"/><Relationship Id="rId379" Type="http://schemas.openxmlformats.org/officeDocument/2006/relationships/hyperlink" Target="https://www.instagram.com/reel/Cq0Fqo_gdK2/" TargetMode="External"/><Relationship Id="rId7" Type="http://schemas.openxmlformats.org/officeDocument/2006/relationships/endnotes" Target="endnotes.xml"/><Relationship Id="rId183" Type="http://schemas.openxmlformats.org/officeDocument/2006/relationships/hyperlink" Target="https://mediaguard.ngo/video-tabara-de-vara-achizitiile-publice-in-vizorul-tinerilor/" TargetMode="External"/><Relationship Id="rId239" Type="http://schemas.openxmlformats.org/officeDocument/2006/relationships/hyperlink" Target="https://www.facebook.com/parintisolidari/posts/pfbid02tBqEP34LzGLukaCKR2Z4ZqnLFo9s671YNJ2cuFi5Y2XtedtgYe5rjEhja7h1CJRyl" TargetMode="External"/><Relationship Id="rId390" Type="http://schemas.openxmlformats.org/officeDocument/2006/relationships/hyperlink" Target="https://www.instagram.com/reel/Cq7msX_Adrk/" TargetMode="External"/><Relationship Id="rId404" Type="http://schemas.openxmlformats.org/officeDocument/2006/relationships/hyperlink" Target="https://ager.md/raport-de-monitorizarea-achizitiilor-sectoriale-septembrie-2023-mai-2024/" TargetMode="External"/><Relationship Id="rId446" Type="http://schemas.openxmlformats.org/officeDocument/2006/relationships/hyperlink" Target="https://www.moldovacurata.md/un-caiet-de-sarcini-incomplet-a-lasat-fara-iluminat-stradal-o-localitate-din-nisporeni-1-2601" TargetMode="External"/><Relationship Id="rId250" Type="http://schemas.openxmlformats.org/officeDocument/2006/relationships/hyperlink" Target="https://parinte.md/monitorizarea-banilor-publici/%d0%bd%d0%b5%d0%b4%d0%be%d1%81%d1%82%d0%b0%d1%82%d0%be%d1%87%d0%bd%d0%b0%d1%8f-%d1%82%d1%80%d0%b0%d0%bd%d1%81%d0%bf%d0%b0%d1%80%d0%b5%d0%bd%d1%82%d0%bd%d0%be%d1%81%d1%82%d1%8c-%d0%b2-%d0%be%d1%81.html?fbclid=IwAR3ufDyzbLF3i2OAKpaX-9XEegK1P-uY6l3awR1zWkp-K0SiHEOi3cczGcQ" TargetMode="External"/><Relationship Id="rId292" Type="http://schemas.openxmlformats.org/officeDocument/2006/relationships/hyperlink" Target="https://mediatv.md/teatrul-social-_achizitiile-publice-in-viziunea-tinerilor-din-or-cimislia-reportaj-tv/" TargetMode="External"/><Relationship Id="rId306" Type="http://schemas.openxmlformats.org/officeDocument/2006/relationships/hyperlink" Target="https://tvn.md/video-800-000-de-lei-pentru-reparatii-la-spitalul-raional-riscani-dupa-ce-au-finalizat-lucrarile-au-inteles-ca-lipsesc-prizele/" TargetMode="External"/><Relationship Id="rId45" Type="http://schemas.openxmlformats.org/officeDocument/2006/relationships/hyperlink" Target="http://viitorul.org/ro/content/func%C8%9Bionalit%C4%83%C8%9Bile-instrumentului-digital-pentru-analiza-datelor-privind-achizi%C8%9Biile-publice" TargetMode="External"/><Relationship Id="rId87" Type="http://schemas.openxmlformats.org/officeDocument/2006/relationships/hyperlink" Target="http://viitorul.org/ro/content/edi%C8%9Bia-lunii-iunie-2023-buletinului-informativ-%E2%80%9Eachizi%C8%9Biile-publice-%C3%AEn-vizor%E2%80%9D-despre" TargetMode="External"/><Relationship Id="rId110" Type="http://schemas.openxmlformats.org/officeDocument/2006/relationships/hyperlink" Target="http://viitorul.org/ro/content/idis-%E2%80%9Eviitorul%E2%80%9D-%C8%99i-curtea-de-conturi-vor-coopera-%C3%AEn-scopul-%C3%AEmbun%C4%83t%C4%83%C8%9Birii-transparen%C8%9Bei-%C8%99i" TargetMode="External"/><Relationship Id="rId348" Type="http://schemas.openxmlformats.org/officeDocument/2006/relationships/hyperlink" Target="https://www.facebook.com/cusens.md/videos/1135804903778577/" TargetMode="External"/><Relationship Id="rId152" Type="http://schemas.openxmlformats.org/officeDocument/2006/relationships/hyperlink" Target="https://mediatv.md/finisarea-reparatiei-acoperisului-cladirii-policlinicii-raionale-cimislia/" TargetMode="External"/><Relationship Id="rId194" Type="http://schemas.openxmlformats.org/officeDocument/2006/relationships/hyperlink" Target="https://mediaguard.ngo/jurnalistii-de-investigatie-reclama-limitarea-accesului-la-informatia-de-interes-public-raspunsul-autoritatilor/" TargetMode="External"/><Relationship Id="rId208" Type="http://schemas.openxmlformats.org/officeDocument/2006/relationships/hyperlink" Target="https://www.facebook.com/adolexadolex/posts/3427685564182865" TargetMode="External"/><Relationship Id="rId415" Type="http://schemas.openxmlformats.org/officeDocument/2006/relationships/hyperlink" Target="https://lex21.md/archives/5897" TargetMode="External"/><Relationship Id="rId457" Type="http://schemas.openxmlformats.org/officeDocument/2006/relationships/hyperlink" Target="https://api.md/upload/brosuri/files_rapoarte/API-Raport-achizitii.pdf" TargetMode="External"/><Relationship Id="rId261" Type="http://schemas.openxmlformats.org/officeDocument/2006/relationships/hyperlink" Target="https://mediatv.md/ao-prospect-monitorizeaza-pavarea-trotuarului-in-satul-fetita-cimislia/" TargetMode="External"/><Relationship Id="rId14" Type="http://schemas.openxmlformats.org/officeDocument/2006/relationships/hyperlink" Target="https://iaccseries.org/iacc-2024/" TargetMode="External"/><Relationship Id="rId56" Type="http://schemas.openxmlformats.org/officeDocument/2006/relationships/hyperlink" Target="http://viitorul.org/ro/content/peste-30-de-reprezentan%C8%9Bi-ai-societ%C4%83%C8%9Bii-civile-mass-media-%C8%99i-business-%C8%99i-au-consolidat" TargetMode="External"/><Relationship Id="rId317" Type="http://schemas.openxmlformats.org/officeDocument/2006/relationships/hyperlink" Target="https://ziuadeazi.md/cand-va-fi-reparat-drumul-de-acces-spre-s-alexanderfeld-raionul-cahul/" TargetMode="External"/><Relationship Id="rId359" Type="http://schemas.openxmlformats.org/officeDocument/2006/relationships/hyperlink" Target="https://cusens.md/ru/rassledovaniia/achizitii-dubioase-la-ani/" TargetMode="External"/><Relationship Id="rId98" Type="http://schemas.openxmlformats.org/officeDocument/2006/relationships/hyperlink" Target="http://viitorul.org/ro/content/coali%C8%9Bia-de-monitorizare-achizi%C8%9Biilor-publice-s-%C3%AEntrunit-%C3%AEn-treia-%C8%99edin%C8%9B%C4%83-de-lucru" TargetMode="External"/><Relationship Id="rId121" Type="http://schemas.openxmlformats.org/officeDocument/2006/relationships/hyperlink" Target="http://viitorul.org/en/content/their-third-meeting-nppp-members-discussed-situation-low-value-public-procurement-one-year" TargetMode="External"/><Relationship Id="rId163" Type="http://schemas.openxmlformats.org/officeDocument/2006/relationships/hyperlink" Target="https://sinteza.org/2023/10/02/ministerul-finantelor-si-idis-viitorul-au-semnat-un-acord-de-cooperare-pentru-imbunatatirii-transparentei-si-eficientei-procesului-de-achizitie-publica/?utm_source=rss&amp;utm_medium=rss&amp;utm_campaign=ministerul-finantelor-si-idis-viitorul-au-semnat-un-acord-de-cooperare-pentru-imbunatatirii-transparentei-si-eficientei-procesului-de-achizitie-publica" TargetMode="External"/><Relationship Id="rId219" Type="http://schemas.openxmlformats.org/officeDocument/2006/relationships/hyperlink" Target="https://www.facebook.com/adolexadolex/posts/3301154570169299" TargetMode="External"/><Relationship Id="rId370" Type="http://schemas.openxmlformats.org/officeDocument/2006/relationships/hyperlink" Target="https://cusens.md/ro/explicative/cum-au-loc-achizitiile-in-medicina/" TargetMode="External"/><Relationship Id="rId426" Type="http://schemas.openxmlformats.org/officeDocument/2006/relationships/hyperlink" Target="https://www.facebook.com/share/v/A4xnMvv8JPhPay3F/" TargetMode="External"/><Relationship Id="rId230" Type="http://schemas.openxmlformats.org/officeDocument/2006/relationships/hyperlink" Target="https://parinte.md/monitorizarea-banilor-publici/sistemul-informational-de-management-in-educatie-nu-contine-date-veridice-si-este-greu-de-utilizat.html" TargetMode="External"/><Relationship Id="rId25" Type="http://schemas.openxmlformats.org/officeDocument/2006/relationships/hyperlink" Target="http://www.revizia.md" TargetMode="External"/><Relationship Id="rId67" Type="http://schemas.openxmlformats.org/officeDocument/2006/relationships/hyperlink" Target="http://www.viitorul.org/ro/content/idis-%E2%80%9Eviitorul-anun%C8%9B%C4%83-concurs-de-granturi-pentru-societatea-civil%C4%83-%C3%AEn-valoare-de-p%C3%A2n%C4%83-la" TargetMode="External"/><Relationship Id="rId272" Type="http://schemas.openxmlformats.org/officeDocument/2006/relationships/hyperlink" Target="https://www.facebook.com/mediatvcimislia/posts/pfbid0jpkKXnwtmwWZNLd9iL6vgUf7wH77tz9FKGfmzFqsoSZsHaYEZNN9Dw65XwVL3hh4l" TargetMode="External"/><Relationship Id="rId328" Type="http://schemas.openxmlformats.org/officeDocument/2006/relationships/hyperlink" Target="https://www.youtube.com/watch?v=7Ri137FCZL8" TargetMode="External"/><Relationship Id="rId132" Type="http://schemas.openxmlformats.org/officeDocument/2006/relationships/hyperlink" Target="http://viitorul.org/ro/content/membrii-pnap-au-pus-%C3%AEn-discu%C8%9Bie-la-nou%C4%83-%C8%99edin%C8%9B%C4%83-proiectul-noii-legi-achizi%C8%9Biilor-publice" TargetMode="External"/><Relationship Id="rId174" Type="http://schemas.openxmlformats.org/officeDocument/2006/relationships/hyperlink" Target="https://revizia.md/ro/achizitia-lucrarilor-la-termoelectrica-sa-subiect-de-contestatii-la-ansc/" TargetMode="External"/><Relationship Id="rId381" Type="http://schemas.openxmlformats.org/officeDocument/2006/relationships/hyperlink" Target="https://cusens.md/ro/investigatii/asfaltul-neturnat-la-codru/" TargetMode="External"/><Relationship Id="rId241" Type="http://schemas.openxmlformats.org/officeDocument/2006/relationships/hyperlink" Target="https://www.facebook.com/parintisolidari/posts/pfbid0J5Sovd4vhKp5LNUvCg3Tis3mzozNVWM16BHggBC2YEQmQi7JNrocjeYiHm9skFdAl" TargetMode="External"/><Relationship Id="rId437" Type="http://schemas.openxmlformats.org/officeDocument/2006/relationships/hyperlink" Target="https://www.facebook.com/parintisolidari/posts/pfbid02ZSx3oTBmVF38uxksQwtqVP3CaRbnMuWmFz1Aqx4TfiZLDba5Gu5LzYTwAwETpHg2l" TargetMode="External"/><Relationship Id="rId36" Type="http://schemas.openxmlformats.org/officeDocument/2006/relationships/hyperlink" Target="https://ptfund.org/blog-entries-on-moldova/" TargetMode="External"/><Relationship Id="rId283" Type="http://schemas.openxmlformats.org/officeDocument/2006/relationships/hyperlink" Target="https://www.facebook.com/radiomediacimislia/posts/pfbid0sAPb6u8MjvMTNvh9aMgxMuZt3NsK7Gu653mMJeE57FURNptSn9nzGhwbBx7i4tZol" TargetMode="External"/><Relationship Id="rId339" Type="http://schemas.openxmlformats.org/officeDocument/2006/relationships/hyperlink" Target="https://www.facebook.com/watch/?v=410916357910688" TargetMode="External"/><Relationship Id="rId78" Type="http://schemas.openxmlformats.org/officeDocument/2006/relationships/hyperlink" Target="http://viitorul.org/ro/content/organiza%C8%9Biile-societ%C4%83%C8%9Bii-civile-continu%C4%83-s%C4%83-monitorizeze-integritatea-achizi%C8%9Biilor-publice" TargetMode="External"/><Relationship Id="rId101" Type="http://schemas.openxmlformats.org/officeDocument/2006/relationships/hyperlink" Target="http://viitorul.org/en/content/monitoring-moldova%E2%80%99s-public-procurement-project-implemented-idis-and-ptf-presented-americas" TargetMode="External"/><Relationship Id="rId143" Type="http://schemas.openxmlformats.org/officeDocument/2006/relationships/hyperlink" Target="https://cusens.md/ro/explicative/cine-si-cum-poate-contesta-licitatiile-publice/" TargetMode="External"/><Relationship Id="rId185" Type="http://schemas.openxmlformats.org/officeDocument/2006/relationships/hyperlink" Target="https://www.zdg.md/stiri/stiri-sociale/tinerii-activi-despre-monitorizarea-achizitiilor-publice-informatia-despre-bugetele-locale-disponibila-pe-paginile-web-ale-administratiilor-publice-nu-este-prezentata-intr-un-format-acces/" TargetMode="External"/><Relationship Id="rId350" Type="http://schemas.openxmlformats.org/officeDocument/2006/relationships/hyperlink" Target="https://www.instagram.com/p/CnmIIGehRpw/" TargetMode="External"/><Relationship Id="rId406" Type="http://schemas.openxmlformats.org/officeDocument/2006/relationships/hyperlink" Target="https://www.transparency.md/raport-de-monitorizare-privind-achizitiile-publice-efectuate-de-catre-primaria-mun-chisinau-unele-subdiviziuni-si-intreprinderi-municipale/" TargetMode="External"/><Relationship Id="rId9" Type="http://schemas.openxmlformats.org/officeDocument/2006/relationships/footer" Target="footer2.xml"/><Relationship Id="rId210" Type="http://schemas.openxmlformats.org/officeDocument/2006/relationships/hyperlink" Target="https://www.youtube.com/watch?v=IT0IJ21loP8" TargetMode="External"/><Relationship Id="rId392" Type="http://schemas.openxmlformats.org/officeDocument/2006/relationships/hyperlink" Target="https://cusens.md/ro/investigatii/parc-industrial-pe-hartie/" TargetMode="External"/><Relationship Id="rId448" Type="http://schemas.openxmlformats.org/officeDocument/2006/relationships/hyperlink" Target="https://www.moldovacurata.md/lucrarile-de-renovare-a-conacului-de-la-macareuca-devin-istorice-din-cauza-planificarilor-defectuoase-din-procedura-de-achizitii-1-2603" TargetMode="External"/><Relationship Id="rId252" Type="http://schemas.openxmlformats.org/officeDocument/2006/relationships/hyperlink" Target="https://parinte.md/monitorizarea-banilor-publici/calitatea-achizitiilor-publice-organizate-si-desfasurate-in-cadrul-directiei-generale-educatie-tineret-si-sport-a-consiliului-municipal-chisinau%ef%bf%bc.html?fbclid=IwAR3F_vrGaTTVwbUXjF4_20ydzGOoH_SNRpoeqn2OV2AwAX2ICn9eOhhzIiU" TargetMode="External"/><Relationship Id="rId294" Type="http://schemas.openxmlformats.org/officeDocument/2006/relationships/hyperlink" Target="https://www.facebook.com/mediatvcimislia/posts/pfbid02xxNFsRSE1JGQDDoAPjxgzZggyVTER2J4mzqH17gw6WZzh4qi3SMNYhfQpRXnMdowl" TargetMode="External"/><Relationship Id="rId308" Type="http://schemas.openxmlformats.org/officeDocument/2006/relationships/hyperlink" Target="https://stiri.md/article/social/rascani-dupa-reparatia-spitalului-raional-au-inteles-ca-lipsesc-prizele" TargetMode="External"/><Relationship Id="rId47" Type="http://schemas.openxmlformats.org/officeDocument/2006/relationships/hyperlink" Target="http://viitorul.org/ro/content/idis-%E2%80%9Eviitorul%E2%80%9D-prezint%C4%83-edi%C8%9Bia-de-septembrie-buletinului-informativ-%E2%80%9Eachizi%C8%9Biile-publice-%C3%AEn" TargetMode="External"/><Relationship Id="rId89" Type="http://schemas.openxmlformats.org/officeDocument/2006/relationships/hyperlink" Target="http://viitorul.org/ro/content/analiz%C4%83-diana-enachi-cre%C8%99tere-record-de-peste-60-volumului-contractelor-de-achizi%C8%9Bii-%C3%AEn-2022" TargetMode="External"/><Relationship Id="rId112" Type="http://schemas.openxmlformats.org/officeDocument/2006/relationships/hyperlink" Target="http://viitorul.org/ro/node/2851" TargetMode="External"/><Relationship Id="rId154" Type="http://schemas.openxmlformats.org/officeDocument/2006/relationships/hyperlink" Target="https://mediatv.md/ao-prospect-monitorizeaza-pavarea-trotuarului-in-satul-fetita-cimislia/" TargetMode="External"/><Relationship Id="rId361" Type="http://schemas.openxmlformats.org/officeDocument/2006/relationships/hyperlink" Target="https://realitatea.md/investigatie-video-cu-achizitiile-dubioase-de-la-ani-de-la-masina-de-spalat-rufe-cu-uscator-la-fotolii-noi-si-seifuri/" TargetMode="External"/><Relationship Id="rId196" Type="http://schemas.openxmlformats.org/officeDocument/2006/relationships/hyperlink" Target="https://mediaguard.ngo/provocarile-jurnalistilor-si-activistilor-in-documentarea-articolelor-despre-achizitiile-publice-discutate-cu-autoritatile/" TargetMode="External"/><Relationship Id="rId417" Type="http://schemas.openxmlformats.org/officeDocument/2006/relationships/hyperlink" Target="https://lex21.md/archives/5919" TargetMode="External"/><Relationship Id="rId459" Type="http://schemas.openxmlformats.org/officeDocument/2006/relationships/hyperlink" Target="https://www.api.md/ro/prezentarea-rezultatelor-monitorizarii-procedurilor-de-achizitii-publice-/" TargetMode="External"/><Relationship Id="rId16" Type="http://schemas.openxmlformats.org/officeDocument/2006/relationships/hyperlink" Target="https://pulsachizitii.md/proiectul-de-consolidare-a-achizitiilor-publice-implementat-de-idis-si-ptf-prezentat-la-ziua-americii-de-la-cahul/" TargetMode="External"/><Relationship Id="rId221" Type="http://schemas.openxmlformats.org/officeDocument/2006/relationships/hyperlink" Target="https://parinte.md/monitorizarea-banilor-publici/raport-privind-monitorizarea-achizitiilor-realizate-de-ministerul-educatiei-si-cercetarii.html?fbclid=IwAR1vowfnxCMr6JrI4gWc2mlze0jSrT3Q8MPYjLCMmPojQ-aWCTFaXXMWpXg" TargetMode="External"/><Relationship Id="rId263" Type="http://schemas.openxmlformats.org/officeDocument/2006/relationships/hyperlink" Target="https://mediatv.md/au-fost-receptionate-lucrarile-de-reparatie-a-sectoarelor-de-drum-gradiste-costangalia/" TargetMode="External"/><Relationship Id="rId319" Type="http://schemas.openxmlformats.org/officeDocument/2006/relationships/hyperlink" Target="https://www.youtube.com/watch?v=szt6WlglP2E" TargetMode="External"/><Relationship Id="rId58" Type="http://schemas.openxmlformats.org/officeDocument/2006/relationships/hyperlink" Target="http://viitorul.org/en/content/idis-viitorul-presents-first-edition-newsletter-monitoring-moldovas-public-procurement" TargetMode="External"/><Relationship Id="rId123" Type="http://schemas.openxmlformats.org/officeDocument/2006/relationships/hyperlink" Target="http://viitorul.org/ro/content/sistemul-de-certificare-al-speciali%C8%99tilor-%C3%AEn-achizi%C8%9Bii-publice-%C8%99i-rezultatele-programului" TargetMode="External"/><Relationship Id="rId330" Type="http://schemas.openxmlformats.org/officeDocument/2006/relationships/hyperlink" Target="https://www.tiktok.com/@cusens.md/video/7130538803839634693?is_copy_url=1&amp;is_from_webapp=v1" TargetMode="External"/><Relationship Id="rId165" Type="http://schemas.openxmlformats.org/officeDocument/2006/relationships/hyperlink" Target="https://anticoruptie.md/ro/stiri/o-noua-platforma-de-monitorizare-a-achizitiilor-publice-lansata-la-chisinau" TargetMode="External"/><Relationship Id="rId372" Type="http://schemas.openxmlformats.org/officeDocument/2006/relationships/hyperlink" Target="https://www.facebook.com/watch/?v=759049902478704" TargetMode="External"/><Relationship Id="rId428" Type="http://schemas.openxmlformats.org/officeDocument/2006/relationships/hyperlink" Target="https://www.facebook.com/share/v/easNT8XAfUvpoCtw/" TargetMode="External"/><Relationship Id="rId232" Type="http://schemas.openxmlformats.org/officeDocument/2006/relationships/hyperlink" Target="https://parinte.md/monitorizarea-banilor-publici/veste-buna-pentru-parinti-si-elevi-a-fost-elaborat-ghidul-privind-finantarea-educatiei.html" TargetMode="External"/><Relationship Id="rId274" Type="http://schemas.openxmlformats.org/officeDocument/2006/relationships/hyperlink" Target="https://mediatv.md/au-demarat-lucrarile-de-reparatie-capitala-a-acoperisului-cladirii-policlinicii-raionale-cimislia/" TargetMode="External"/><Relationship Id="rId27" Type="http://schemas.openxmlformats.org/officeDocument/2006/relationships/hyperlink" Target="https://ptfund.org/monitoring-moldovas-public-procurement-newsletters/" TargetMode="External"/><Relationship Id="rId69" Type="http://schemas.openxmlformats.org/officeDocument/2006/relationships/hyperlink" Target="http://viitorul.org/ro/content/idis-%E2%80%9Eviitorul%E2%80%9D-prezint%C4%83-prima-edi%C8%9Bie-din-anul-2022-buletinului-informativ-%E2%80%9Eachizi%C8%9Biile" TargetMode="External"/><Relationship Id="rId134" Type="http://schemas.openxmlformats.org/officeDocument/2006/relationships/hyperlink" Target="http://viitorul.org/en/content/nppp-members-discussed-draft-new-public-procurement-law" TargetMode="External"/><Relationship Id="rId80" Type="http://schemas.openxmlformats.org/officeDocument/2006/relationships/hyperlink" Target="http://viitorul.org/en/content/may-issue-newsletter-monitoring-moldovas-public-procurement-about-integrity-public" TargetMode="External"/><Relationship Id="rId176" Type="http://schemas.openxmlformats.org/officeDocument/2006/relationships/hyperlink" Target="https://ager.md/wp-content/uploads/2023/01/ager_ghid_web.pdf" TargetMode="External"/><Relationship Id="rId341" Type="http://schemas.openxmlformats.org/officeDocument/2006/relationships/hyperlink" Target="https://www.tiktok.com/@cusens.md/video/7158523324174273797?is_copy_url=1&amp;is_from_webapp=v1&amp;lang=ro-RO" TargetMode="External"/><Relationship Id="rId383" Type="http://schemas.openxmlformats.org/officeDocument/2006/relationships/hyperlink" Target="https://www.facebook.com/watch/live/?ref=watch_permalink&amp;v=248708147527311" TargetMode="External"/><Relationship Id="rId439" Type="http://schemas.openxmlformats.org/officeDocument/2006/relationships/hyperlink" Target="https://www.facebook.com/parintisolidari/posts/pfbid027PbFAjQhnQBYpYF4S9Rt9ofqFF2qjHPiqvZjieU13Kwn9ivFg3VdZ3R874g22jK3l" TargetMode="External"/><Relationship Id="rId201" Type="http://schemas.openxmlformats.org/officeDocument/2006/relationships/hyperlink" Target="https://lex21.md/archives/5680" TargetMode="External"/><Relationship Id="rId243" Type="http://schemas.openxmlformats.org/officeDocument/2006/relationships/hyperlink" Target="https://www.facebook.com/hashtag/manuale_noi" TargetMode="External"/><Relationship Id="rId285" Type="http://schemas.openxmlformats.org/officeDocument/2006/relationships/hyperlink" Target="https://www.facebook.com/mediatvcimislia/posts/pfbid06p1Djx83pCu4TTo42h9sGDatba3etQ2bLznJQ7oMYJ91QmqXj2oLMZ1WdHTDpsvgl" TargetMode="External"/><Relationship Id="rId450" Type="http://schemas.openxmlformats.org/officeDocument/2006/relationships/hyperlink" Target="https://api.md/ro/lumina-europeana-la-negurenii-vechi-conectata-dupa-consultarea-comunitatii/?fbclid=IwAR1sqAteLYEtC11Vj52MX8X-V_vavU4RsNK6LU20myCdVCHKOFqJzzSdQiQ" TargetMode="External"/><Relationship Id="rId38" Type="http://schemas.openxmlformats.org/officeDocument/2006/relationships/hyperlink" Target="https://ptfund.org/monitoring-moldovas-public-procurement-newsletters/" TargetMode="External"/><Relationship Id="rId103" Type="http://schemas.openxmlformats.org/officeDocument/2006/relationships/hyperlink" Target="http://viitorul.org/en/content/public-procurements-carried-out-some-authorities-and-contracting-entities-under-supervision" TargetMode="External"/><Relationship Id="rId310" Type="http://schemas.openxmlformats.org/officeDocument/2006/relationships/hyperlink" Target="https://m.facebook.com/story.php?story_fbid=pfbid02xMD7sdZi2HwEUdcpNT81mbVsxZy38We9XfLWYG85nVdYYECX88kKu1zYozKLdTevl&amp;id=100068000125350&amp;mibextid=Nif5oz" TargetMode="External"/><Relationship Id="rId91" Type="http://schemas.openxmlformats.org/officeDocument/2006/relationships/hyperlink" Target="http://viitorul.org/ro/content/achizi%C8%9Biile-publice-realizate-de-c%C4%83tre-unele-autorit%C4%83%C8%9Bi-%C8%99i-entit%C4%83%C8%9Bi-contractante-%C3%AEn-vizorul" TargetMode="External"/><Relationship Id="rId145" Type="http://schemas.openxmlformats.org/officeDocument/2006/relationships/hyperlink" Target="https://www.youtube.com/watch?v=szt6WlglP2E" TargetMode="External"/><Relationship Id="rId187" Type="http://schemas.openxmlformats.org/officeDocument/2006/relationships/hyperlink" Target="https://mediaguard.ngo/firma-fondata-de-un-deputat-pas-a-incasat-milioane-de-lei-pentru-reparatia-unui-drum/" TargetMode="External"/><Relationship Id="rId352" Type="http://schemas.openxmlformats.org/officeDocument/2006/relationships/hyperlink" Target="https://www.youtube.com/watch?v=nUgGDjbGd5I" TargetMode="External"/><Relationship Id="rId394" Type="http://schemas.openxmlformats.org/officeDocument/2006/relationships/hyperlink" Target="https://ziuadeazi.md/investigatie-cu-sens-parc-industrial-la-cahul-pe-hartie/" TargetMode="External"/><Relationship Id="rId408" Type="http://schemas.openxmlformats.org/officeDocument/2006/relationships/hyperlink" Target="https://www.facebook.com/transparency.international.moldova/posts/pfbid02rG5heFYCpywfZcek4GkLcNvvkYC7c7Noh8fV4DFkgGBzTXXzH5mFEBB1pUGLAc9Fl?__cft__%5b0%5d=AZUM9Y-iLR5euhEI1cTfCWFqfpFqeeCyMFex6YjAf_MGqw7FsD0IYw6o1WuH46L_yHoIsw9KjFYyQg2eFPpQVcgnBBqcc2ajNJkLS5J2txdPlkIHRBbc86mfC5itZl6L95D7D1vQvug9q36uPgsbiH26WLW6L4mvYCNdWbRmMlW98AIFb7tXisLUNVxSE8OxUpc&amp;__tn__=%2CO%2CP-R" TargetMode="External"/><Relationship Id="rId212" Type="http://schemas.openxmlformats.org/officeDocument/2006/relationships/hyperlink" Target="https://www.facebook.com/adolexadolex/posts/3298136143804475" TargetMode="External"/><Relationship Id="rId254" Type="http://schemas.openxmlformats.org/officeDocument/2006/relationships/hyperlink" Target="https://parinte.md/monitorizarea-banilor-publici/companie-implicata-in-cazuri-de-coruptie-si-abonata-la-banii-publici-ai-dets-buiucani.html?fbclid=IwAR1smWldZLcuAPZeBi-X5WbtJv7qzcT0ki81jqiAYvAzp_eAg97Z6TcUst4" TargetMode="External"/><Relationship Id="rId49" Type="http://schemas.openxmlformats.org/officeDocument/2006/relationships/hyperlink" Target="http://viitorul.org/ro/content/fost-lansat-proiectul-care-va-consolida-integritatea-achizi%C8%9Biilor-publice-prin-monitorizare" TargetMode="External"/><Relationship Id="rId114" Type="http://schemas.openxmlformats.org/officeDocument/2006/relationships/hyperlink" Target="http://viitorul.org/ro/content/coali%C8%9Bia-de-monitorizare-achizi%C8%9Biilor-publice-s-%C3%AEntrunit-%C3%AEn-patra-%C8%99edin%C8%9B%C4%83-de-lucru" TargetMode="External"/><Relationship Id="rId296" Type="http://schemas.openxmlformats.org/officeDocument/2006/relationships/hyperlink" Target="https://www.youtube.com/watch?v=HqFDToYF3Pk" TargetMode="External"/><Relationship Id="rId461" Type="http://schemas.openxmlformats.org/officeDocument/2006/relationships/hyperlink" Target="http://www.facebook.com/story.php/?story_fbid=943153364517829&amp;id=100064695216413&amp;_rdr" TargetMode="External"/><Relationship Id="rId60" Type="http://schemas.openxmlformats.org/officeDocument/2006/relationships/hyperlink" Target="http://viitorul.org/en/content/idis-viitorul-presents-september-issue-newsletter-monitoring-moldovas-public-procurement" TargetMode="External"/><Relationship Id="rId156" Type="http://schemas.openxmlformats.org/officeDocument/2006/relationships/hyperlink" Target="https://www.zdg.md/stiri/video-dosarele-licitatiilor-trucate-sedinte-amanate-zero-condamnari-cu-executare-si-firme-abonate-in-continuare-la-banii-publici/" TargetMode="External"/><Relationship Id="rId198" Type="http://schemas.openxmlformats.org/officeDocument/2006/relationships/hyperlink" Target="https://lex21.md/archives/5489?fbclid=IwAR3ZEBlELPoSI5CoabO-4KIhgu8og3gWU9-I3DGjbre4g68viHEeGrfvKm0" TargetMode="External"/><Relationship Id="rId321" Type="http://schemas.openxmlformats.org/officeDocument/2006/relationships/hyperlink" Target="https://www.tiktok.com/@cusens.md/video/7120168671363779845?is_copy_url=1&amp;is_from_webapp=v1" TargetMode="External"/><Relationship Id="rId363" Type="http://schemas.openxmlformats.org/officeDocument/2006/relationships/hyperlink" Target="https://bani.md/laundromatul-ani-si-a-cumparat-masina-de-spalat-cu-uscator/" TargetMode="External"/><Relationship Id="rId419" Type="http://schemas.openxmlformats.org/officeDocument/2006/relationships/hyperlink" Target="https://lex21.md/archives/6245" TargetMode="External"/><Relationship Id="rId223" Type="http://schemas.openxmlformats.org/officeDocument/2006/relationships/hyperlink" Target="https://parinte.md/monitorizarea-banilor-publici/transparenta-si-achizitiile-mec-vor-fi-monitorizate-de-ao-parinti-solidari.html" TargetMode="External"/><Relationship Id="rId430" Type="http://schemas.openxmlformats.org/officeDocument/2006/relationships/hyperlink" Target="https://parinte.md/wp-content/uploads/2024/12/raport-monitorizarea-achizitiilor-de-valoare-mica-realizate-de-6-directii-de-educatie-din-mun.-chisinau.pdf" TargetMode="External"/><Relationship Id="rId18" Type="http://schemas.openxmlformats.org/officeDocument/2006/relationships/hyperlink" Target="https://goodgovernance.academy/civil-society-monitoring/" TargetMode="External"/><Relationship Id="rId265" Type="http://schemas.openxmlformats.org/officeDocument/2006/relationships/hyperlink" Target="https://mediatv.md/drumul-prin-satul-mereni-raionul-cimislia-este-pregatit-pentru-asfaltare/" TargetMode="External"/><Relationship Id="rId125" Type="http://schemas.openxmlformats.org/officeDocument/2006/relationships/hyperlink" Target="http://viitorul.org/ro/node/2965" TargetMode="External"/><Relationship Id="rId167" Type="http://schemas.openxmlformats.org/officeDocument/2006/relationships/hyperlink" Target="https://revizia.md/ro/membrii-platformei-nationale-pentru-achizitii-publice-s-au-intrunit-in-cea-de-a-doua-sedinta-de-lucru-idis-viitorul/" TargetMode="External"/><Relationship Id="rId332" Type="http://schemas.openxmlformats.org/officeDocument/2006/relationships/hyperlink" Target="https://cusens.md/ro/explicative/cine-si-cum-poate-contesta-licitatiile-publice/" TargetMode="External"/><Relationship Id="rId374" Type="http://schemas.openxmlformats.org/officeDocument/2006/relationships/hyperlink" Target="https://www.tiktok.com/@cusens.md/video/7216989434984598790" TargetMode="External"/><Relationship Id="rId71" Type="http://schemas.openxmlformats.org/officeDocument/2006/relationships/hyperlink" Target="http://viitorul.org/ro/content/idis-%E2%80%9Eviitorul-prezint%C4%83-edi%C8%9Bia-actualizat%C4%83-ghidului-de-monitorizare-achizi%C8%9Biilor-publice" TargetMode="External"/><Relationship Id="rId234" Type="http://schemas.openxmlformats.org/officeDocument/2006/relationships/hyperlink" Target="https://parinte.md/monitorizarea-banilor-publici/cum-urmaresti-banii-publici-cheltuiti-pentru-scoala-ta-afla-din-ghidul-video-despre-monitorizarea-achizitiilor-publice-in-educatie.html" TargetMode="External"/><Relationship Id="rId2" Type="http://schemas.openxmlformats.org/officeDocument/2006/relationships/numbering" Target="numbering.xml"/><Relationship Id="rId29" Type="http://schemas.openxmlformats.org/officeDocument/2006/relationships/hyperlink" Target="https://www.facebook.com/IDISViitorul" TargetMode="External"/><Relationship Id="rId276" Type="http://schemas.openxmlformats.org/officeDocument/2006/relationships/hyperlink" Target="https://mediatv.md/finisarea-reparatiei-acoperisului-cladirii-policlinicii-raionale-cimislia/" TargetMode="External"/><Relationship Id="rId441" Type="http://schemas.openxmlformats.org/officeDocument/2006/relationships/hyperlink" Target="https://tv8.md/2024/03/09/sansa-satelor-europene-cum-o-intreprindere-de-la-cahul-obtine-contracte-diminuand-ofertele-de-achizitii/253166" TargetMode="External"/><Relationship Id="rId40" Type="http://schemas.openxmlformats.org/officeDocument/2006/relationships/hyperlink" Target="http://viitorul.org/en/content/integrity-public-procurement-moldova-will-be-increased-through-collaboration-civil-society" TargetMode="External"/><Relationship Id="rId115" Type="http://schemas.openxmlformats.org/officeDocument/2006/relationships/hyperlink" Target="http://viitorul.org/ro/content/membrii-platformei-na%C8%9Bionale-pentru-achizi%C8%9Bii-publice-s-au-%C3%AEntrunit-%C3%AEn-cea-de-doua-%C8%99edin%C8%9B%C4%83" TargetMode="External"/><Relationship Id="rId136" Type="http://schemas.openxmlformats.org/officeDocument/2006/relationships/hyperlink" Target="https://revizia.md/ro/granturi-acordate-societatii-civile-pentru-monitorizarea-achizitiilor-publice-afla-care-sunt-organizatiile-castigatoare-idis-viitorul/" TargetMode="External"/><Relationship Id="rId157" Type="http://schemas.openxmlformats.org/officeDocument/2006/relationships/hyperlink" Target="https://www.zdg.md/investigatii/ancheta/dependenta-antigrindina-de-rusiia-sau-cum-r-moldova-a-cumparat-ani-la-rand-rachete-antigrindina-direct-de-la-o-companie-care-sustine-razboiul-din-ucraina-iar-in-2022-a-esuat-in-organizarea-primei-lici/" TargetMode="External"/><Relationship Id="rId178" Type="http://schemas.openxmlformats.org/officeDocument/2006/relationships/hyperlink" Target="https://www.zdg.md/stiri/video-dosarele-licitatiilor-trucate-sedinte-amanate-zero-condamnari-cu-executare-si-firme-abonate-in-continuare-la-banii-publici/" TargetMode="External"/><Relationship Id="rId301" Type="http://schemas.openxmlformats.org/officeDocument/2006/relationships/hyperlink" Target="https://fb.watch/ezgw0VYYY4/" TargetMode="External"/><Relationship Id="rId322" Type="http://schemas.openxmlformats.org/officeDocument/2006/relationships/hyperlink" Target="https://www.tiktok.com/@cusens.md/video/7120242737936420102?is_copy_url=1&amp;is_from_webapp=v1&amp;lang=ro-RO" TargetMode="External"/><Relationship Id="rId343" Type="http://schemas.openxmlformats.org/officeDocument/2006/relationships/hyperlink" Target="https://www.instagram.com/p/CkJdGiJAZgR/" TargetMode="External"/><Relationship Id="rId364" Type="http://schemas.openxmlformats.org/officeDocument/2006/relationships/hyperlink" Target="https://realitatea.md/reactia-ani-la-investigatia-care-dezvaluie-achizitiile-dubioase-de-la-institutie/" TargetMode="External"/><Relationship Id="rId61" Type="http://schemas.openxmlformats.org/officeDocument/2006/relationships/hyperlink" Target="http://viitorul.org/en/content/new-project-strengthen-integrity-public-procurement-through-public-monitoring-was-launched" TargetMode="External"/><Relationship Id="rId82" Type="http://schemas.openxmlformats.org/officeDocument/2006/relationships/hyperlink" Target="http://viitorul.org/en/content/september-issue-newsletter-monitoring-moldovas-public-procurement-about-monitoring-public" TargetMode="External"/><Relationship Id="rId199" Type="http://schemas.openxmlformats.org/officeDocument/2006/relationships/hyperlink" Target="https://lex21.md/archives/5600?fbclid=IwAR2Xe3tGiI9hw2z6PyBjwBAUGx_UzfAjR7__cI-vO3JphpwguzlFEFSYT58" TargetMode="External"/><Relationship Id="rId203" Type="http://schemas.openxmlformats.org/officeDocument/2006/relationships/hyperlink" Target="https://nordnews.md/video-primaria-de-balti-ar-fi-achizitionat-mai-mult-combustibil-decat-cea-de-chisinau-sau-unele-raioane-reactia-lui-grigorisin/?fbclid=IwAR1ow74zka7sLkVgxzIUaas0N7GkbYgKvIU8lbsknJaaHTP0Su3e7mfvpS0" TargetMode="External"/><Relationship Id="rId385" Type="http://schemas.openxmlformats.org/officeDocument/2006/relationships/hyperlink" Target="https://moldova.europalibera.org/a/drumuri-pl%C4%83tite-dar-neconstruite-moldova-nu-va-mai-finan%C8%9Ba-televiziunea-interstatal%C4%83-mir/32349259.html" TargetMode="External"/><Relationship Id="rId19" Type="http://schemas.openxmlformats.org/officeDocument/2006/relationships/hyperlink" Target="https://enlargement.ec.europa.eu/news/commission-adopts-eu18-billion-support-package-underpin-moldovas-economic-growth-plan-its-path-eu-2024-10-10_en" TargetMode="External"/><Relationship Id="rId224" Type="http://schemas.openxmlformats.org/officeDocument/2006/relationships/hyperlink" Target="https://parinte.md/monitorizarea-banilor-publici/tot-mai-putini-absolventi-ajung-sa-profeseze-desi-zeci-de-milioane-de-lei-sunt-investiti-pentru-pregatirea-cadrelor-didactice.html?fbclid=IwAR1jKjR3oMLvv3VLNyUgmx6ZiwxpSQWDqn0OdrI7RWOKb6A4MldZtR0zud4" TargetMode="External"/><Relationship Id="rId245" Type="http://schemas.openxmlformats.org/officeDocument/2006/relationships/hyperlink" Target="https://www.youtube.com/watch?v=1O6THbnVhxY&amp;ab_channel=ParintiSolidari" TargetMode="External"/><Relationship Id="rId266" Type="http://schemas.openxmlformats.org/officeDocument/2006/relationships/hyperlink" Target="https://mediatv.md/incepe-reparatia-drumului-de-acces-spre-satul-suric-tronsonul-satului-sagaidac/" TargetMode="External"/><Relationship Id="rId287" Type="http://schemas.openxmlformats.org/officeDocument/2006/relationships/hyperlink" Target="https://mediatv.md/ora-locala-monitorizarea-achizitiilor-publice-raion-cimislia-primele-6-luni-2022/?fbclid=IwAR2qAWa3tLTs7B-eYAjeSWAo0wFqFYJba9dLFlkZLm3zFVG1Ts5bMAlDzoM" TargetMode="External"/><Relationship Id="rId410" Type="http://schemas.openxmlformats.org/officeDocument/2006/relationships/hyperlink" Target="https://www.moldovacurata.md/costul-reconstructiei-lacului-de-acumulare-valea-morilor-majorat-an-de-an-din-cauza-tergiversarii-termenului-de-executare-al-lucrarilor-1-2605" TargetMode="External"/><Relationship Id="rId431" Type="http://schemas.openxmlformats.org/officeDocument/2006/relationships/hyperlink" Target="https://parinte.md/articole/monitorizarea-banilor-publici/achizitii-suspecte-cum-dets-centru-imparte-milioane-intre-firmele-alese/" TargetMode="External"/><Relationship Id="rId452" Type="http://schemas.openxmlformats.org/officeDocument/2006/relationships/hyperlink" Target="https://api.md/ro/in-satul-colibasi-va-fi-amenajat-un-orasel-rustic-selectat-prin-vot-online/" TargetMode="External"/><Relationship Id="rId30" Type="http://schemas.openxmlformats.org/officeDocument/2006/relationships/hyperlink" Target="https://www.facebook.com/AchizitiiMoldova/" TargetMode="External"/><Relationship Id="rId105" Type="http://schemas.openxmlformats.org/officeDocument/2006/relationships/hyperlink" Target="http://viitorul.org/ro/node/2781" TargetMode="External"/><Relationship Id="rId126" Type="http://schemas.openxmlformats.org/officeDocument/2006/relationships/hyperlink" Target="http://viitorul.org/en/content/public-procurement-monitoring-coalition%E2%80%99s-6th-meeting-results-second-round-subgrant" TargetMode="External"/><Relationship Id="rId147" Type="http://schemas.openxmlformats.org/officeDocument/2006/relationships/hyperlink" Target="https://mediatv.md/ora-locala-monitorizarea-achizitiilor-publice-raion-cimislia-primele-6-luni-2022/" TargetMode="External"/><Relationship Id="rId168" Type="http://schemas.openxmlformats.org/officeDocument/2006/relationships/hyperlink" Target="https://revizia.md/ro/sistemul-de-certificare-al-specialistilor-in-achizitii-publice-si-rezultatele-programului-rundei-a-doua-de-subgrantare-discutate-la-cea-de-a-6-a-sedinta-a-coalitiei-de-monitorizare-a-achizitiilor-pub/" TargetMode="External"/><Relationship Id="rId312" Type="http://schemas.openxmlformats.org/officeDocument/2006/relationships/hyperlink" Target="https://fb.watch/kD8mx34ru_/?mibextid=Nif5oz" TargetMode="External"/><Relationship Id="rId333" Type="http://schemas.openxmlformats.org/officeDocument/2006/relationships/hyperlink" Target="https://www.youtube.com/watch?v=_fBz9C0DQhM&amp;t=99s" TargetMode="External"/><Relationship Id="rId354" Type="http://schemas.openxmlformats.org/officeDocument/2006/relationships/hyperlink" Target="https://www.facebook.com/cusens.md/posts/pfbid02dprDSvGAdjmJ1xU7FabNAbCY7fC7M4pqXJriBwHKxHFQobfj2cAnEUdfMC69YVD2l" TargetMode="External"/><Relationship Id="rId51" Type="http://schemas.openxmlformats.org/officeDocument/2006/relationships/hyperlink" Target="http://viitorul.org/ro/content/idis-%E2%80%9Eviitorul%E2%80%9D-dat-startul-unui-program-de-instruire-privind-monitorizarea-achizi%C8%9Biilor" TargetMode="External"/><Relationship Id="rId72" Type="http://schemas.openxmlformats.org/officeDocument/2006/relationships/hyperlink" Target="http://viitorul.org/ro/content/edi%C8%9Bia-lunii-mai-buletinului-informativ-%E2%80%9Eachizi%C8%9Biile-publice-%C3%AEn-vizor%E2%80%9D-despre-integritate" TargetMode="External"/><Relationship Id="rId93" Type="http://schemas.openxmlformats.org/officeDocument/2006/relationships/hyperlink" Target="http://viitorul.org/ro/content/idis-%E2%80%9Eviitorul%E2%80%9D-%C8%99i-ministerul-finan%C8%9Belor-au-semnat-un-acord-de-cooperare-pentru" TargetMode="External"/><Relationship Id="rId189" Type="http://schemas.openxmlformats.org/officeDocument/2006/relationships/hyperlink" Target="https://mediaguard.ngo/castigatori-ai-concursurilor-de-achizitie-interzisi-de-lege/" TargetMode="External"/><Relationship Id="rId375" Type="http://schemas.openxmlformats.org/officeDocument/2006/relationships/hyperlink" Target="https://cusens.md/ro/explicative/achizitii-publice-prin-negociere/" TargetMode="External"/><Relationship Id="rId396" Type="http://schemas.openxmlformats.org/officeDocument/2006/relationships/hyperlink" Target="https://bani.md/scandalos-investitii-de-zeci-de-milioane-de-lei-duse-pe-apa-sambetei-parcul-industrial-de-la-cahul-a-ajuns-o-fantoma/" TargetMode="External"/><Relationship Id="rId3" Type="http://schemas.openxmlformats.org/officeDocument/2006/relationships/styles" Target="styles.xml"/><Relationship Id="rId214" Type="http://schemas.openxmlformats.org/officeDocument/2006/relationships/hyperlink" Target="https://lex21.md/archives/5650" TargetMode="External"/><Relationship Id="rId235" Type="http://schemas.openxmlformats.org/officeDocument/2006/relationships/hyperlink" Target="https://zugo.md/actualitate/foto-solicitam-mai-multa-transparenta-ao-parinti-solidari-a-prezentat-rezultatele-monitorizarii-achizitiilor-publice-ale-ministerului-educatiei-si-cercetarii/216591/actualitate" TargetMode="External"/><Relationship Id="rId256" Type="http://schemas.openxmlformats.org/officeDocument/2006/relationships/hyperlink" Target="https://parinte.md/monitorizarea-banilor-publici/lipsa-de-concurenta-la-achizitiile-de-produse-lactate-pentru-gradinitele-din-mun-chisinau.html" TargetMode="External"/><Relationship Id="rId277" Type="http://schemas.openxmlformats.org/officeDocument/2006/relationships/hyperlink" Target="https://mediatv.md/drumul-prin-satul-mereni-raionul-cimislia-este-pregatit-pentru-asfaltare/" TargetMode="External"/><Relationship Id="rId298" Type="http://schemas.openxmlformats.org/officeDocument/2006/relationships/hyperlink" Target="https://www.facebook.com/mediatvcimislia/posts/pfbid0tJQP6J7DPCz2iB9G4VEpCJP1KgWof8GDiPqFeL8Fs1477xNe72KCLAgczPLBfNpWl" TargetMode="External"/><Relationship Id="rId400" Type="http://schemas.openxmlformats.org/officeDocument/2006/relationships/hyperlink" Target="https://revizia.md/ro/acuzatii-de-trucare-a-achizitiei-de-reagenti-de-degivrare-la-aeroportul-international-chisinau/" TargetMode="External"/><Relationship Id="rId421" Type="http://schemas.openxmlformats.org/officeDocument/2006/relationships/hyperlink" Target="https://lex21.md/archives/6266" TargetMode="External"/><Relationship Id="rId442" Type="http://schemas.openxmlformats.org/officeDocument/2006/relationships/hyperlink" Target="https://esp.md/ro/podrobnosti/2024/03/24/iluminare-cu-nabadai-la-cozesti" TargetMode="External"/><Relationship Id="rId463" Type="http://schemas.openxmlformats.org/officeDocument/2006/relationships/theme" Target="theme/theme1.xml"/><Relationship Id="rId116" Type="http://schemas.openxmlformats.org/officeDocument/2006/relationships/hyperlink" Target="http://viitorul.org/ro/content/membrii-coali%C8%9Biei-de-monitorizare-achizi%C8%9Biilor-publice-au-discutat-conceptul-%C8%99i-con%C8%9Binutul" TargetMode="External"/><Relationship Id="rId137" Type="http://schemas.openxmlformats.org/officeDocument/2006/relationships/hyperlink" Target="https://www.mold-street.com/?go=news&amp;n=14239" TargetMode="External"/><Relationship Id="rId158" Type="http://schemas.openxmlformats.org/officeDocument/2006/relationships/hyperlink" Target="https://www.zdg.md/stiri/stiri-sociale/media-guard-te-invita-sa-te-inscrii-la-tabara-de-vara-achizitiile-publice-in-vizorul-tinerilor/" TargetMode="External"/><Relationship Id="rId302" Type="http://schemas.openxmlformats.org/officeDocument/2006/relationships/hyperlink" Target="https://www.facebook.com/1534066310144285/posts/pfbid02GH1VA4sStUJCHy6LoFCTykvYq7QK9dcQ7hNYj2y41tqqMcpXGWBU2yd4ZAg6AViyl/" TargetMode="External"/><Relationship Id="rId323" Type="http://schemas.openxmlformats.org/officeDocument/2006/relationships/hyperlink" Target="https://www.instagram.com/p/Cf_Sm03gF83/" TargetMode="External"/><Relationship Id="rId344" Type="http://schemas.openxmlformats.org/officeDocument/2006/relationships/hyperlink" Target="https://cusens.md/ro/investigatii/de-ce-nu-aud/" TargetMode="External"/><Relationship Id="rId20" Type="http://schemas.openxmlformats.org/officeDocument/2006/relationships/hyperlink" Target="https://drive.google.com/drive/folders/16ZhqX_6A81qQo_lnMvjBGbEyKkMZXzf0" TargetMode="External"/><Relationship Id="rId41" Type="http://schemas.openxmlformats.org/officeDocument/2006/relationships/hyperlink" Target="http://viitorul.org/en/content/integrity-public-procurement-moldova-will-be-increased-through-collaboration-civil-society" TargetMode="External"/><Relationship Id="rId62" Type="http://schemas.openxmlformats.org/officeDocument/2006/relationships/hyperlink" Target="http://viitorul.org/en/content/new-project-strengthen-integrity-public-procurement-through-public-monitoring-was-launched" TargetMode="External"/><Relationship Id="rId83" Type="http://schemas.openxmlformats.org/officeDocument/2006/relationships/hyperlink" Target="http://viitorul.org/en/content/civil-society-organizations-continue-monitor-integrity-public-procurement-moldova-and-hold" TargetMode="External"/><Relationship Id="rId179" Type="http://schemas.openxmlformats.org/officeDocument/2006/relationships/hyperlink" Target="https://www.zdg.md/investigatii/ancheta/licitatii-netransparente-la-intreprinderile-statului-sau-cum-firma-sefei-corpului-de-control-al-prim-ministrei-a-ajuns-sa-monteze-panouri-fotovoltaice-la-combinatul-de-vinuri-cricova-detinut-de-st/" TargetMode="External"/><Relationship Id="rId365" Type="http://schemas.openxmlformats.org/officeDocument/2006/relationships/hyperlink" Target="https://stiri.md/article/social/ani-si-a-cumparat-masina-de-spalat-cu-uscator-la-birou" TargetMode="External"/><Relationship Id="rId386" Type="http://schemas.openxmlformats.org/officeDocument/2006/relationships/hyperlink" Target="https://unica.md/monden/de-aproape-trei-ani-locuitorii-a-trei-strazi-din-or-codru-care-trebuiau-sa-mearga-pe-asfalt-inca-mai-calca-prin-noroi-si-baltoace/" TargetMode="External"/><Relationship Id="rId190" Type="http://schemas.openxmlformats.org/officeDocument/2006/relationships/hyperlink" Target="https://mediaguard.ngo/cum-cat-si-ce-au-achizitionat-institutiile-publice-din-raioanele-tarii-in-ultimul-an/" TargetMode="External"/><Relationship Id="rId204" Type="http://schemas.openxmlformats.org/officeDocument/2006/relationships/hyperlink" Target="https://nordnews.md/video-gropi-si-nervi-pe-strada-stefan-cel-mare-din-balti-cine-taraganeaza-lucrarile-de-reparatie/" TargetMode="External"/><Relationship Id="rId225" Type="http://schemas.openxmlformats.org/officeDocument/2006/relationships/hyperlink" Target="https://parinte.md/monitorizarea-banilor-publici/achizitiile-de-servicii-educationale-ale-ministerului-educatiei-si-cercetarii-valoare-considerabila-transparenta-redusa.html?fbclid=IwAR2nuV27kW2u0EPCz2QUz1mRUZ-Q--zE2WTQNEN9jtqXyP-Kqs9or2oDR_k" TargetMode="External"/><Relationship Id="rId246" Type="http://schemas.openxmlformats.org/officeDocument/2006/relationships/hyperlink" Target="https://parinte.md/monitorizarea-banilor-publici/veste-buna-pentru-parinti-si-elevi-a-fost-elaborat-ghidul-privind-finantarea-educatiei.html?fbclid=IwAR3bPe1slPXyw6G_hw4JwxhNP8oev3Cmtk1AqIqr0z-ONG86YoEPqJf0GEo" TargetMode="External"/><Relationship Id="rId267" Type="http://schemas.openxmlformats.org/officeDocument/2006/relationships/hyperlink" Target="https://www.facebook.com/mediatvcimislia/posts/pfbid023XKftsTPSts32ync1ECGAAAD77SgqST2qGTS3VmvfQevSW1k9VpFWSpRavxTzz1Fl" TargetMode="External"/><Relationship Id="rId288" Type="http://schemas.openxmlformats.org/officeDocument/2006/relationships/hyperlink" Target="https://mediatv.md/monitorizarea-achizitiilor-publice-de-catre-ao-prospect-cimislia-ora-locala-tv/" TargetMode="External"/><Relationship Id="rId411" Type="http://schemas.openxmlformats.org/officeDocument/2006/relationships/hyperlink" Target="https://www.moldovacurata.md/bani-publici-vopsiti-de-regia-transport-electric-1-2606" TargetMode="External"/><Relationship Id="rId432" Type="http://schemas.openxmlformats.org/officeDocument/2006/relationships/hyperlink" Target="https://parinte.md/articole/monitorizarea-banilor-publici/familii-de-firme-favorite-intretinute-din-banii-directiei-educatie-tineret-si-sport-centru/" TargetMode="External"/><Relationship Id="rId453" Type="http://schemas.openxmlformats.org/officeDocument/2006/relationships/hyperlink" Target="https://api.md/ro/new/new/new/new/new/new/new/" TargetMode="External"/><Relationship Id="rId106" Type="http://schemas.openxmlformats.org/officeDocument/2006/relationships/hyperlink" Target="http://viitorul.org/ro/node/2796" TargetMode="External"/><Relationship Id="rId127" Type="http://schemas.openxmlformats.org/officeDocument/2006/relationships/hyperlink" Target="http://viitorul.org/ro/node/2991" TargetMode="External"/><Relationship Id="rId313" Type="http://schemas.openxmlformats.org/officeDocument/2006/relationships/hyperlink" Target="https://ziuadeazi.md/lucrari-de-reparatie-a-drumurilor-din-cahul-in-valoare-de-peste-10-milioane-lei-afla-cine-le-executa/" TargetMode="External"/><Relationship Id="rId10" Type="http://schemas.openxmlformats.org/officeDocument/2006/relationships/hyperlink" Target="https://pulsachizitii.md/institutional-framework/" TargetMode="External"/><Relationship Id="rId31" Type="http://schemas.openxmlformats.org/officeDocument/2006/relationships/hyperlink" Target="https://www.linkedin.com/company/the-partnership-for-transparency-fund" TargetMode="External"/><Relationship Id="rId52" Type="http://schemas.openxmlformats.org/officeDocument/2006/relationships/hyperlink" Target="http://viitorul.org/ro/content/idis-%E2%80%9Eviitorul%E2%80%9D-dat-startul-unui-program-de-instruire-privind-monitorizarea-achizi%C8%9Biilor" TargetMode="External"/><Relationship Id="rId73" Type="http://schemas.openxmlformats.org/officeDocument/2006/relationships/hyperlink" Target="http://viitorul.org/ro/content/idis-%E2%80%9Eviitorul-anun%C8%9B%C4%83-c%C3%A2%C8%99tig%C4%83torii-concursului-de-granturi-pentru-organiza%C8%9Biile-societ%C4%83%C8%9Bii" TargetMode="External"/><Relationship Id="rId94" Type="http://schemas.openxmlformats.org/officeDocument/2006/relationships/hyperlink" Target="http://viitorul.org/ro/content/coali%C8%9Bia-de-monitorizare-achizi%C8%9Biilor-publice-s-%C3%AEntrunit-%C3%AEn-doua-%C8%99edin%C8%9B%C4%83-de-lucru" TargetMode="External"/><Relationship Id="rId148" Type="http://schemas.openxmlformats.org/officeDocument/2006/relationships/hyperlink" Target="https://mediatv.md/achizitiile-publice-in-vizorul-societatii-civile-locale-_raionul-cimslia/?fbclid=IwAR1xiBTpkhUfAGpj0ZxERTsxc_yYCSn31h2TR8gYikIJqNnq06r9NTH_9Ag" TargetMode="External"/><Relationship Id="rId169" Type="http://schemas.openxmlformats.org/officeDocument/2006/relationships/hyperlink" Target="https://www.mold-street.com/noutate/de-ce-e-nevoie-de-o-noua-lege-privind-achizitiile-publice" TargetMode="External"/><Relationship Id="rId334" Type="http://schemas.openxmlformats.org/officeDocument/2006/relationships/hyperlink" Target="https://www.facebook.com/watch/?v=456166476461927" TargetMode="External"/><Relationship Id="rId355" Type="http://schemas.openxmlformats.org/officeDocument/2006/relationships/hyperlink" Target="https://www.facebook.com/cusens.md/posts/pfbid02s4bYZg3o5DxCXWRneWni25r557Juzpr2bVXLU3Tro5cf75K5fNvWKueGKReir5Vol" TargetMode="External"/><Relationship Id="rId376" Type="http://schemas.openxmlformats.org/officeDocument/2006/relationships/hyperlink" Target="https://www.youtube.com/watch?v=zWmvOn6F5m0" TargetMode="External"/><Relationship Id="rId397" Type="http://schemas.openxmlformats.org/officeDocument/2006/relationships/hyperlink" Target="https://revizia.md/ro/oferte-concertate-la-o-achizitie-a-caii-ferate/" TargetMode="External"/><Relationship Id="rId4" Type="http://schemas.openxmlformats.org/officeDocument/2006/relationships/settings" Target="settings.xml"/><Relationship Id="rId180" Type="http://schemas.openxmlformats.org/officeDocument/2006/relationships/hyperlink" Target="https://mediaguard.ngo/video-explicativ-cum-ne-ajuta-portalurile-instantelor-de-judecata-sa-documentam-o-ancheta-jurnalistica/" TargetMode="External"/><Relationship Id="rId215" Type="http://schemas.openxmlformats.org/officeDocument/2006/relationships/hyperlink" Target="https://lex21.md/archives/5701" TargetMode="External"/><Relationship Id="rId236" Type="http://schemas.openxmlformats.org/officeDocument/2006/relationships/hyperlink" Target="https://zugo.md/actualitate/foto-solicitam-mai-multa-transparenta-ao-parinti-solidari-a-prezentat-rezultatele-monitorizarii-achizitiilor-publice-ale-ministerului-educatiei-si-cercetarii/216591/actualitate?fbclid=IwAR0GKNN2TALGch2glBpR2JEA4T-yJIb1ufAX_GlXVvxWeu5Kg52tYdWq-9A" TargetMode="External"/><Relationship Id="rId257" Type="http://schemas.openxmlformats.org/officeDocument/2006/relationships/hyperlink" Target="https://parinte.md/monitorizarea-banilor-publici/%d1%80%d0%b8%d1%81%d0%ba%d0%b8-%d0%be%d1%88%d0%b8%d0%b1%d0%be%d0%ba-%d0%b2-%d0%b4%d0%be%d0%ba%d1%83%d0%bc%d0%b5%d0%bd%d1%82%d0%b0%d1%86%d0%b8%d0%b8-%d1%82%d0%b5%d0%bd%d0%b4%d0%b5%d1%80%d0%b0-%d0%bf.html" TargetMode="External"/><Relationship Id="rId278" Type="http://schemas.openxmlformats.org/officeDocument/2006/relationships/hyperlink" Target="https://mediatv.md/incepe-reparatia-drumului-de-acces-spre-satul-suric-tronsonul-satului-sagaidac/" TargetMode="External"/><Relationship Id="rId401" Type="http://schemas.openxmlformats.org/officeDocument/2006/relationships/hyperlink" Target="https://revizia.md/ro/obligativitatea-semnarii-electronice-a-ofertelor-la-achizitiile-sectoriale-exclusa-de-ansc/" TargetMode="External"/><Relationship Id="rId422" Type="http://schemas.openxmlformats.org/officeDocument/2006/relationships/hyperlink" Target="https://www.facebook.com/adolexadolex/posts/pfbid0WJgJVdJ7b7DF3hrBvcsftQFrfuzofH3VtkToRVSj2F1WPTnYyiT3gRso799QSfbBl?rdid=pxYCQIeYAFSoTmVF" TargetMode="External"/><Relationship Id="rId443" Type="http://schemas.openxmlformats.org/officeDocument/2006/relationships/hyperlink" Target="https://www.ecoul.md/iluminare-cu-nabadai-la-cozesti/" TargetMode="External"/><Relationship Id="rId303" Type="http://schemas.openxmlformats.org/officeDocument/2006/relationships/hyperlink" Target="https://m.facebook.com/story.php?story_fbid=pfbid028kzfiEpir6QUKRd4LReGXVvRiMZt3sYTpqD6QwdSh1PiGnWP6nAMxM5t2688GnXCl&amp;id=1534066310144285" TargetMode="External"/><Relationship Id="rId42" Type="http://schemas.openxmlformats.org/officeDocument/2006/relationships/hyperlink" Target="http://viitorul.org/ro/content/idis-%E2%80%9Eviitorul%E2%80%9D-prezint%C4%83-prima-edi%C8%9Bia-buletinului-informativ-%E2%80%9Eachizi%C8%9Biile-publice-%C3%AEn-vizor%E2%80%9D" TargetMode="External"/><Relationship Id="rId84" Type="http://schemas.openxmlformats.org/officeDocument/2006/relationships/hyperlink" Target="http://viitorul.org/en/content/idis-viitorul-presents-february-2023-issue-monitoring-moldova%E2%80%99s-public-procurement" TargetMode="External"/><Relationship Id="rId138" Type="http://schemas.openxmlformats.org/officeDocument/2006/relationships/hyperlink" Target="https://stiri.md/article/social/ong-urile-vor-monitoriza-transparenta-achizitiilor-publice-din-moldova" TargetMode="External"/><Relationship Id="rId345" Type="http://schemas.openxmlformats.org/officeDocument/2006/relationships/hyperlink" Target="https://cusens.md/ru/rassledovaniia/de-ce-nu-aud/?fbclid=IwAR0z5Xe1R4iVt1vItfzIBWfF1iPPZsli_bvAF7G7pLEKDGraqPyFm3OeEcg" TargetMode="External"/><Relationship Id="rId387" Type="http://schemas.openxmlformats.org/officeDocument/2006/relationships/hyperlink" Target="https://www.youtube.com/watch?v=rde2TbViWv4&amp;t=699s" TargetMode="External"/><Relationship Id="rId191" Type="http://schemas.openxmlformats.org/officeDocument/2006/relationships/hyperlink" Target="https://mediaguard.ngo/primaria-hancesti-licitatie-cu-un-singur-participant-castigata-de-firma-la-care-fiul-primarului-este-asociat/" TargetMode="External"/><Relationship Id="rId205" Type="http://schemas.openxmlformats.org/officeDocument/2006/relationships/hyperlink" Target="https://www.facebook.com/watch/?v=612050903943470" TargetMode="External"/><Relationship Id="rId247" Type="http://schemas.openxmlformats.org/officeDocument/2006/relationships/hyperlink" Target="https://parinte.md/monitorizarea-banilor-publici/lipsa-concurentei-la-achizitionarea-serviciilor-de-scanare-si-procesare-a-testelor-de-la-bac.html" TargetMode="External"/><Relationship Id="rId412" Type="http://schemas.openxmlformats.org/officeDocument/2006/relationships/hyperlink" Target="https://www.facebook.com/transparency.international.moldova/posts/pfbid0t61tzptewFrvSJMyTnvmhMsNhxWYYViiKGH8BQBMFRiM6PtdTrx87q628sPuzgFql" TargetMode="External"/><Relationship Id="rId107" Type="http://schemas.openxmlformats.org/officeDocument/2006/relationships/hyperlink" Target="http://viitorul.org/ro/node/2800" TargetMode="External"/><Relationship Id="rId289" Type="http://schemas.openxmlformats.org/officeDocument/2006/relationships/hyperlink" Target="https://www.facebook.com/aoprospect/posts/pfbid0qWHWEYxgn3e16BcsKAeJQwDsa7y825vwQTyEFAeaZBQuRTkuxwkMBreBWj3amrpAl" TargetMode="External"/><Relationship Id="rId454" Type="http://schemas.openxmlformats.org/officeDocument/2006/relationships/hyperlink" Target="https://api.md/ro/new/new/new/new/new/new/new/new/new/" TargetMode="External"/><Relationship Id="rId11" Type="http://schemas.openxmlformats.org/officeDocument/2006/relationships/hyperlink" Target="https://ptfund.org/wp-content/uploads/2022/06/InceptionReport-13-05-2021.pdf" TargetMode="External"/><Relationship Id="rId53" Type="http://schemas.openxmlformats.org/officeDocument/2006/relationships/hyperlink" Target="http://viitorul.org/ro/content/instruireachizi%C8%9Biile-publice-limita-dintre-informa%C8%9Bia-de-interes-public-%C8%99i-protec%C8%9Bia-datelor" TargetMode="External"/><Relationship Id="rId149" Type="http://schemas.openxmlformats.org/officeDocument/2006/relationships/hyperlink" Target="https://mediatv.md/amenajarea-terenului-adiacent-muzeului-cimislia-achizitii-publice/" TargetMode="External"/><Relationship Id="rId314" Type="http://schemas.openxmlformats.org/officeDocument/2006/relationships/hyperlink" Target="https://ziuadeazi.md/reparatia-cladirii-primariei-municipiului-cahul-afla-cat-costa-si-cine-executa-lucrarile/" TargetMode="External"/><Relationship Id="rId356" Type="http://schemas.openxmlformats.org/officeDocument/2006/relationships/hyperlink" Target="https://www.instagram.com/reel/CpfEHU6gvSv/" TargetMode="External"/><Relationship Id="rId398" Type="http://schemas.openxmlformats.org/officeDocument/2006/relationships/hyperlink" Target="https://revizia.md/ro/certificatele-de-conformitate-si-calitate-solicitate-in-cadrul-procedurilor-de-achizitie-sectoriale/" TargetMode="External"/><Relationship Id="rId95" Type="http://schemas.openxmlformats.org/officeDocument/2006/relationships/hyperlink" Target="http://viitorul.org/ro/content/idis-%E2%80%9Eviitorul%E2%80%9D-agen%C8%9Bia-achizi%C8%9Bii-publice-agen%C8%9Biei-na%C8%9Bionale-pentru-solu%C8%9Bionarea" TargetMode="External"/><Relationship Id="rId160" Type="http://schemas.openxmlformats.org/officeDocument/2006/relationships/hyperlink" Target="https://stiri.md/article/social/o-companie-care-sustine-razboiul-a-vandut-moldovei-rachete-antigrindina" TargetMode="External"/><Relationship Id="rId216" Type="http://schemas.openxmlformats.org/officeDocument/2006/relationships/hyperlink" Target="https://lex21.md/archives/5695" TargetMode="External"/><Relationship Id="rId423" Type="http://schemas.openxmlformats.org/officeDocument/2006/relationships/hyperlink" Target="https://www.facebook.com/share/v/7f63fkEw7m5dDwv8/" TargetMode="External"/><Relationship Id="rId258" Type="http://schemas.openxmlformats.org/officeDocument/2006/relationships/hyperlink" Target="https://parinte.md/monitorizarea-banilor-publici/transparenta-achizitiilor-publice-pe-paginile-web-oficiale-ale-unor-universitati-din-republica-moldova.html?fbclid=IwAR2irykmNAo0NOP5-aBx_xogRsfKPl9Y1fTGQHCcvTMrfD5nkz5k8FcDKHM" TargetMode="External"/><Relationship Id="rId22" Type="http://schemas.openxmlformats.org/officeDocument/2006/relationships/hyperlink" Target="http://viitorul.org/ro/content/achizi%C8%9Biile-publice-%C3%AEn-vizorul-societ%C4%83%C8%9Bii-civile" TargetMode="External"/><Relationship Id="rId64" Type="http://schemas.openxmlformats.org/officeDocument/2006/relationships/hyperlink" Target="http://viitorul.org/en/content/more-30-representatives-civil-society-media-and-business-had-their-public-procurement" TargetMode="External"/><Relationship Id="rId118" Type="http://schemas.openxmlformats.org/officeDocument/2006/relationships/hyperlink" Target="http://viitorul.org/en/content/members-national-platform-public-procurement-met-second-working-session" TargetMode="External"/><Relationship Id="rId325" Type="http://schemas.openxmlformats.org/officeDocument/2006/relationships/hyperlink" Target="https://cusens.md/ro/investigatii/curat-murdar/" TargetMode="External"/><Relationship Id="rId367" Type="http://schemas.openxmlformats.org/officeDocument/2006/relationships/hyperlink" Target="https://www.facebook.com/watch/?v=768865041536056" TargetMode="External"/><Relationship Id="rId171" Type="http://schemas.openxmlformats.org/officeDocument/2006/relationships/hyperlink" Target="https://anticoruptie.md/ro/stiri/expertii-propun-certificarea-achizitorilor-publici-si-recunoasterea-oficiala-a-profesiei-in-republica-moldova" TargetMode="External"/><Relationship Id="rId227" Type="http://schemas.openxmlformats.org/officeDocument/2006/relationships/hyperlink" Target="https://parinte.md/monitorizarea-banilor-publici/site-ul-ministerului-educatiei-si-cercetarii-in-vizor-lacune-si-recomandari.html?fbclid=IwAR2tuNy5uMEILQxvK0rC6ZawXOHQVPfr5FeRLFQ2CdagL6ZdF0m2_82hbIY" TargetMode="External"/><Relationship Id="rId269" Type="http://schemas.openxmlformats.org/officeDocument/2006/relationships/hyperlink" Target="https://mediatv.md/cum-a-monitorizat-societatea-civila-achizitiile-publice-in-raionul-cimislia-in-anul-2022/" TargetMode="External"/><Relationship Id="rId434" Type="http://schemas.openxmlformats.org/officeDocument/2006/relationships/hyperlink" Target="https://parinte.md/articole/monitorizarea-banilor-publici/societatea-civila-atentioneaza-asupra-riscurilor-majore-de-frauda-in-achizitiile-publice-de-valoare-mica-din-sectorul-educational-al-municipiului-chisinau/" TargetMode="External"/><Relationship Id="rId33" Type="http://schemas.openxmlformats.org/officeDocument/2006/relationships/hyperlink" Target="https://x.com/PTFund" TargetMode="External"/><Relationship Id="rId129" Type="http://schemas.openxmlformats.org/officeDocument/2006/relationships/hyperlink" Target="https://pulsachizitii.md/extended-term-9-december-2024-call-for-proposals-to-select-external-evaluators/" TargetMode="External"/><Relationship Id="rId280" Type="http://schemas.openxmlformats.org/officeDocument/2006/relationships/hyperlink" Target="https://www.youtube.com/watch?v=QtaEv_n2wcg" TargetMode="External"/><Relationship Id="rId336" Type="http://schemas.openxmlformats.org/officeDocument/2006/relationships/hyperlink" Target="https://www.instagram.com/p/CipQs5lg1T-/" TargetMode="External"/><Relationship Id="rId75" Type="http://schemas.openxmlformats.org/officeDocument/2006/relationships/hyperlink" Target="http://viitorul.org/ro/content/apel-beneficiile-%C8%99i-riscurile-proiectului-de-modificare-legii-privind-achizi%C8%9Biile-publice" TargetMode="External"/><Relationship Id="rId140" Type="http://schemas.openxmlformats.org/officeDocument/2006/relationships/hyperlink" Target="https://revizia.md/ro/reprezentanti-ai-autoritatilor-contractante-au-fost-instruiti-cum-sa-aplice-criterii-de-durabilitate-intr-un-proces-de-achizitie-publica-idis-viitorul/" TargetMode="External"/><Relationship Id="rId182" Type="http://schemas.openxmlformats.org/officeDocument/2006/relationships/hyperlink" Target="https://mediaguard.ngo/a-demarat-tabara-de-vara-achizitiile-publice-in-vizorul-tinerilor/" TargetMode="External"/><Relationship Id="rId378" Type="http://schemas.openxmlformats.org/officeDocument/2006/relationships/hyperlink" Target="https://www.facebook.com/cusens.md/posts/pfbid037jfrm4hTrf6vLFjeMKnQyDvZ2CThPL1uyhZkMvKb6ug7aTqjnwwBygtM1zicp8qEl" TargetMode="External"/><Relationship Id="rId403" Type="http://schemas.openxmlformats.org/officeDocument/2006/relationships/hyperlink" Target="https://revizia.md/ro/stegulete-rosii-identificate-in-procesul-de-monitorizare-a-achizitiilor-de-la-termoelectrica/" TargetMode="External"/><Relationship Id="rId6" Type="http://schemas.openxmlformats.org/officeDocument/2006/relationships/footnotes" Target="footnotes.xml"/><Relationship Id="rId238" Type="http://schemas.openxmlformats.org/officeDocument/2006/relationships/hyperlink" Target="https://www.facebook.com/watch/live/?ref=watch_permalink&amp;v=1260741784794311" TargetMode="External"/><Relationship Id="rId445" Type="http://schemas.openxmlformats.org/officeDocument/2006/relationships/hyperlink" Target="https://www.moldovacurata.md/suspiciuni-de-partinire-la-concursul-de-achizitie-a-unui-camion-pentru-evacuarea-deseurilor-la-vadul-lui-voda-1-2600" TargetMode="External"/><Relationship Id="rId291" Type="http://schemas.openxmlformats.org/officeDocument/2006/relationships/hyperlink" Target="https://www.facebook.com/aoprospect/posts/pfbid0273NskmH8kdXAwpYW8XfkXkeCPH9UPZhzUZUogAxjBPJL86YMuLwYHiGpH2FEexAFl" TargetMode="External"/><Relationship Id="rId305" Type="http://schemas.openxmlformats.org/officeDocument/2006/relationships/hyperlink" Target="https://m.facebook.com/story.php?story_fbid=pfbid02xMD7sdZi2HwEUdcpNT81mbVsxZy38We9XfLWYG85nVdYYECX88kKu1zYozKLdTevl&amp;id=100068000125350&amp;mibextid=Nif5oz" TargetMode="External"/><Relationship Id="rId347" Type="http://schemas.openxmlformats.org/officeDocument/2006/relationships/hyperlink" Target="https://www.youtube.com/watch?v=f7drUHQsCjg" TargetMode="External"/><Relationship Id="rId44" Type="http://schemas.openxmlformats.org/officeDocument/2006/relationships/hyperlink" Target="http://viitorul.org/ro/content/func%C8%9Bionalit%C4%83%C8%9Bile-instrumentului-digital-pentru-analiza-datelor-privind-achizi%C8%9Biile-publice" TargetMode="External"/><Relationship Id="rId86" Type="http://schemas.openxmlformats.org/officeDocument/2006/relationships/hyperlink" Target="http://viitorul.org/ro/content/coali%C8%9Bia-de-monitorizare-achizi%C5%A3iilor-publice-lansat%C4%83-%C3%AEn-premier%C4%83-%C3%AEn-republica-moldova-de" TargetMode="External"/><Relationship Id="rId151" Type="http://schemas.openxmlformats.org/officeDocument/2006/relationships/hyperlink" Target="https://mediatv.md/cu-400-metri-asfaltati-drumul-spre-satul-batir-a-devenit-mai-aproape-de-traseul-national/" TargetMode="External"/><Relationship Id="rId389" Type="http://schemas.openxmlformats.org/officeDocument/2006/relationships/hyperlink" Target="https://www.facebook.com/cusens.md/posts/pfbid0BnupG4CLRkcRxEXPaGdtZ3wftQTkeLBAMoxkRvuAm3268tvQ8eCT7Yk1fa7j6Qhwl" TargetMode="External"/><Relationship Id="rId193" Type="http://schemas.openxmlformats.org/officeDocument/2006/relationships/hyperlink" Target="https://mediaguard.ngo/capcs-cele-mai-multe-achizitii-cele-mai-multe-contestatii/" TargetMode="External"/><Relationship Id="rId207" Type="http://schemas.openxmlformats.org/officeDocument/2006/relationships/hyperlink" Target="https://www.facebook.com/adolexadolex/videos/209964228302704" TargetMode="External"/><Relationship Id="rId249" Type="http://schemas.openxmlformats.org/officeDocument/2006/relationships/hyperlink" Target="https://parinte.md/monitorizarea-banilor-publici/achizitii-de-mobilier-la-directiile-de-educatie-din-chisinau-preturi-exagerate-concurenta-limitata-si-companii-de-ale-casei.html" TargetMode="External"/><Relationship Id="rId414" Type="http://schemas.openxmlformats.org/officeDocument/2006/relationships/hyperlink" Target="https://www.zdg.md/stiri/politic/achizitiile-publice-la-primaria-chisinau-intre-factori-de-vulnerabilitate-si-riscuri-sporite-de-coruptie/" TargetMode="External"/><Relationship Id="rId456" Type="http://schemas.openxmlformats.org/officeDocument/2006/relationships/hyperlink" Target="https://api.md/upload/brosuri/files_rapoarte/API-Raport-achizitii.pdf" TargetMode="External"/><Relationship Id="rId13" Type="http://schemas.openxmlformats.org/officeDocument/2006/relationships/hyperlink" Target="https://drive.google.com/drive/folders/1EccRBnNmS3v-2179UBZPPY1yfJxV6wow" TargetMode="External"/><Relationship Id="rId109" Type="http://schemas.openxmlformats.org/officeDocument/2006/relationships/hyperlink" Target="http://viitorul.org/en/content/initiative-idis-viitorul-national-platform-public-procurement-was-launched-republic-moldova" TargetMode="External"/><Relationship Id="rId260" Type="http://schemas.openxmlformats.org/officeDocument/2006/relationships/hyperlink" Target="https://mediatv.md/in-curind-vor-incepe-lucrarile-de-reparatie-a-drumului-local-gradiste-costangalia/" TargetMode="External"/><Relationship Id="rId316" Type="http://schemas.openxmlformats.org/officeDocument/2006/relationships/hyperlink" Target="https://ziuadeazi.md/afla-cine-va-repara-traseul-local-zirnesti-baurci-moldoveni-si-care-e-investitia/" TargetMode="External"/><Relationship Id="rId55" Type="http://schemas.openxmlformats.org/officeDocument/2006/relationships/hyperlink" Target="http://viitorul.org/ro/content/peste-30-de-reprezentan%C8%9Bi-ai-societ%C4%83%C8%9Bii-civile-mass-media-%C8%99i-business-%C8%99i-au-consolidat" TargetMode="External"/><Relationship Id="rId97" Type="http://schemas.openxmlformats.org/officeDocument/2006/relationships/hyperlink" Target="http://viitorul.org/ro/content/banca-na%C8%9Bional%C4%83-moldovei-%C8%99i-administra%C8%9Bia-de-stat-drumurilor-vor-coopera-cu-idis-%E2%80%9Eviitorul%E2%80%9D" TargetMode="External"/><Relationship Id="rId120" Type="http://schemas.openxmlformats.org/officeDocument/2006/relationships/hyperlink" Target="http://viitorul.org/ro/content/membrii-pnap-au-pus-%C3%AEn-discu%C8%9Bie-la-treia-%C8%99edin%C8%9B%C4%83-situa%C8%9Bia-achizi%C8%9Biilor-publice-de-valoare" TargetMode="External"/><Relationship Id="rId358" Type="http://schemas.openxmlformats.org/officeDocument/2006/relationships/hyperlink" Target="https://cusens.md/ro/investigatii/achizitii-dubioase-la-ani/" TargetMode="External"/><Relationship Id="rId162" Type="http://schemas.openxmlformats.org/officeDocument/2006/relationships/hyperlink" Target="https://anticoruptie.md/ro/stiri/achizitiile-publice-sub-controlul-societatii-civile" TargetMode="External"/><Relationship Id="rId218" Type="http://schemas.openxmlformats.org/officeDocument/2006/relationships/hyperlink" Target="https://lex21.md/archives/5706" TargetMode="External"/><Relationship Id="rId425" Type="http://schemas.openxmlformats.org/officeDocument/2006/relationships/hyperlink" Target="https://www.facebook.com/share/v/AJNe4PVsKCceauBW/" TargetMode="External"/><Relationship Id="rId271" Type="http://schemas.openxmlformats.org/officeDocument/2006/relationships/hyperlink" Target="https://www.facebook.com/mediatvcimislia/posts/pfbid022EBkXSCSjJoqyApPawR8Dw3GJPm4V6PZoxUKCNDCN7R3NSxQ4Jg9BHksaq3HZU2Gl" TargetMode="External"/><Relationship Id="rId24" Type="http://schemas.openxmlformats.org/officeDocument/2006/relationships/hyperlink" Target="http://www.civic.md" TargetMode="External"/><Relationship Id="rId66" Type="http://schemas.openxmlformats.org/officeDocument/2006/relationships/hyperlink" Target="http://viitorul.org/en/content/idis-viitorul-presents-december-issue-newsletter-monitoring-moldovas-public-procurement" TargetMode="External"/><Relationship Id="rId131" Type="http://schemas.openxmlformats.org/officeDocument/2006/relationships/hyperlink" Target="http://viitorul.org/ro/content/proiectul-noii-legi-achizi%C8%9Biilor-publice-discutat-la-o-nou%C4%83-%C8%99edin%C8%9B%C4%83-coali%C8%9Biei-de" TargetMode="External"/><Relationship Id="rId327" Type="http://schemas.openxmlformats.org/officeDocument/2006/relationships/hyperlink" Target="https://cusens.md/ru/rassledovaniia/curat-murdar/" TargetMode="External"/><Relationship Id="rId369" Type="http://schemas.openxmlformats.org/officeDocument/2006/relationships/hyperlink" Target="https://www.tiktok.com/@cusens.md/video/7213472978951048454" TargetMode="External"/><Relationship Id="rId173" Type="http://schemas.openxmlformats.org/officeDocument/2006/relationships/hyperlink" Target="https://revizia.md/ro/favoritism-si-incalcarea-deciziilor-ansc-la-im-regia-transport-electric/" TargetMode="External"/><Relationship Id="rId229" Type="http://schemas.openxmlformats.org/officeDocument/2006/relationships/hyperlink" Target="https://www.facebook.com/parintisolidari/posts/pfbid02AzrBurgTZGWCoBY6bPeKa5BoyLooY3EeKP72uJhbpyFZNkZsVu1topcA7RNCfsdml" TargetMode="External"/><Relationship Id="rId380" Type="http://schemas.openxmlformats.org/officeDocument/2006/relationships/hyperlink" Target="https://www.tiktok.com/@cusens.md/video/7218926387372018949" TargetMode="External"/><Relationship Id="rId436" Type="http://schemas.openxmlformats.org/officeDocument/2006/relationships/hyperlink" Target="https://suntparinte.md/proceduri-suspecte-si-incalcari-in-achizitiile-de-valoare-mica-efectuate-de-directiile-de-educatie-chisinau" TargetMode="External"/><Relationship Id="rId240" Type="http://schemas.openxmlformats.org/officeDocument/2006/relationships/hyperlink" Target="https://www.facebook.com/parintisolidari/posts/pfbid02AcFhrVMvtnoNRxS95BNpsPbqFYKSEKUdMoAuHRgpuAMryLtj3EF2tYZZtwfajjfKl" TargetMode="External"/><Relationship Id="rId35" Type="http://schemas.openxmlformats.org/officeDocument/2006/relationships/hyperlink" Target="https://ptfund.org/projects/moldova/" TargetMode="External"/><Relationship Id="rId77" Type="http://schemas.openxmlformats.org/officeDocument/2006/relationships/hyperlink" Target="http://viitorul.org/ro/content/edi%C8%9Bia-lunii-septembrie-buletinului-informativ-%E2%80%9Eachizi%C8%9Biile-publice-%C3%AEn-vizor%E2%80%9D-despre" TargetMode="External"/><Relationship Id="rId100" Type="http://schemas.openxmlformats.org/officeDocument/2006/relationships/hyperlink" Target="http://viitorul.org/ro/content/subgranti%C8%99tii-proiectului-%E2%80%9Econsolidarea-integrit%C4%83%C8%9Bii-achizi%C8%9Biilor-publice%E2%80%9D-au-avut-o" TargetMode="External"/><Relationship Id="rId282" Type="http://schemas.openxmlformats.org/officeDocument/2006/relationships/hyperlink" Target="https://www.facebook.com/mediatvcimislia/posts/pfbid02j2suHT4PRoBGHjfTyNsrPQQEtmn5Taq5YiKMPtxtcpBdkqBgqKNLzkjPNGeK8LvYl" TargetMode="External"/><Relationship Id="rId338" Type="http://schemas.openxmlformats.org/officeDocument/2006/relationships/hyperlink" Target="https://www.youtube.com/watch?v=FzkBtN98bng" TargetMode="External"/><Relationship Id="rId8" Type="http://schemas.openxmlformats.org/officeDocument/2006/relationships/footer" Target="footer1.xml"/><Relationship Id="rId142" Type="http://schemas.openxmlformats.org/officeDocument/2006/relationships/hyperlink" Target="https://www.zdg.md/investigatii/ancheta/dependenta-antigrindina-de-rusiia-sau-cum-r-moldova-a-cumparat-ani-la-rand-rachete-antigrindina-direct-de-la-o-companie-care-sustine-razboiul-din-ucraina-iar-in-2022-a-esuat-in-organizarea-primei-lici/" TargetMode="External"/><Relationship Id="rId184" Type="http://schemas.openxmlformats.org/officeDocument/2006/relationships/hyperlink" Target="https://mediaguard.ngo/s-a-incheiat-tabara-de-vara-achizitiile-publice-in-vizorul-tinerilor/" TargetMode="External"/><Relationship Id="rId391" Type="http://schemas.openxmlformats.org/officeDocument/2006/relationships/hyperlink" Target="https://www.tiktok.com/@cusens.md/video/7221467244293901573" TargetMode="External"/><Relationship Id="rId405" Type="http://schemas.openxmlformats.org/officeDocument/2006/relationships/hyperlink" Target="https://ager.md/masa-rotunda-cu-genericul-probleme-si-dificultati-in-achizitiile-sectoriale/" TargetMode="External"/><Relationship Id="rId447" Type="http://schemas.openxmlformats.org/officeDocument/2006/relationships/hyperlink" Target="https://www.moldovacurata.md/elevii-care-studiaza-viticultura-la-stauceni-urmau-sa-primeasca-un-tractor-nou-pentru-lectiile-practice-dar-achizitia-a-esuat-din-cauza-erorilor-tolerate-de-grupul-de-lucru-1-2602" TargetMode="External"/><Relationship Id="rId251" Type="http://schemas.openxmlformats.org/officeDocument/2006/relationships/hyperlink" Target="https://parinte.md/monitorizarea-banilor-publici/liceul-in-care-pentru-acvariumuri-se-cheltuie-mai-mult-decat-pentru-materiale-didactice.html" TargetMode="External"/><Relationship Id="rId46" Type="http://schemas.openxmlformats.org/officeDocument/2006/relationships/hyperlink" Target="http://viitorul.org/ro/content/func%C8%9Bionalit%C4%83%C8%9Bile-instrumentului-digital-pentru-analiza-datelor-privind-achizi%C8%9Biile-publice" TargetMode="External"/><Relationship Id="rId293" Type="http://schemas.openxmlformats.org/officeDocument/2006/relationships/hyperlink" Target="https://www.youtube.com/watch?v=jmxBDp9O-oM" TargetMode="External"/><Relationship Id="rId307" Type="http://schemas.openxmlformats.org/officeDocument/2006/relationships/hyperlink" Target="https://realitatea.md/video-euro-reparat-dar-fara-prize-becuri-si-intrerupatoare-ce-s-a-intamplat-la-spitalul-raional-riscani/" TargetMode="External"/><Relationship Id="rId349" Type="http://schemas.openxmlformats.org/officeDocument/2006/relationships/hyperlink" Target="https://cusens.md/ro/explicative/ce-este-banul-public/" TargetMode="External"/><Relationship Id="rId88" Type="http://schemas.openxmlformats.org/officeDocument/2006/relationships/hyperlink" Target="http://viitorul.org/ro/content/71-de-autorit%C4%83%C8%9Bi-publice-cu-achizi%C8%9Bii-de-peste-93-mln-dolari-monitorizate-de-organiza%C8%9Biile" TargetMode="External"/><Relationship Id="rId111" Type="http://schemas.openxmlformats.org/officeDocument/2006/relationships/hyperlink" Target="http://viitorul.org/ro/content/coali%C8%9Bia-de-monitorizare-achizi%C8%9Biilor-publice-s-%C3%AEntrunit-%C3%AEn-patra-%C8%99edin%C8%9B%C4%83-de-lucru" TargetMode="External"/><Relationship Id="rId153" Type="http://schemas.openxmlformats.org/officeDocument/2006/relationships/hyperlink" Target="https://mediatv.md/cu-drum-asfaltat-dar-nemultumiti-satul-gradiste/" TargetMode="External"/><Relationship Id="rId195" Type="http://schemas.openxmlformats.org/officeDocument/2006/relationships/hyperlink" Target="https://mediaguard.ngo/jurnalistii-de-investigatie-reclama-accesul-dificil-la-informatia-de-interes-public-care-contine-date-cu-caracter-personal-raspunsul-autoritatilor/" TargetMode="External"/><Relationship Id="rId209" Type="http://schemas.openxmlformats.org/officeDocument/2006/relationships/hyperlink" Target="https://www.facebook.com/adolexadolex/posts/3467951650156256" TargetMode="External"/><Relationship Id="rId360" Type="http://schemas.openxmlformats.org/officeDocument/2006/relationships/hyperlink" Target="https://www.youtube.com/watch?v=EKlrSUMy_78" TargetMode="External"/><Relationship Id="rId416" Type="http://schemas.openxmlformats.org/officeDocument/2006/relationships/hyperlink" Target="https://lex21.md/archives/5850" TargetMode="External"/><Relationship Id="rId220" Type="http://schemas.openxmlformats.org/officeDocument/2006/relationships/hyperlink" Target="https://www.facebook.com/adolexadolex/posts/3520446204906800" TargetMode="External"/><Relationship Id="rId458" Type="http://schemas.openxmlformats.org/officeDocument/2006/relationships/hyperlink" Target="https://www.ansc.md/ro/content/masa-rotunda-dedicata-rezultatelor-monitorizarii-achizitiilor-publice" TargetMode="External"/><Relationship Id="rId15" Type="http://schemas.openxmlformats.org/officeDocument/2006/relationships/hyperlink" Target="https://www.unodc.org/corruption/en/cosp/conference/session10.html" TargetMode="External"/><Relationship Id="rId57" Type="http://schemas.openxmlformats.org/officeDocument/2006/relationships/hyperlink" Target="http://viitorul.org/ro/content/idis-%E2%80%9Eviitorul%E2%80%9D-prezint%C4%83-edi%C8%9Bia-de-decembrie-buletinului-informativ-%E2%80%9Eachizi%C8%9Biile-publice-%C3%AEn" TargetMode="External"/><Relationship Id="rId262" Type="http://schemas.openxmlformats.org/officeDocument/2006/relationships/hyperlink" Target="https://mediatv.md/cu-400-metri-asfaltati-drumul-spre-satul-batir-a-devenit-mai-aproape-de-traseul-national/" TargetMode="External"/><Relationship Id="rId318" Type="http://schemas.openxmlformats.org/officeDocument/2006/relationships/hyperlink" Target="https://ziuadeazi.md/termoizolarea-fatadei-gradinitei-nr-1-din-cahul-o-firma-din-comrat-a-devenit-castigatoare-a-licitatiei-dupa-ce-a-contestat-rezultatele-initiale/" TargetMode="External"/><Relationship Id="rId99" Type="http://schemas.openxmlformats.org/officeDocument/2006/relationships/hyperlink" Target="http://viitorul.org/ro/content/la-ini%C8%9Biativa-idis-%E2%80%9Eviitorul%E2%80%9D-%C3%AEn-republica-moldova-fost-lansat%C4%83-platforma-na%C8%9Bional%C4%83-pentru" TargetMode="External"/><Relationship Id="rId122" Type="http://schemas.openxmlformats.org/officeDocument/2006/relationships/hyperlink" Target="http://viitorul.org/ro/content/o-platform%C4%83-online-dedicat%C4%83-achizi%C8%9Biilor-publice-din-moldova-creat%C4%83-la-ini%C8%9Biativa-idis-" TargetMode="External"/><Relationship Id="rId164" Type="http://schemas.openxmlformats.org/officeDocument/2006/relationships/hyperlink" Target="https://moldova1.md/p/21894/in-republica-moldova-a-fost-lansata-platforma-nationala-pentru-achizitii-publice-o-initiativa-a-idis-viitorul-" TargetMode="External"/><Relationship Id="rId371" Type="http://schemas.openxmlformats.org/officeDocument/2006/relationships/hyperlink" Target="https://www.youtube.com/watch?v=pcn265Tlf_8" TargetMode="External"/><Relationship Id="rId427" Type="http://schemas.openxmlformats.org/officeDocument/2006/relationships/hyperlink" Target="https://www.facebook.com/share/v/i2gvddhNbMvSHt8H/" TargetMode="External"/><Relationship Id="rId26" Type="http://schemas.openxmlformats.org/officeDocument/2006/relationships/hyperlink" Target="https://pulsachizitii.md/resource-category/buletine-informative/" TargetMode="External"/><Relationship Id="rId231" Type="http://schemas.openxmlformats.org/officeDocument/2006/relationships/hyperlink" Target="https://parinte.md/monitorizarea-banilor-publici/achizitiile-publice-ale-ministerului-educatiei-in-2023-subiectul-unei-emisiuni-live-desfasurata-de-asociatia-parinti-solidari.html?fbclid=IwAR1XZQU46R6KMXfZQx_RldSCp9gSIhUoQ2vj3eSufsXOGRe4qvj255Qb9j0" TargetMode="External"/><Relationship Id="rId273" Type="http://schemas.openxmlformats.org/officeDocument/2006/relationships/hyperlink" Target="https://www.youtube.com/watch?v=awYvNliV7i8" TargetMode="External"/><Relationship Id="rId329" Type="http://schemas.openxmlformats.org/officeDocument/2006/relationships/hyperlink" Target="https://www.facebook.com/watch/?v=1274589963347830" TargetMode="External"/><Relationship Id="rId68" Type="http://schemas.openxmlformats.org/officeDocument/2006/relationships/hyperlink" Target="http://www.viitorul.org/files/achiztii%20publice/%C3%8Entreb%C4%83ri%20%C8%99i%20r%C4%83spunsuri%20-%20program%20de%20subgrantare%20-%20IDIS%20Viitorul.pdf" TargetMode="External"/><Relationship Id="rId133" Type="http://schemas.openxmlformats.org/officeDocument/2006/relationships/hyperlink" Target="http://viitorul.org/en/content/draft-new-public-procurement-law-discussed-new-meeting-public-procurement-monitoring" TargetMode="External"/><Relationship Id="rId175" Type="http://schemas.openxmlformats.org/officeDocument/2006/relationships/hyperlink" Target="https://ager.md/wp-content/uploads/2023/01/raport_ianuarie_web2.pdf" TargetMode="External"/><Relationship Id="rId340" Type="http://schemas.openxmlformats.org/officeDocument/2006/relationships/hyperlink" Target="https://www.tiktok.com/@cusens.md/video/7158383791772372229?is_copy_url=1&amp;is_from_webapp=v1" TargetMode="External"/><Relationship Id="rId200" Type="http://schemas.openxmlformats.org/officeDocument/2006/relationships/hyperlink" Target="https://lex21.md/archives/5661?fbclid=IwAR3lzH-lfAWzwQ4uMOy3mAPU5tBNDYufNiQMLWF6FgCOA37lgOTKYYVKd60" TargetMode="External"/><Relationship Id="rId382" Type="http://schemas.openxmlformats.org/officeDocument/2006/relationships/hyperlink" Target="https://cusens.md/ru/rassledovaniia/asfaltul-neturnat-la-codru/" TargetMode="External"/><Relationship Id="rId438" Type="http://schemas.openxmlformats.org/officeDocument/2006/relationships/hyperlink" Target="https://www.facebook.com/parintisolidari/posts/pfbid02WrnZt24kpUB8WVvRvWrnwXbtAZMH64m4mYHtFSB6LazP564cN8nZKthTgbinu69Al" TargetMode="External"/><Relationship Id="rId242" Type="http://schemas.openxmlformats.org/officeDocument/2006/relationships/hyperlink" Target="https://www.facebook.com/parintisolidari/posts/pfbid0TXVyzT3JcZDpmRmqwMcbmARV78Zj5dbNT4KYPmALSSh9g1x49qX5EDLKQQgfwFb3l" TargetMode="External"/><Relationship Id="rId284" Type="http://schemas.openxmlformats.org/officeDocument/2006/relationships/hyperlink" Target="https://mediatv.md/reportaj-radio-stegulete-rosii-in-procesul-de-monitorizare-a-achizitiilor-publice-la-cimislia" TargetMode="External"/><Relationship Id="rId37" Type="http://schemas.openxmlformats.org/officeDocument/2006/relationships/hyperlink" Target="https://pulsachizitii.md/resource-category/buletine-informative/" TargetMode="External"/><Relationship Id="rId79" Type="http://schemas.openxmlformats.org/officeDocument/2006/relationships/hyperlink" Target="http://viitorul.org/en/content/idis-viitorul-presents-issue-newsletter-monitoring-moldovas-public-procurement-2022" TargetMode="External"/><Relationship Id="rId102" Type="http://schemas.openxmlformats.org/officeDocument/2006/relationships/hyperlink" Target="http://viitorul.org/en/content/coalition-monitors-public-procurement-launched-first-time-republic-moldova-idis-viitorul" TargetMode="External"/><Relationship Id="rId144" Type="http://schemas.openxmlformats.org/officeDocument/2006/relationships/hyperlink" Target="https://cusens.md/ro/explicative/cum-poti-accesa-licitatiile-publice/" TargetMode="External"/><Relationship Id="rId90" Type="http://schemas.openxmlformats.org/officeDocument/2006/relationships/hyperlink" Target="http://viitorul.org/ro/content/idis-%E2%80%9Eviitorul%E2%80%9D-formulat-la-o-mas%C4%83-rotund%C4%83-propuneri-asupra-legii-privind-achizi%C8%9Biile-%C3%AEn" TargetMode="External"/><Relationship Id="rId186" Type="http://schemas.openxmlformats.org/officeDocument/2006/relationships/hyperlink" Target="https://mediaguard.ngo/cum-sunt-realizate-achizitiile-publice-de-catre-primaria-or-rezina/" TargetMode="External"/><Relationship Id="rId351" Type="http://schemas.openxmlformats.org/officeDocument/2006/relationships/hyperlink" Target="https://www.tiktok.com/@cusens.md/video/7190329489803545862" TargetMode="External"/><Relationship Id="rId393" Type="http://schemas.openxmlformats.org/officeDocument/2006/relationships/hyperlink" Target="https://cusens.md/ru/rassledovaniia/parc-industrial-pe-hartie/" TargetMode="External"/><Relationship Id="rId407" Type="http://schemas.openxmlformats.org/officeDocument/2006/relationships/hyperlink" Target="https://www.ipn.md/ro/municipalitatea-admite-abateri-la-diferite-etape-ale-achizitiilor-publice-7967_1105352.html" TargetMode="External"/><Relationship Id="rId449" Type="http://schemas.openxmlformats.org/officeDocument/2006/relationships/hyperlink" Target="https://www.moldovacurata.md/achizitii-in-familie-la-primaria-costesti-1-2604" TargetMode="External"/><Relationship Id="rId211" Type="http://schemas.openxmlformats.org/officeDocument/2006/relationships/hyperlink" Target="https://www.facebook.com/adolexadolex/posts/3403310489953706" TargetMode="External"/><Relationship Id="rId253" Type="http://schemas.openxmlformats.org/officeDocument/2006/relationships/hyperlink" Target="https://parinte.md/monitorizarea-banilor-publici/%d1%80%d0%b5%d0%b7%d1%83%d0%bb%d1%8c%d1%82%d0%b0%d1%82%d1%8b-%d0%be%d0%b1%d0%b6%d0%b0%d0%bb%d0%be%d0%b2%d0%b0%d0%bd%d0%b8%d1%8f-%d1%82%d0%b5%d0%bd%d0%b4%d0%b5%d1%80%d0%b0-%d0%bf%d0%be-%d0%b7%d0%b0.html?fbclid=IwAR1smWldZLcuAPZeBi-X5WbtJv7qzcT0ki81jqiAYvAzp_eAg97Z6TcUst4" TargetMode="External"/><Relationship Id="rId295" Type="http://schemas.openxmlformats.org/officeDocument/2006/relationships/hyperlink" Target="https://mediatv.md/teatrul-social-achizitiile-publice-in-vizorul-tinerilor-emisiune-tv/" TargetMode="External"/><Relationship Id="rId309" Type="http://schemas.openxmlformats.org/officeDocument/2006/relationships/hyperlink" Target="https://point.md/ru/novosti/obschestvo/v-ryshkanskoi-bol-nitse-sdelali-remont-no-zabyli-pro-rozetki-i-vykliuchateli/" TargetMode="External"/><Relationship Id="rId460" Type="http://schemas.openxmlformats.org/officeDocument/2006/relationships/hyperlink" Target="https://www.facebook.com/watch/live/?ref=watch_permalink&amp;v=885020262985609" TargetMode="External"/><Relationship Id="rId48" Type="http://schemas.openxmlformats.org/officeDocument/2006/relationships/hyperlink" Target="http://viitorul.org/ro/content/idis-%E2%80%9Eviitorul%E2%80%9D-prezint%C4%83-edi%C8%9Bia-de-septembrie-buletinului-informativ-%E2%80%9Eachizi%C8%9Biile-publice-%C3%AEn" TargetMode="External"/><Relationship Id="rId113" Type="http://schemas.openxmlformats.org/officeDocument/2006/relationships/hyperlink" Target="http://viitorul.org/ro/node/2880" TargetMode="External"/><Relationship Id="rId320" Type="http://schemas.openxmlformats.org/officeDocument/2006/relationships/hyperlink" Target="https://www.facebook.com/watch/?v=1232666060606270" TargetMode="External"/><Relationship Id="rId155" Type="http://schemas.openxmlformats.org/officeDocument/2006/relationships/hyperlink" Target="https://www.zdg.md/stiri/stiri-sociale/tinerii-activi-despre-monitorizarea-achizitiilor-publice-informatia-despre-bugetele-locale-disponibila-pe-paginile-web-ale-administratiilor-publice-nu-este-prezentata-intr-un-format-acces/" TargetMode="External"/><Relationship Id="rId197" Type="http://schemas.openxmlformats.org/officeDocument/2006/relationships/hyperlink" Target="https://mediaguard.ngo/jurnalistii-de-investigatie-reclama-lipsa-de-transparenta-in-domeniul-achizitiilor-desfasurate-de-intreprinderile-cu-capital-de-stat/" TargetMode="External"/><Relationship Id="rId362" Type="http://schemas.openxmlformats.org/officeDocument/2006/relationships/hyperlink" Target="https://ani.md/ro/node/2782" TargetMode="External"/><Relationship Id="rId418" Type="http://schemas.openxmlformats.org/officeDocument/2006/relationships/hyperlink" Target="https://lex21.md/archives/5915" TargetMode="External"/><Relationship Id="rId222" Type="http://schemas.openxmlformats.org/officeDocument/2006/relationships/hyperlink" Target="https://www.facebook.com/hashtag/calendar_informativ" TargetMode="External"/><Relationship Id="rId264" Type="http://schemas.openxmlformats.org/officeDocument/2006/relationships/hyperlink" Target="https://mediatv.md/amenajarea-terenului-adiacent-muzeului-cimislia-achizitii-publice/" TargetMode="External"/><Relationship Id="rId17" Type="http://schemas.openxmlformats.org/officeDocument/2006/relationships/hyperlink" Target="https://ptfund.org/ptf-africa-cso-forum-event-role-civil-society-monitoring-public-procurement/" TargetMode="External"/><Relationship Id="rId59" Type="http://schemas.openxmlformats.org/officeDocument/2006/relationships/hyperlink" Target="http://viitorul.org/en/content/idis-viitorul-presents-september-issue-newsletter-monitoring-moldovas-public-procurement" TargetMode="External"/><Relationship Id="rId124" Type="http://schemas.openxmlformats.org/officeDocument/2006/relationships/hyperlink" Target="http://viitorul.org/ro/content/particularit%C4%83%C8%9Bile-achizi%C8%9Biilor-publice-de-lucr%C4%83ri-abordate-la-un-training-al-coali%C8%9Biei-de" TargetMode="External"/><Relationship Id="rId70" Type="http://schemas.openxmlformats.org/officeDocument/2006/relationships/hyperlink" Target="http://viitorul.org/ro/content/granturi-acordate-societ%C4%83%C8%9Bii-civile-pentru-monitorizarea-achizi%C8%9Biilor-publice-afl%C4%83-care-sunt" TargetMode="External"/><Relationship Id="rId166" Type="http://schemas.openxmlformats.org/officeDocument/2006/relationships/hyperlink" Target="https://revizia.md/ro/idis-viitorul-si-curtea-de-conturi-vor-coopera-in-scopul-imbunatatirii-transparentei-si-eficientei-procesului-de-achizitie-publica-idis-viitorul/" TargetMode="External"/><Relationship Id="rId331" Type="http://schemas.openxmlformats.org/officeDocument/2006/relationships/hyperlink" Target="https://www.instagram.com/p/ChHMnP0g4Pl/" TargetMode="External"/><Relationship Id="rId373" Type="http://schemas.openxmlformats.org/officeDocument/2006/relationships/hyperlink" Target="https://www.instagram.com/reel/CqWAmfBAv1Z/" TargetMode="External"/><Relationship Id="rId429" Type="http://schemas.openxmlformats.org/officeDocument/2006/relationships/hyperlink" Target="https://lex21.md/archives/6278" TargetMode="External"/><Relationship Id="rId1" Type="http://schemas.openxmlformats.org/officeDocument/2006/relationships/customXml" Target="../customXml/item1.xml"/><Relationship Id="rId233" Type="http://schemas.openxmlformats.org/officeDocument/2006/relationships/hyperlink" Target="https://parinte.md/monitorizarea-banilor-publici/intre-avantaje-si-realitati-de-ce-achizitiile-publice-in-r-moldova-rareori-nu-sunt-durabile-ecologice.html" TargetMode="External"/><Relationship Id="rId440" Type="http://schemas.openxmlformats.org/officeDocument/2006/relationships/hyperlink" Target="https://www.moldovacurata.md/contracte-aditionale-la-limita-legalitatii-in-primaria-colonita-1-2594" TargetMode="External"/><Relationship Id="rId28" Type="http://schemas.openxmlformats.org/officeDocument/2006/relationships/hyperlink" Target="https://www.facebook.com/100064262996670/posts/5282928651757867/" TargetMode="External"/><Relationship Id="rId275" Type="http://schemas.openxmlformats.org/officeDocument/2006/relationships/hyperlink" Target="https://mediatv.md/ao-prospect-monitorizeaza-pavarea-trotuarului-in-satul-fetita-cimislia/" TargetMode="External"/><Relationship Id="rId300" Type="http://schemas.openxmlformats.org/officeDocument/2006/relationships/hyperlink" Target="https://www.facebook.com/aoprospect/posts/pfbid02DWZkTuuxcTJa7g1C9tdJidwT6dHzttNaSKkgkqf7war8dMYN5cA7DH4U4GVzUziKl" TargetMode="External"/><Relationship Id="rId81" Type="http://schemas.openxmlformats.org/officeDocument/2006/relationships/hyperlink" Target="http://viitorul.org/en/content/civil-society-organizations-monitor-transparency-public-procurement-moldova-outputs-include" TargetMode="External"/><Relationship Id="rId135" Type="http://schemas.openxmlformats.org/officeDocument/2006/relationships/hyperlink" Target="https://agora.md/stiri/103128/podcast-economista-idis-viitorul-diana-enachi-despre-coruptia-in-domeniul-achizitiilor-publice-audio" TargetMode="External"/><Relationship Id="rId177" Type="http://schemas.openxmlformats.org/officeDocument/2006/relationships/hyperlink" Target="https://www.zdg.md/investigatii/ancheta/dependenta-antigrindina-de-rusiia-sau-cum-r-moldova-a-cumparat-ani-la-rand-rachete-antigrindina-direct-de-la-o-companie-care-sustine-razboiul-din-ucraina-iar-in-2022-a-esuat-in-organizarea-primei-lici/" TargetMode="External"/><Relationship Id="rId342" Type="http://schemas.openxmlformats.org/officeDocument/2006/relationships/hyperlink" Target="https://www.instagram.com/p/CkIxW7eAgyH/" TargetMode="External"/><Relationship Id="rId384" Type="http://schemas.openxmlformats.org/officeDocument/2006/relationships/hyperlink" Target="https://www.facebook.com/permalink.php?story_fbid=pfbid0T95RQi5upBNqx84G2NvxZ8s7PVqNKnUFFzf4cZiqWhaB8SjUj8BUsGMxEaobx6qRl&amp;id=100063086778873" TargetMode="External"/><Relationship Id="rId202" Type="http://schemas.openxmlformats.org/officeDocument/2006/relationships/hyperlink" Target="https://nordnews.md/video-cum-a-fost-renovat-trotuarul-de-o-strada-din-balti/?fbclid=IwAR0OmkUPRyjxnAm4yBeOf_mUvMcbvNWe82BnIbYIrearvcTseF6HitLo1Tw" TargetMode="External"/><Relationship Id="rId244" Type="http://schemas.openxmlformats.org/officeDocument/2006/relationships/hyperlink" Target="https://www.facebook.com/groups/www.parinte.md/posts/2242270445951860" TargetMode="External"/><Relationship Id="rId39" Type="http://schemas.openxmlformats.org/officeDocument/2006/relationships/hyperlink" Target="http://www.viitorul.org/ro/content/integritatea-achizi%C8%9Biilor-publice-din-moldova-va-fi-consolidat%C4%83-prin-colaborarea-cu" TargetMode="External"/><Relationship Id="rId286" Type="http://schemas.openxmlformats.org/officeDocument/2006/relationships/hyperlink" Target="https://www.youtube.com/watch?v=cXKff7JfPec" TargetMode="External"/><Relationship Id="rId451" Type="http://schemas.openxmlformats.org/officeDocument/2006/relationships/hyperlink" Target="https://www.api.md/ro/satul-visniovca-mai-aproape-de-europa/" TargetMode="External"/><Relationship Id="rId50" Type="http://schemas.openxmlformats.org/officeDocument/2006/relationships/hyperlink" Target="http://viitorul.org/ro/content/fost-lansat-proiectul-care-va-consolida-integritatea-achizi%C8%9Biilor-publice-prin-monitorizare" TargetMode="External"/><Relationship Id="rId104" Type="http://schemas.openxmlformats.org/officeDocument/2006/relationships/hyperlink" Target="http://viitorul.org/en/content/idis-and-moldovan-ministry-finance-signed-cooperation-agreement-improve-transparency-and" TargetMode="External"/><Relationship Id="rId146" Type="http://schemas.openxmlformats.org/officeDocument/2006/relationships/hyperlink" Target="https://ziuadeazi.md/lucrari-de-reparatie-a-drumurilor-din-cahul-in-valoare-de-peste-10-milioane-lei-afla-cine-le-executa/" TargetMode="External"/><Relationship Id="rId188" Type="http://schemas.openxmlformats.org/officeDocument/2006/relationships/hyperlink" Target="https://mediaguard.ngo/firmele-unui-consilier-raional-de-la-calarasi-abonate-la-bugetul-public/" TargetMode="External"/><Relationship Id="rId311" Type="http://schemas.openxmlformats.org/officeDocument/2006/relationships/hyperlink" Target="https://m.facebook.com/story.php?story_fbid=pfbid0PhMWKVaTKrDiY6y2qG6sDe5MdQVqk8jECrbmPVWmZzBgtdNTFGRFFB5ZYvupALR8l&amp;id=100068000125350&amp;mibextid=Nif5oz" TargetMode="External"/><Relationship Id="rId353" Type="http://schemas.openxmlformats.org/officeDocument/2006/relationships/hyperlink" Target="https://www.facebook.com/watch/?v=224476280042556" TargetMode="External"/><Relationship Id="rId395" Type="http://schemas.openxmlformats.org/officeDocument/2006/relationships/hyperlink" Target="https://stiri.md/article/social/parc-industrial-la-cahul-doar-pe-hartie-cine-a-incasat-21-de-milioane-de-lei" TargetMode="External"/><Relationship Id="rId409" Type="http://schemas.openxmlformats.org/officeDocument/2006/relationships/hyperlink" Target="https://www.moldovacurata.md/achizitii-netransparente-la-intreprinderile-municipale-1-2599" TargetMode="External"/><Relationship Id="rId92" Type="http://schemas.openxmlformats.org/officeDocument/2006/relationships/hyperlink" Target="http://viitorul.org/ro/content/idis-%E2%80%9Eviitorul%E2%80%9D-%C3%AEmp%C4%83rt%C4%83%C8%99it-experien%C8%9Ba-sa-%C3%AEn-monitorizarea-achizi%C8%9Biilor-publice-%C3%AEn-cadrul" TargetMode="External"/><Relationship Id="rId213" Type="http://schemas.openxmlformats.org/officeDocument/2006/relationships/hyperlink" Target="https://lex21.md/archives/5513" TargetMode="External"/><Relationship Id="rId420" Type="http://schemas.openxmlformats.org/officeDocument/2006/relationships/hyperlink" Target="https://lex21.md/archives/6208" TargetMode="External"/><Relationship Id="rId255" Type="http://schemas.openxmlformats.org/officeDocument/2006/relationships/hyperlink" Target="https://parinte.md/monitorizarea-banilor-publici/riscurile-procesului-de-achizitie-publica-la-universitatea-de-stat-alecu-russo-or-balti.html?fbclid=IwAR3F_vrGaTTVwbUXjF4_20ydzGOoH_SNRpoeqn2OV2AwAX2ICn9eOhhzIiU" TargetMode="External"/><Relationship Id="rId297" Type="http://schemas.openxmlformats.org/officeDocument/2006/relationships/hyperlink" Target="https://www.facebook.com/mediatvcimislia/posts/pfbid022hUgMYkM37dvfxcXjxUZKvC77qXLTnjtcQouhW9JHvSY47pxz21aTFqmW8imKZV5l" TargetMode="External"/><Relationship Id="rId46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51290-7043-45B0-BECA-05D4D3D8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17232</Words>
  <Characters>98228</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Hady Fink</dc:creator>
  <cp:keywords/>
  <cp:lastModifiedBy>Hady Fink</cp:lastModifiedBy>
  <cp:revision>2</cp:revision>
  <dcterms:created xsi:type="dcterms:W3CDTF">2025-08-28T11:04:00Z</dcterms:created>
  <dcterms:modified xsi:type="dcterms:W3CDTF">2025-08-28T11:04:00Z</dcterms:modified>
</cp:coreProperties>
</file>